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EB68A" w14:textId="5A23122E" w:rsidR="004E2301" w:rsidRPr="000E6C11" w:rsidRDefault="00F6350C" w:rsidP="00F6350C">
      <w:pPr>
        <w:pStyle w:val="Title"/>
        <w:rPr>
          <w:rFonts w:ascii="Fira Sans" w:hAnsi="Fira Sans"/>
          <w:b/>
          <w:bCs/>
          <w:i/>
          <w:iCs/>
          <w:color w:val="002060"/>
          <w:sz w:val="48"/>
          <w:szCs w:val="48"/>
        </w:rPr>
      </w:pPr>
      <w:r w:rsidRPr="000E6C11">
        <w:rPr>
          <w:rFonts w:ascii="Fira Sans" w:hAnsi="Fira Sans"/>
          <w:b/>
          <w:bCs/>
          <w:i/>
          <w:iCs/>
          <w:noProof/>
          <w:color w:val="002060"/>
          <w:sz w:val="48"/>
          <w:szCs w:val="48"/>
        </w:rPr>
        <w:drawing>
          <wp:anchor distT="0" distB="0" distL="114300" distR="114300" simplePos="0" relativeHeight="251658240" behindDoc="1" locked="0" layoutInCell="1" allowOverlap="1" wp14:anchorId="77FAA017" wp14:editId="65584F63">
            <wp:simplePos x="0" y="0"/>
            <wp:positionH relativeFrom="margin">
              <wp:posOffset>6460</wp:posOffset>
            </wp:positionH>
            <wp:positionV relativeFrom="margin">
              <wp:posOffset>-45803</wp:posOffset>
            </wp:positionV>
            <wp:extent cx="885825" cy="885825"/>
            <wp:effectExtent l="0" t="0" r="9525" b="952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rsidRPr="000E6C11">
        <w:rPr>
          <w:rFonts w:ascii="Fira Sans" w:hAnsi="Fira Sans"/>
          <w:b/>
          <w:bCs/>
          <w:i/>
          <w:iCs/>
          <w:color w:val="002060"/>
          <w:sz w:val="48"/>
          <w:szCs w:val="48"/>
        </w:rPr>
        <w:t>WVDE Web</w:t>
      </w:r>
      <w:r w:rsidR="006D06E2" w:rsidRPr="000E6C11">
        <w:rPr>
          <w:rFonts w:ascii="Fira Sans" w:hAnsi="Fira Sans"/>
          <w:b/>
          <w:bCs/>
          <w:i/>
          <w:iCs/>
          <w:color w:val="002060"/>
          <w:sz w:val="48"/>
          <w:szCs w:val="48"/>
        </w:rPr>
        <w:t xml:space="preserve"> L</w:t>
      </w:r>
      <w:r w:rsidRPr="000E6C11">
        <w:rPr>
          <w:rFonts w:ascii="Fira Sans" w:hAnsi="Fira Sans"/>
          <w:b/>
          <w:bCs/>
          <w:i/>
          <w:iCs/>
          <w:color w:val="002060"/>
          <w:sz w:val="48"/>
          <w:szCs w:val="48"/>
        </w:rPr>
        <w:t>inks for Public Reporting of Assessment Data</w:t>
      </w:r>
    </w:p>
    <w:p w14:paraId="75913FF2" w14:textId="604F0C97" w:rsidR="00F6350C" w:rsidRPr="000E6C11" w:rsidRDefault="00F6350C" w:rsidP="00F6350C">
      <w:pPr>
        <w:rPr>
          <w:sz w:val="20"/>
          <w:szCs w:val="20"/>
        </w:rPr>
      </w:pPr>
    </w:p>
    <w:p w14:paraId="43500217" w14:textId="0A91B7BE" w:rsidR="00DB20D1" w:rsidRPr="000E6C11" w:rsidRDefault="00F6350C" w:rsidP="00F6350C">
      <w:pPr>
        <w:rPr>
          <w:rFonts w:ascii="Fira Sans Light" w:hAnsi="Fira Sans Light"/>
          <w:sz w:val="20"/>
          <w:szCs w:val="20"/>
        </w:rPr>
      </w:pPr>
      <w:r w:rsidRPr="000E6C11">
        <w:rPr>
          <w:rFonts w:ascii="Fira Sans Light" w:hAnsi="Fira Sans Light"/>
          <w:sz w:val="20"/>
          <w:szCs w:val="20"/>
        </w:rPr>
        <w:t xml:space="preserve">Below are the web links </w:t>
      </w:r>
      <w:r w:rsidR="00892F86">
        <w:rPr>
          <w:rFonts w:ascii="Fira Sans Light" w:hAnsi="Fira Sans Light"/>
          <w:sz w:val="20"/>
          <w:szCs w:val="20"/>
        </w:rPr>
        <w:t>demonstrating</w:t>
      </w:r>
      <w:r w:rsidRPr="000E6C11">
        <w:rPr>
          <w:rFonts w:ascii="Fira Sans Light" w:hAnsi="Fira Sans Light"/>
          <w:sz w:val="20"/>
          <w:szCs w:val="20"/>
        </w:rPr>
        <w:t xml:space="preserve"> that West Virginia has reporte</w:t>
      </w:r>
      <w:r w:rsidR="00DB20D1" w:rsidRPr="000E6C11">
        <w:rPr>
          <w:rFonts w:ascii="Fira Sans Light" w:hAnsi="Fira Sans Light"/>
          <w:sz w:val="20"/>
          <w:szCs w:val="20"/>
        </w:rPr>
        <w:t>d</w:t>
      </w:r>
      <w:r w:rsidRPr="000E6C11">
        <w:rPr>
          <w:rFonts w:ascii="Fira Sans Light" w:hAnsi="Fira Sans Light"/>
          <w:sz w:val="20"/>
          <w:szCs w:val="20"/>
        </w:rPr>
        <w:t xml:space="preserve"> to the public on the statewide assessments of children with disabilities in accordance with 34 C.F.R. § 300.160(f) for </w:t>
      </w:r>
      <w:r w:rsidR="00DB20D1" w:rsidRPr="000E6C11">
        <w:rPr>
          <w:rFonts w:ascii="Fira Sans Light" w:hAnsi="Fira Sans Light"/>
          <w:sz w:val="20"/>
          <w:szCs w:val="20"/>
        </w:rPr>
        <w:t>the following:</w:t>
      </w:r>
    </w:p>
    <w:p w14:paraId="2B0BDFB8" w14:textId="77777777" w:rsidR="00DB20D1" w:rsidRPr="000E6C11" w:rsidRDefault="00DB20D1" w:rsidP="00DB20D1">
      <w:pPr>
        <w:pStyle w:val="ListParagraph"/>
        <w:numPr>
          <w:ilvl w:val="0"/>
          <w:numId w:val="2"/>
        </w:numPr>
        <w:tabs>
          <w:tab w:val="left" w:pos="270"/>
        </w:tabs>
        <w:ind w:left="360" w:hanging="180"/>
        <w:rPr>
          <w:rFonts w:ascii="Fira Sans Light" w:hAnsi="Fira Sans Light"/>
          <w:sz w:val="20"/>
          <w:szCs w:val="20"/>
        </w:rPr>
      </w:pPr>
      <w:r w:rsidRPr="000E6C11">
        <w:rPr>
          <w:rFonts w:ascii="Fira Sans Light" w:hAnsi="Fira Sans Light"/>
          <w:b/>
          <w:bCs/>
          <w:sz w:val="20"/>
          <w:szCs w:val="20"/>
        </w:rPr>
        <w:t>I</w:t>
      </w:r>
      <w:r w:rsidR="00F6350C" w:rsidRPr="000E6C11">
        <w:rPr>
          <w:rFonts w:ascii="Fira Sans Light" w:hAnsi="Fira Sans Light"/>
          <w:b/>
          <w:bCs/>
          <w:sz w:val="20"/>
          <w:szCs w:val="20"/>
        </w:rPr>
        <w:t>ndicator</w:t>
      </w:r>
      <w:r w:rsidRPr="000E6C11">
        <w:rPr>
          <w:rFonts w:ascii="Fira Sans Light" w:hAnsi="Fira Sans Light"/>
          <w:b/>
          <w:bCs/>
          <w:sz w:val="20"/>
          <w:szCs w:val="20"/>
        </w:rPr>
        <w:t xml:space="preserve"> 3A</w:t>
      </w:r>
      <w:r w:rsidRPr="000E6C11">
        <w:rPr>
          <w:rFonts w:ascii="Fira Sans Light" w:hAnsi="Fira Sans Light"/>
          <w:sz w:val="20"/>
          <w:szCs w:val="20"/>
        </w:rPr>
        <w:t xml:space="preserve"> — Participation for Children with IEPs</w:t>
      </w:r>
    </w:p>
    <w:p w14:paraId="00A19007" w14:textId="2C973759" w:rsidR="00DB20D1" w:rsidRPr="000E6C11" w:rsidRDefault="00DB20D1" w:rsidP="00DB20D1">
      <w:pPr>
        <w:pStyle w:val="ListParagraph"/>
        <w:numPr>
          <w:ilvl w:val="0"/>
          <w:numId w:val="2"/>
        </w:numPr>
        <w:tabs>
          <w:tab w:val="left" w:pos="270"/>
        </w:tabs>
        <w:ind w:left="360" w:hanging="180"/>
        <w:rPr>
          <w:rFonts w:ascii="Fira Sans Light" w:hAnsi="Fira Sans Light"/>
          <w:sz w:val="20"/>
          <w:szCs w:val="20"/>
        </w:rPr>
      </w:pPr>
      <w:r w:rsidRPr="000E6C11">
        <w:rPr>
          <w:rFonts w:ascii="Fira Sans Light" w:hAnsi="Fira Sans Light"/>
          <w:b/>
          <w:bCs/>
          <w:sz w:val="20"/>
          <w:szCs w:val="20"/>
        </w:rPr>
        <w:t>Indicator</w:t>
      </w:r>
      <w:r w:rsidRPr="000E6C11">
        <w:rPr>
          <w:rFonts w:ascii="Fira Sans Light" w:hAnsi="Fira Sans Light"/>
          <w:sz w:val="20"/>
          <w:szCs w:val="20"/>
        </w:rPr>
        <w:t xml:space="preserve"> </w:t>
      </w:r>
      <w:r w:rsidRPr="000E6C11">
        <w:rPr>
          <w:rFonts w:ascii="Fira Sans Light" w:hAnsi="Fira Sans Light"/>
          <w:b/>
          <w:bCs/>
          <w:sz w:val="20"/>
          <w:szCs w:val="20"/>
        </w:rPr>
        <w:t>3</w:t>
      </w:r>
      <w:r w:rsidR="00F6350C" w:rsidRPr="000E6C11">
        <w:rPr>
          <w:rFonts w:ascii="Fira Sans Light" w:hAnsi="Fira Sans Light"/>
          <w:b/>
          <w:bCs/>
          <w:sz w:val="20"/>
          <w:szCs w:val="20"/>
        </w:rPr>
        <w:t>B</w:t>
      </w:r>
      <w:r w:rsidRPr="000E6C11">
        <w:rPr>
          <w:rFonts w:ascii="Fira Sans Light" w:hAnsi="Fira Sans Light"/>
          <w:sz w:val="20"/>
          <w:szCs w:val="20"/>
        </w:rPr>
        <w:t xml:space="preserve"> —</w:t>
      </w:r>
      <w:r w:rsidR="00F6350C" w:rsidRPr="000E6C11">
        <w:rPr>
          <w:rFonts w:ascii="Fira Sans Light" w:hAnsi="Fira Sans Light"/>
          <w:sz w:val="20"/>
          <w:szCs w:val="20"/>
        </w:rPr>
        <w:t xml:space="preserve"> Proficiency for Children with IEPs</w:t>
      </w:r>
      <w:r w:rsidR="0014262B" w:rsidRPr="000E6C11">
        <w:rPr>
          <w:rFonts w:ascii="Fira Sans Light" w:hAnsi="Fira Sans Light"/>
          <w:sz w:val="20"/>
          <w:szCs w:val="20"/>
        </w:rPr>
        <w:t xml:space="preserve"> (</w:t>
      </w:r>
      <w:r w:rsidR="0014262B" w:rsidRPr="000E6C11">
        <w:rPr>
          <w:rFonts w:ascii="Fira Sans Light" w:hAnsi="Fira Sans Light"/>
          <w:i/>
          <w:iCs/>
          <w:sz w:val="20"/>
          <w:szCs w:val="20"/>
        </w:rPr>
        <w:t>Grade Level Academic Achievement Standards</w:t>
      </w:r>
      <w:r w:rsidR="0014262B" w:rsidRPr="000E6C11">
        <w:rPr>
          <w:rFonts w:ascii="Fira Sans Light" w:hAnsi="Fira Sans Light"/>
          <w:sz w:val="20"/>
          <w:szCs w:val="20"/>
        </w:rPr>
        <w:t>)</w:t>
      </w:r>
      <w:r w:rsidR="00F6350C" w:rsidRPr="000E6C11">
        <w:rPr>
          <w:rFonts w:ascii="Fira Sans Light" w:hAnsi="Fira Sans Light"/>
          <w:sz w:val="20"/>
          <w:szCs w:val="20"/>
        </w:rPr>
        <w:t xml:space="preserve"> </w:t>
      </w:r>
    </w:p>
    <w:p w14:paraId="03CAED88" w14:textId="0C7E304E" w:rsidR="0014262B" w:rsidRPr="000E6C11" w:rsidRDefault="00DB20D1" w:rsidP="00DB20D1">
      <w:pPr>
        <w:pStyle w:val="ListParagraph"/>
        <w:numPr>
          <w:ilvl w:val="0"/>
          <w:numId w:val="2"/>
        </w:numPr>
        <w:tabs>
          <w:tab w:val="left" w:pos="270"/>
        </w:tabs>
        <w:ind w:left="360" w:hanging="180"/>
        <w:rPr>
          <w:rFonts w:ascii="Fira Sans Light" w:hAnsi="Fira Sans Light"/>
          <w:sz w:val="20"/>
          <w:szCs w:val="20"/>
        </w:rPr>
      </w:pPr>
      <w:r w:rsidRPr="000E6C11">
        <w:rPr>
          <w:rFonts w:ascii="Fira Sans Light" w:hAnsi="Fira Sans Light"/>
          <w:b/>
          <w:bCs/>
          <w:sz w:val="20"/>
          <w:szCs w:val="20"/>
        </w:rPr>
        <w:t>Indicator</w:t>
      </w:r>
      <w:r w:rsidRPr="000E6C11">
        <w:rPr>
          <w:rFonts w:ascii="Fira Sans Light" w:hAnsi="Fira Sans Light"/>
          <w:sz w:val="20"/>
          <w:szCs w:val="20"/>
        </w:rPr>
        <w:t xml:space="preserve"> </w:t>
      </w:r>
      <w:r w:rsidRPr="000E6C11">
        <w:rPr>
          <w:rFonts w:ascii="Fira Sans Light" w:hAnsi="Fira Sans Light"/>
          <w:b/>
          <w:bCs/>
          <w:sz w:val="20"/>
          <w:szCs w:val="20"/>
        </w:rPr>
        <w:t>3C</w:t>
      </w:r>
      <w:r w:rsidRPr="000E6C11">
        <w:rPr>
          <w:rFonts w:ascii="Fira Sans Light" w:hAnsi="Fira Sans Light"/>
          <w:sz w:val="20"/>
          <w:szCs w:val="20"/>
        </w:rPr>
        <w:t xml:space="preserve"> —</w:t>
      </w:r>
      <w:r w:rsidR="0014262B" w:rsidRPr="000E6C11">
        <w:rPr>
          <w:rFonts w:ascii="Fira Sans Light" w:hAnsi="Fira Sans Light"/>
          <w:sz w:val="20"/>
          <w:szCs w:val="20"/>
        </w:rPr>
        <w:t xml:space="preserve"> Proficiency for Children with IEPs</w:t>
      </w:r>
      <w:r w:rsidRPr="000E6C11">
        <w:rPr>
          <w:rFonts w:ascii="Fira Sans Light" w:hAnsi="Fira Sans Light"/>
          <w:sz w:val="20"/>
          <w:szCs w:val="20"/>
        </w:rPr>
        <w:t xml:space="preserve"> </w:t>
      </w:r>
      <w:r w:rsidR="0014262B" w:rsidRPr="000E6C11">
        <w:rPr>
          <w:rFonts w:ascii="Fira Sans Light" w:hAnsi="Fira Sans Light"/>
          <w:sz w:val="20"/>
          <w:szCs w:val="20"/>
        </w:rPr>
        <w:t>(</w:t>
      </w:r>
      <w:r w:rsidR="0014262B" w:rsidRPr="000E6C11">
        <w:rPr>
          <w:rFonts w:ascii="Fira Sans Light" w:hAnsi="Fira Sans Light"/>
          <w:i/>
          <w:iCs/>
          <w:sz w:val="20"/>
          <w:szCs w:val="20"/>
        </w:rPr>
        <w:t>Alternate Academic Achievement Standards</w:t>
      </w:r>
      <w:r w:rsidR="0014262B" w:rsidRPr="000E6C11">
        <w:rPr>
          <w:rFonts w:ascii="Fira Sans Light" w:hAnsi="Fira Sans Light"/>
          <w:sz w:val="20"/>
          <w:szCs w:val="20"/>
        </w:rPr>
        <w:t>).</w:t>
      </w:r>
    </w:p>
    <w:p w14:paraId="5B9D107C" w14:textId="7B7B4C00" w:rsidR="003C61BF" w:rsidRPr="00DB20D1" w:rsidRDefault="003C61BF" w:rsidP="0014262B">
      <w:pPr>
        <w:pStyle w:val="Heading1"/>
        <w:rPr>
          <w:rFonts w:ascii="Fira Sans" w:hAnsi="Fira Sans"/>
          <w:b/>
          <w:bCs/>
        </w:rPr>
      </w:pPr>
      <w:r w:rsidRPr="00DB20D1">
        <w:rPr>
          <w:rFonts w:ascii="Fira Sans" w:hAnsi="Fira Sans"/>
          <w:b/>
          <w:bCs/>
        </w:rPr>
        <w:t>Indicator 3A – Participation for Children with IEPs</w:t>
      </w:r>
    </w:p>
    <w:p w14:paraId="4BD72494" w14:textId="77777777" w:rsidR="00892F86" w:rsidRDefault="00892F86" w:rsidP="00892F86">
      <w:pPr>
        <w:spacing w:after="0"/>
        <w:rPr>
          <w:rFonts w:ascii="Fira Sans Light" w:hAnsi="Fira Sans Light"/>
          <w:sz w:val="20"/>
          <w:szCs w:val="20"/>
        </w:rPr>
      </w:pPr>
    </w:p>
    <w:p w14:paraId="2D1EFAC5" w14:textId="5659BDE7" w:rsidR="006D1AB9" w:rsidRPr="000E6C11" w:rsidRDefault="006D1AB9" w:rsidP="00892F86">
      <w:pPr>
        <w:spacing w:after="0"/>
        <w:rPr>
          <w:rFonts w:ascii="Fira Sans Light" w:hAnsi="Fira Sans Light"/>
          <w:sz w:val="20"/>
          <w:szCs w:val="20"/>
        </w:rPr>
      </w:pPr>
      <w:r w:rsidRPr="000E6C11">
        <w:rPr>
          <w:rFonts w:ascii="Fira Sans Light" w:hAnsi="Fira Sans Light"/>
          <w:sz w:val="20"/>
          <w:szCs w:val="20"/>
        </w:rPr>
        <w:t xml:space="preserve">West Virginia uses the General Summative Assessment (GSA) to determine grade level academic achievement standard proficiency in reading and math and the Alternate Summative Assessment (ASA) to determine alternate academic achievement standard proficiency in reading and math. </w:t>
      </w:r>
    </w:p>
    <w:p w14:paraId="76F7537E" w14:textId="77777777" w:rsidR="000E6C11" w:rsidRDefault="000E6C11" w:rsidP="00D03885">
      <w:pPr>
        <w:spacing w:after="0"/>
        <w:rPr>
          <w:rFonts w:ascii="Fira Sans" w:hAnsi="Fira Sans"/>
          <w:b/>
          <w:bCs/>
        </w:rPr>
      </w:pPr>
    </w:p>
    <w:p w14:paraId="691FBE8B" w14:textId="7B25DF60" w:rsidR="00D03885" w:rsidRPr="000E6C11" w:rsidRDefault="003C61BF" w:rsidP="00D03885">
      <w:pPr>
        <w:spacing w:after="0"/>
        <w:rPr>
          <w:rFonts w:ascii="Fira Sans" w:hAnsi="Fira Sans"/>
          <w:b/>
          <w:bCs/>
        </w:rPr>
      </w:pPr>
      <w:r w:rsidRPr="000E6C11">
        <w:rPr>
          <w:rFonts w:ascii="Fira Sans" w:hAnsi="Fira Sans"/>
          <w:b/>
          <w:bCs/>
        </w:rPr>
        <w:t>Participation rate</w:t>
      </w:r>
      <w:r w:rsidR="000E6C11">
        <w:rPr>
          <w:rFonts w:ascii="Fira Sans" w:hAnsi="Fira Sans"/>
          <w:b/>
          <w:bCs/>
        </w:rPr>
        <w:t>s</w:t>
      </w:r>
      <w:r w:rsidRPr="000E6C11">
        <w:rPr>
          <w:rFonts w:ascii="Fira Sans" w:hAnsi="Fira Sans"/>
          <w:b/>
          <w:bCs/>
        </w:rPr>
        <w:t xml:space="preserve"> for </w:t>
      </w:r>
      <w:r w:rsidR="00DB20D1" w:rsidRPr="000E6C11">
        <w:rPr>
          <w:rFonts w:ascii="Fira Sans" w:hAnsi="Fira Sans"/>
          <w:b/>
          <w:bCs/>
        </w:rPr>
        <w:t>all</w:t>
      </w:r>
      <w:r w:rsidRPr="000E6C11">
        <w:rPr>
          <w:rFonts w:ascii="Fira Sans" w:hAnsi="Fira Sans"/>
          <w:b/>
          <w:bCs/>
        </w:rPr>
        <w:t xml:space="preserve"> students</w:t>
      </w:r>
      <w:r w:rsidR="00D03885" w:rsidRPr="000E6C11">
        <w:rPr>
          <w:rFonts w:ascii="Fira Sans" w:hAnsi="Fira Sans"/>
          <w:b/>
          <w:bCs/>
        </w:rPr>
        <w:t xml:space="preserve"> with IEPs</w:t>
      </w:r>
      <w:r w:rsidRPr="000E6C11">
        <w:rPr>
          <w:rFonts w:ascii="Fira Sans" w:hAnsi="Fira Sans"/>
          <w:b/>
          <w:bCs/>
        </w:rPr>
        <w:t xml:space="preserve"> in WV</w:t>
      </w:r>
    </w:p>
    <w:p w14:paraId="3D0F7872" w14:textId="19349704" w:rsidR="00D03885" w:rsidRPr="00D03885" w:rsidRDefault="002B7A35" w:rsidP="00D03885">
      <w:pPr>
        <w:tabs>
          <w:tab w:val="left" w:pos="270"/>
        </w:tabs>
        <w:rPr>
          <w:rFonts w:ascii="Fira Sans Light" w:hAnsi="Fira Sans Light"/>
        </w:rPr>
      </w:pPr>
      <w:hyperlink r:id="rId8" w:history="1">
        <w:r w:rsidR="00D03885" w:rsidRPr="00426730">
          <w:rPr>
            <w:rStyle w:val="Hyperlink"/>
            <w:rFonts w:ascii="Fira Sans Light" w:hAnsi="Fira Sans Light"/>
          </w:rPr>
          <w:t>https://zoomwv.k12.wv.us/Dashboard/dashboard/7310</w:t>
        </w:r>
      </w:hyperlink>
      <w:r w:rsidR="00D03885">
        <w:rPr>
          <w:rFonts w:ascii="Fira Sans Light" w:hAnsi="Fira Sans Light"/>
        </w:rPr>
        <w:t xml:space="preserve"> </w:t>
      </w:r>
    </w:p>
    <w:p w14:paraId="062E3902" w14:textId="6EDABD6E" w:rsidR="00E25BC4" w:rsidRPr="000E6C11" w:rsidRDefault="00E25BC4" w:rsidP="003C61BF">
      <w:pPr>
        <w:rPr>
          <w:rFonts w:ascii="Fira Sans Light" w:hAnsi="Fira Sans Light"/>
          <w:i/>
          <w:iCs/>
          <w:sz w:val="20"/>
          <w:szCs w:val="20"/>
        </w:rPr>
      </w:pPr>
      <w:proofErr w:type="spellStart"/>
      <w:r w:rsidRPr="000E6C11">
        <w:rPr>
          <w:rFonts w:ascii="Fira Sans Light" w:hAnsi="Fira Sans Light"/>
          <w:i/>
          <w:iCs/>
          <w:sz w:val="20"/>
          <w:szCs w:val="20"/>
        </w:rPr>
        <w:t>ZoomWV</w:t>
      </w:r>
      <w:proofErr w:type="spellEnd"/>
      <w:r w:rsidR="00DB20D1" w:rsidRPr="000E6C11">
        <w:rPr>
          <w:rFonts w:ascii="Fira Sans Light" w:hAnsi="Fira Sans Light"/>
          <w:i/>
          <w:iCs/>
          <w:sz w:val="20"/>
          <w:szCs w:val="20"/>
        </w:rPr>
        <w:t xml:space="preserve"> </w:t>
      </w:r>
      <w:r w:rsidRPr="000E6C11">
        <w:rPr>
          <w:rFonts w:ascii="Fira Sans Light" w:hAnsi="Fira Sans Light"/>
          <w:i/>
          <w:iCs/>
          <w:sz w:val="20"/>
          <w:szCs w:val="20"/>
        </w:rPr>
        <w:t>&gt;</w:t>
      </w:r>
      <w:r w:rsidR="00DB20D1" w:rsidRPr="000E6C11">
        <w:rPr>
          <w:rFonts w:ascii="Fira Sans Light" w:hAnsi="Fira Sans Light"/>
          <w:i/>
          <w:iCs/>
          <w:sz w:val="20"/>
          <w:szCs w:val="20"/>
        </w:rPr>
        <w:t xml:space="preserve"> </w:t>
      </w:r>
      <w:r w:rsidRPr="000E6C11">
        <w:rPr>
          <w:rFonts w:ascii="Fira Sans Light" w:hAnsi="Fira Sans Light"/>
          <w:i/>
          <w:iCs/>
          <w:sz w:val="20"/>
          <w:szCs w:val="20"/>
        </w:rPr>
        <w:t>State Assessment Results</w:t>
      </w:r>
      <w:r w:rsidR="00DB20D1" w:rsidRPr="000E6C11">
        <w:rPr>
          <w:rFonts w:ascii="Fira Sans Light" w:hAnsi="Fira Sans Light"/>
          <w:i/>
          <w:iCs/>
          <w:sz w:val="20"/>
          <w:szCs w:val="20"/>
        </w:rPr>
        <w:t xml:space="preserve"> </w:t>
      </w:r>
      <w:r w:rsidRPr="000E6C11">
        <w:rPr>
          <w:rFonts w:ascii="Fira Sans Light" w:hAnsi="Fira Sans Light"/>
          <w:i/>
          <w:iCs/>
          <w:sz w:val="20"/>
          <w:szCs w:val="20"/>
        </w:rPr>
        <w:t>&gt;</w:t>
      </w:r>
      <w:r w:rsidR="00DB20D1" w:rsidRPr="000E6C11">
        <w:rPr>
          <w:rFonts w:ascii="Fira Sans Light" w:hAnsi="Fira Sans Light"/>
          <w:i/>
          <w:iCs/>
          <w:sz w:val="20"/>
          <w:szCs w:val="20"/>
        </w:rPr>
        <w:t xml:space="preserve"> </w:t>
      </w:r>
      <w:r w:rsidRPr="000E6C11">
        <w:rPr>
          <w:rFonts w:ascii="Fira Sans Light" w:hAnsi="Fira Sans Light"/>
          <w:i/>
          <w:iCs/>
          <w:sz w:val="20"/>
          <w:szCs w:val="20"/>
        </w:rPr>
        <w:t>State Assessment Subgroups</w:t>
      </w:r>
    </w:p>
    <w:p w14:paraId="5EA79E93" w14:textId="77777777" w:rsidR="003C61BF" w:rsidRPr="000E6C11" w:rsidRDefault="003C61BF" w:rsidP="003C61BF">
      <w:pPr>
        <w:pStyle w:val="ListParagraph"/>
        <w:numPr>
          <w:ilvl w:val="0"/>
          <w:numId w:val="1"/>
        </w:numPr>
        <w:rPr>
          <w:rFonts w:ascii="Fira Sans Light" w:hAnsi="Fira Sans Light"/>
          <w:sz w:val="20"/>
          <w:szCs w:val="20"/>
        </w:rPr>
      </w:pPr>
      <w:r w:rsidRPr="000E6C11">
        <w:rPr>
          <w:rFonts w:ascii="Fira Sans Light" w:hAnsi="Fira Sans Light"/>
          <w:sz w:val="20"/>
          <w:szCs w:val="20"/>
        </w:rPr>
        <w:t xml:space="preserve">Make sure the following filters are set: </w:t>
      </w:r>
    </w:p>
    <w:p w14:paraId="5F7B442C" w14:textId="2F1DCC67" w:rsidR="003C61BF" w:rsidRPr="000E6C11" w:rsidRDefault="003C61BF" w:rsidP="003C61BF">
      <w:pPr>
        <w:pStyle w:val="ListParagraph"/>
        <w:numPr>
          <w:ilvl w:val="1"/>
          <w:numId w:val="1"/>
        </w:numPr>
        <w:rPr>
          <w:rFonts w:ascii="Fira Sans Light" w:hAnsi="Fira Sans Light"/>
          <w:sz w:val="20"/>
          <w:szCs w:val="20"/>
        </w:rPr>
      </w:pPr>
      <w:r w:rsidRPr="000E6C11">
        <w:rPr>
          <w:rFonts w:ascii="Fira Sans Light" w:hAnsi="Fira Sans Light"/>
          <w:sz w:val="20"/>
          <w:szCs w:val="20"/>
          <w:u w:val="single"/>
        </w:rPr>
        <w:t>School Year</w:t>
      </w:r>
      <w:r w:rsidR="00D03885" w:rsidRPr="000E6C11">
        <w:rPr>
          <w:rFonts w:ascii="Fira Sans Light" w:hAnsi="Fira Sans Light"/>
          <w:sz w:val="20"/>
          <w:szCs w:val="20"/>
        </w:rPr>
        <w:tab/>
      </w:r>
      <w:r w:rsidR="00D03885" w:rsidRPr="000E6C11">
        <w:rPr>
          <w:rFonts w:ascii="Fira Sans Light" w:hAnsi="Fira Sans Light"/>
          <w:sz w:val="20"/>
          <w:szCs w:val="20"/>
        </w:rPr>
        <w:tab/>
        <w:t>&lt;</w:t>
      </w:r>
      <w:r w:rsidR="00DB20D1" w:rsidRPr="000E6C11">
        <w:rPr>
          <w:rFonts w:ascii="Fira Sans Light" w:hAnsi="Fira Sans Light"/>
          <w:i/>
          <w:iCs/>
          <w:sz w:val="20"/>
          <w:szCs w:val="20"/>
        </w:rPr>
        <w:t>desired school year</w:t>
      </w:r>
      <w:r w:rsidR="00D03885" w:rsidRPr="000E6C11">
        <w:rPr>
          <w:rFonts w:ascii="Fira Sans Light" w:hAnsi="Fira Sans Light"/>
          <w:i/>
          <w:iCs/>
          <w:sz w:val="20"/>
          <w:szCs w:val="20"/>
        </w:rPr>
        <w:t>&gt;</w:t>
      </w:r>
    </w:p>
    <w:p w14:paraId="16F32381" w14:textId="10415481" w:rsidR="003C61BF" w:rsidRPr="000E6C11" w:rsidRDefault="003C61BF" w:rsidP="003C61BF">
      <w:pPr>
        <w:pStyle w:val="ListParagraph"/>
        <w:numPr>
          <w:ilvl w:val="1"/>
          <w:numId w:val="1"/>
        </w:numPr>
        <w:rPr>
          <w:rFonts w:ascii="Fira Sans Light" w:hAnsi="Fira Sans Light"/>
          <w:sz w:val="20"/>
          <w:szCs w:val="20"/>
        </w:rPr>
      </w:pPr>
      <w:r w:rsidRPr="000E6C11">
        <w:rPr>
          <w:rFonts w:ascii="Fira Sans Light" w:hAnsi="Fira Sans Light"/>
          <w:sz w:val="20"/>
          <w:szCs w:val="20"/>
          <w:u w:val="single"/>
        </w:rPr>
        <w:t>District/County</w:t>
      </w:r>
      <w:r w:rsidR="00D03885" w:rsidRPr="000E6C11">
        <w:rPr>
          <w:rFonts w:ascii="Fira Sans Light" w:hAnsi="Fira Sans Light"/>
          <w:sz w:val="20"/>
          <w:szCs w:val="20"/>
        </w:rPr>
        <w:tab/>
      </w:r>
      <w:r w:rsidR="002B7A35">
        <w:rPr>
          <w:rFonts w:ascii="Fira Sans Light" w:hAnsi="Fira Sans Light"/>
          <w:sz w:val="20"/>
          <w:szCs w:val="20"/>
        </w:rPr>
        <w:tab/>
      </w:r>
      <w:r w:rsidR="00D03885" w:rsidRPr="000E6C11">
        <w:rPr>
          <w:rFonts w:ascii="Fira Sans Light" w:hAnsi="Fira Sans Light"/>
          <w:sz w:val="20"/>
          <w:szCs w:val="20"/>
        </w:rPr>
        <w:t>“</w:t>
      </w:r>
      <w:r w:rsidRPr="000E6C11">
        <w:rPr>
          <w:rFonts w:ascii="Fira Sans Light" w:hAnsi="Fira Sans Light"/>
          <w:sz w:val="20"/>
          <w:szCs w:val="20"/>
        </w:rPr>
        <w:t>All Districts</w:t>
      </w:r>
      <w:r w:rsidR="00D03885" w:rsidRPr="000E6C11">
        <w:rPr>
          <w:rFonts w:ascii="Fira Sans Light" w:hAnsi="Fira Sans Light"/>
          <w:sz w:val="20"/>
          <w:szCs w:val="20"/>
        </w:rPr>
        <w:t>”</w:t>
      </w:r>
    </w:p>
    <w:p w14:paraId="08A5C556" w14:textId="2C835419" w:rsidR="003C61BF" w:rsidRPr="000E6C11" w:rsidRDefault="003C61BF" w:rsidP="003C61BF">
      <w:pPr>
        <w:pStyle w:val="ListParagraph"/>
        <w:numPr>
          <w:ilvl w:val="1"/>
          <w:numId w:val="1"/>
        </w:numPr>
        <w:rPr>
          <w:rFonts w:ascii="Fira Sans Light" w:hAnsi="Fira Sans Light"/>
          <w:sz w:val="20"/>
          <w:szCs w:val="20"/>
        </w:rPr>
      </w:pPr>
      <w:r w:rsidRPr="000E6C11">
        <w:rPr>
          <w:rFonts w:ascii="Fira Sans Light" w:hAnsi="Fira Sans Light"/>
          <w:sz w:val="20"/>
          <w:szCs w:val="20"/>
          <w:u w:val="single"/>
        </w:rPr>
        <w:t>School</w:t>
      </w:r>
      <w:r w:rsidR="00D03885" w:rsidRPr="000E6C11">
        <w:rPr>
          <w:rFonts w:ascii="Fira Sans Light" w:hAnsi="Fira Sans Light"/>
          <w:sz w:val="20"/>
          <w:szCs w:val="20"/>
        </w:rPr>
        <w:tab/>
      </w:r>
      <w:r w:rsidR="00D03885" w:rsidRPr="000E6C11">
        <w:rPr>
          <w:rFonts w:ascii="Fira Sans Light" w:hAnsi="Fira Sans Light"/>
          <w:sz w:val="20"/>
          <w:szCs w:val="20"/>
        </w:rPr>
        <w:tab/>
      </w:r>
      <w:r w:rsidR="00D03885" w:rsidRPr="000E6C11">
        <w:rPr>
          <w:rFonts w:ascii="Fira Sans Light" w:hAnsi="Fira Sans Light"/>
          <w:sz w:val="20"/>
          <w:szCs w:val="20"/>
        </w:rPr>
        <w:tab/>
        <w:t>“</w:t>
      </w:r>
      <w:r w:rsidRPr="000E6C11">
        <w:rPr>
          <w:rFonts w:ascii="Fira Sans Light" w:hAnsi="Fira Sans Light"/>
          <w:sz w:val="20"/>
          <w:szCs w:val="20"/>
        </w:rPr>
        <w:t>All Schools</w:t>
      </w:r>
      <w:r w:rsidR="00D03885" w:rsidRPr="000E6C11">
        <w:rPr>
          <w:rFonts w:ascii="Fira Sans Light" w:hAnsi="Fira Sans Light"/>
          <w:sz w:val="20"/>
          <w:szCs w:val="20"/>
        </w:rPr>
        <w:t>”</w:t>
      </w:r>
    </w:p>
    <w:p w14:paraId="5A9033EE" w14:textId="499F099F" w:rsidR="003C61BF" w:rsidRPr="000E6C11" w:rsidRDefault="003C61BF" w:rsidP="003C61BF">
      <w:pPr>
        <w:pStyle w:val="ListParagraph"/>
        <w:numPr>
          <w:ilvl w:val="1"/>
          <w:numId w:val="1"/>
        </w:numPr>
        <w:rPr>
          <w:rFonts w:ascii="Fira Sans Light" w:hAnsi="Fira Sans Light"/>
          <w:sz w:val="20"/>
          <w:szCs w:val="20"/>
        </w:rPr>
      </w:pPr>
      <w:r w:rsidRPr="000E6C11">
        <w:rPr>
          <w:rFonts w:ascii="Fira Sans Light" w:hAnsi="Fira Sans Light"/>
          <w:sz w:val="20"/>
          <w:szCs w:val="20"/>
          <w:u w:val="single"/>
        </w:rPr>
        <w:t>Grade Level</w:t>
      </w:r>
      <w:r w:rsidR="00D03885" w:rsidRPr="000E6C11">
        <w:rPr>
          <w:rFonts w:ascii="Fira Sans Light" w:hAnsi="Fira Sans Light"/>
          <w:sz w:val="20"/>
          <w:szCs w:val="20"/>
        </w:rPr>
        <w:tab/>
      </w:r>
      <w:r w:rsidR="00D03885" w:rsidRPr="000E6C11">
        <w:rPr>
          <w:rFonts w:ascii="Fira Sans Light" w:hAnsi="Fira Sans Light"/>
          <w:sz w:val="20"/>
          <w:szCs w:val="20"/>
        </w:rPr>
        <w:tab/>
        <w:t>“</w:t>
      </w:r>
      <w:r w:rsidRPr="000E6C11">
        <w:rPr>
          <w:rFonts w:ascii="Fira Sans Light" w:hAnsi="Fira Sans Light"/>
          <w:sz w:val="20"/>
          <w:szCs w:val="20"/>
        </w:rPr>
        <w:t>All grades</w:t>
      </w:r>
      <w:r w:rsidR="00D03885" w:rsidRPr="000E6C11">
        <w:rPr>
          <w:rFonts w:ascii="Fira Sans Light" w:hAnsi="Fira Sans Light"/>
          <w:sz w:val="20"/>
          <w:szCs w:val="20"/>
        </w:rPr>
        <w:t>”</w:t>
      </w:r>
      <w:r w:rsidRPr="000E6C11">
        <w:rPr>
          <w:rFonts w:ascii="Fira Sans Light" w:hAnsi="Fira Sans Light"/>
          <w:sz w:val="20"/>
          <w:szCs w:val="20"/>
        </w:rPr>
        <w:t xml:space="preserve"> </w:t>
      </w:r>
      <w:r w:rsidRPr="000E6C11">
        <w:rPr>
          <w:rFonts w:ascii="Fira Sans Light" w:hAnsi="Fira Sans Light"/>
          <w:sz w:val="18"/>
          <w:szCs w:val="18"/>
        </w:rPr>
        <w:t>(</w:t>
      </w:r>
      <w:r w:rsidR="00D03885" w:rsidRPr="000E6C11">
        <w:rPr>
          <w:rFonts w:ascii="Fira Sans Light" w:hAnsi="Fira Sans Light"/>
          <w:sz w:val="18"/>
          <w:szCs w:val="18"/>
        </w:rPr>
        <w:t>or</w:t>
      </w:r>
      <w:r w:rsidRPr="000E6C11">
        <w:rPr>
          <w:rFonts w:ascii="Fira Sans Light" w:hAnsi="Fira Sans Light"/>
          <w:sz w:val="18"/>
          <w:szCs w:val="18"/>
        </w:rPr>
        <w:t xml:space="preserve"> each grade that must be reported 4, 8, 11 separately)</w:t>
      </w:r>
    </w:p>
    <w:p w14:paraId="324C91C6" w14:textId="7F47E601" w:rsidR="003C61BF" w:rsidRPr="000E6C11" w:rsidRDefault="003C61BF" w:rsidP="003C61BF">
      <w:pPr>
        <w:pStyle w:val="ListParagraph"/>
        <w:numPr>
          <w:ilvl w:val="1"/>
          <w:numId w:val="1"/>
        </w:numPr>
        <w:rPr>
          <w:rFonts w:ascii="Fira Sans Light" w:hAnsi="Fira Sans Light"/>
          <w:sz w:val="20"/>
          <w:szCs w:val="20"/>
        </w:rPr>
      </w:pPr>
      <w:r w:rsidRPr="000E6C11">
        <w:rPr>
          <w:rFonts w:ascii="Fira Sans Light" w:hAnsi="Fira Sans Light"/>
          <w:sz w:val="20"/>
          <w:szCs w:val="20"/>
          <w:u w:val="single"/>
        </w:rPr>
        <w:t>Population Group</w:t>
      </w:r>
      <w:r w:rsidRPr="000E6C11">
        <w:rPr>
          <w:rFonts w:ascii="Fira Sans Light" w:hAnsi="Fira Sans Light"/>
          <w:sz w:val="20"/>
          <w:szCs w:val="20"/>
        </w:rPr>
        <w:t xml:space="preserve"> </w:t>
      </w:r>
      <w:r w:rsidR="00D03885" w:rsidRPr="000E6C11">
        <w:rPr>
          <w:rFonts w:ascii="Fira Sans Light" w:hAnsi="Fira Sans Light"/>
          <w:sz w:val="20"/>
          <w:szCs w:val="20"/>
        </w:rPr>
        <w:tab/>
        <w:t>“</w:t>
      </w:r>
      <w:r w:rsidRPr="000E6C11">
        <w:rPr>
          <w:rFonts w:ascii="Fira Sans Light" w:hAnsi="Fira Sans Light"/>
          <w:sz w:val="20"/>
          <w:szCs w:val="20"/>
        </w:rPr>
        <w:t>Status</w:t>
      </w:r>
      <w:r w:rsidR="00D03885" w:rsidRPr="000E6C11">
        <w:rPr>
          <w:rFonts w:ascii="Fira Sans Light" w:hAnsi="Fira Sans Light"/>
          <w:sz w:val="20"/>
          <w:szCs w:val="20"/>
        </w:rPr>
        <w:t>”</w:t>
      </w:r>
    </w:p>
    <w:p w14:paraId="7CA2C79B" w14:textId="77777777" w:rsidR="000E6C11" w:rsidRDefault="000E6C11" w:rsidP="00892F86">
      <w:pPr>
        <w:spacing w:after="0"/>
        <w:rPr>
          <w:rFonts w:ascii="Fira Sans" w:hAnsi="Fira Sans"/>
          <w:b/>
          <w:bCs/>
        </w:rPr>
      </w:pPr>
    </w:p>
    <w:p w14:paraId="18A45ABE" w14:textId="3F997177" w:rsidR="006D1AB9" w:rsidRPr="000E6C11" w:rsidRDefault="00DA4662" w:rsidP="006D1AB9">
      <w:pPr>
        <w:rPr>
          <w:rFonts w:ascii="Fira Sans Light" w:hAnsi="Fira Sans Light"/>
          <w:sz w:val="20"/>
          <w:szCs w:val="20"/>
        </w:rPr>
      </w:pPr>
      <w:r w:rsidRPr="000E6C11">
        <w:rPr>
          <w:rFonts w:ascii="Fira Sans" w:hAnsi="Fira Sans"/>
          <w:b/>
          <w:bCs/>
        </w:rPr>
        <w:t>Participation rate</w:t>
      </w:r>
      <w:r w:rsidR="000E6C11">
        <w:rPr>
          <w:rFonts w:ascii="Fira Sans" w:hAnsi="Fira Sans"/>
          <w:b/>
          <w:bCs/>
        </w:rPr>
        <w:t>s</w:t>
      </w:r>
      <w:r w:rsidRPr="000E6C11">
        <w:rPr>
          <w:rFonts w:ascii="Fira Sans" w:hAnsi="Fira Sans"/>
          <w:b/>
          <w:bCs/>
        </w:rPr>
        <w:t xml:space="preserve"> for students </w:t>
      </w:r>
      <w:r w:rsidR="006D1AB9" w:rsidRPr="000E6C11">
        <w:rPr>
          <w:rFonts w:ascii="Fira Sans" w:hAnsi="Fira Sans"/>
          <w:b/>
          <w:bCs/>
        </w:rPr>
        <w:t>on the Alternate Assessment</w:t>
      </w:r>
      <w:r w:rsidR="006D1AB9" w:rsidRPr="00D03885">
        <w:rPr>
          <w:rFonts w:ascii="Fira Sans Light" w:hAnsi="Fira Sans Light"/>
          <w:b/>
          <w:bCs/>
        </w:rPr>
        <w:t xml:space="preserve"> -</w:t>
      </w:r>
      <w:r w:rsidR="006D1AB9" w:rsidRPr="00DB20D1">
        <w:rPr>
          <w:rFonts w:ascii="Fira Sans Light" w:hAnsi="Fira Sans Light"/>
        </w:rPr>
        <w:t xml:space="preserve"> </w:t>
      </w:r>
      <w:hyperlink r:id="rId9" w:history="1">
        <w:r w:rsidR="006D1AB9" w:rsidRPr="000E6C11">
          <w:rPr>
            <w:rStyle w:val="Hyperlink"/>
            <w:rFonts w:ascii="Fira Sans Light" w:hAnsi="Fira Sans Light"/>
            <w:sz w:val="20"/>
            <w:szCs w:val="20"/>
          </w:rPr>
          <w:t>https://zoomwv.k12.wv.us/Dashboard/dashboard/6161</w:t>
        </w:r>
      </w:hyperlink>
    </w:p>
    <w:p w14:paraId="67155C0F" w14:textId="5036552D" w:rsidR="00E25BC4" w:rsidRPr="000E6C11" w:rsidRDefault="00E25BC4" w:rsidP="006D1AB9">
      <w:pPr>
        <w:rPr>
          <w:rFonts w:ascii="Fira Sans Light" w:hAnsi="Fira Sans Light"/>
          <w:i/>
          <w:iCs/>
          <w:sz w:val="20"/>
          <w:szCs w:val="20"/>
        </w:rPr>
      </w:pPr>
      <w:proofErr w:type="spellStart"/>
      <w:r w:rsidRPr="000E6C11">
        <w:rPr>
          <w:rFonts w:ascii="Fira Sans Light" w:hAnsi="Fira Sans Light"/>
          <w:i/>
          <w:iCs/>
          <w:sz w:val="20"/>
          <w:szCs w:val="20"/>
        </w:rPr>
        <w:t>ZoomWV</w:t>
      </w:r>
      <w:proofErr w:type="spellEnd"/>
      <w:r w:rsidR="00D03885" w:rsidRPr="000E6C11">
        <w:rPr>
          <w:rFonts w:ascii="Fira Sans Light" w:hAnsi="Fira Sans Light"/>
          <w:i/>
          <w:iCs/>
          <w:sz w:val="20"/>
          <w:szCs w:val="20"/>
        </w:rPr>
        <w:t xml:space="preserve"> </w:t>
      </w:r>
      <w:r w:rsidRPr="000E6C11">
        <w:rPr>
          <w:rFonts w:ascii="Fira Sans Light" w:hAnsi="Fira Sans Light"/>
          <w:i/>
          <w:iCs/>
          <w:sz w:val="20"/>
          <w:szCs w:val="20"/>
        </w:rPr>
        <w:t>&gt;</w:t>
      </w:r>
      <w:r w:rsidR="00D03885" w:rsidRPr="000E6C11">
        <w:rPr>
          <w:rFonts w:ascii="Fira Sans Light" w:hAnsi="Fira Sans Light"/>
          <w:i/>
          <w:iCs/>
          <w:sz w:val="20"/>
          <w:szCs w:val="20"/>
        </w:rPr>
        <w:t xml:space="preserve"> </w:t>
      </w:r>
      <w:r w:rsidRPr="000E6C11">
        <w:rPr>
          <w:rFonts w:ascii="Fira Sans Light" w:hAnsi="Fira Sans Light"/>
          <w:i/>
          <w:iCs/>
          <w:sz w:val="20"/>
          <w:szCs w:val="20"/>
        </w:rPr>
        <w:t>Special Education</w:t>
      </w:r>
      <w:r w:rsidR="00D03885" w:rsidRPr="000E6C11">
        <w:rPr>
          <w:rFonts w:ascii="Fira Sans Light" w:hAnsi="Fira Sans Light"/>
          <w:i/>
          <w:iCs/>
          <w:sz w:val="20"/>
          <w:szCs w:val="20"/>
        </w:rPr>
        <w:t xml:space="preserve"> </w:t>
      </w:r>
      <w:r w:rsidRPr="000E6C11">
        <w:rPr>
          <w:rFonts w:ascii="Fira Sans Light" w:hAnsi="Fira Sans Light"/>
          <w:i/>
          <w:iCs/>
          <w:sz w:val="20"/>
          <w:szCs w:val="20"/>
        </w:rPr>
        <w:t>&gt;</w:t>
      </w:r>
      <w:r w:rsidR="00D03885" w:rsidRPr="000E6C11">
        <w:rPr>
          <w:rFonts w:ascii="Fira Sans Light" w:hAnsi="Fira Sans Light"/>
          <w:i/>
          <w:iCs/>
          <w:sz w:val="20"/>
          <w:szCs w:val="20"/>
        </w:rPr>
        <w:t xml:space="preserve"> </w:t>
      </w:r>
      <w:r w:rsidRPr="000E6C11">
        <w:rPr>
          <w:rFonts w:ascii="Fira Sans Light" w:hAnsi="Fira Sans Light"/>
          <w:i/>
          <w:iCs/>
          <w:sz w:val="20"/>
          <w:szCs w:val="20"/>
        </w:rPr>
        <w:t>Assessment Participation and Performance</w:t>
      </w:r>
    </w:p>
    <w:p w14:paraId="7439F5CD" w14:textId="77777777" w:rsidR="006D1AB9" w:rsidRPr="000E6C11" w:rsidRDefault="006D1AB9" w:rsidP="006D1AB9">
      <w:pPr>
        <w:pStyle w:val="ListParagraph"/>
        <w:numPr>
          <w:ilvl w:val="0"/>
          <w:numId w:val="1"/>
        </w:numPr>
        <w:rPr>
          <w:rFonts w:ascii="Fira Sans Light" w:hAnsi="Fira Sans Light"/>
          <w:sz w:val="20"/>
          <w:szCs w:val="20"/>
        </w:rPr>
      </w:pPr>
      <w:r w:rsidRPr="000E6C11">
        <w:rPr>
          <w:rFonts w:ascii="Fira Sans Light" w:hAnsi="Fira Sans Light"/>
          <w:sz w:val="20"/>
          <w:szCs w:val="20"/>
        </w:rPr>
        <w:t xml:space="preserve">Make sure the following filters are set: </w:t>
      </w:r>
    </w:p>
    <w:p w14:paraId="6E979DF3" w14:textId="6AA0A056" w:rsidR="006D1AB9" w:rsidRPr="000E6C11" w:rsidRDefault="006D1AB9" w:rsidP="00DB20D1">
      <w:pPr>
        <w:pStyle w:val="ListParagraph"/>
        <w:numPr>
          <w:ilvl w:val="1"/>
          <w:numId w:val="1"/>
        </w:numPr>
        <w:rPr>
          <w:rFonts w:ascii="Fira Sans Light" w:hAnsi="Fira Sans Light"/>
          <w:sz w:val="20"/>
          <w:szCs w:val="20"/>
        </w:rPr>
      </w:pPr>
      <w:r w:rsidRPr="000E6C11">
        <w:rPr>
          <w:rFonts w:ascii="Fira Sans Light" w:hAnsi="Fira Sans Light"/>
          <w:sz w:val="20"/>
          <w:szCs w:val="20"/>
          <w:u w:val="single"/>
        </w:rPr>
        <w:t>School Year</w:t>
      </w:r>
      <w:r w:rsidR="00D03885" w:rsidRPr="000E6C11">
        <w:rPr>
          <w:rFonts w:ascii="Fira Sans Light" w:hAnsi="Fira Sans Light"/>
          <w:sz w:val="20"/>
          <w:szCs w:val="20"/>
        </w:rPr>
        <w:tab/>
      </w:r>
      <w:r w:rsidR="00D03885" w:rsidRPr="000E6C11">
        <w:rPr>
          <w:rFonts w:ascii="Fira Sans Light" w:hAnsi="Fira Sans Light"/>
          <w:sz w:val="20"/>
          <w:szCs w:val="20"/>
        </w:rPr>
        <w:tab/>
        <w:t>&lt;</w:t>
      </w:r>
      <w:r w:rsidR="00DB20D1" w:rsidRPr="000E6C11">
        <w:rPr>
          <w:rFonts w:ascii="Fira Sans Light" w:hAnsi="Fira Sans Light"/>
          <w:i/>
          <w:iCs/>
          <w:sz w:val="20"/>
          <w:szCs w:val="20"/>
        </w:rPr>
        <w:t>desired school year</w:t>
      </w:r>
      <w:r w:rsidR="00D03885" w:rsidRPr="000E6C11">
        <w:rPr>
          <w:rFonts w:ascii="Fira Sans Light" w:hAnsi="Fira Sans Light"/>
          <w:i/>
          <w:iCs/>
          <w:sz w:val="20"/>
          <w:szCs w:val="20"/>
        </w:rPr>
        <w:t>&gt;</w:t>
      </w:r>
    </w:p>
    <w:p w14:paraId="49936372" w14:textId="35538CA4" w:rsidR="006D1AB9" w:rsidRPr="000E6C11" w:rsidRDefault="006D1AB9" w:rsidP="006D1AB9">
      <w:pPr>
        <w:pStyle w:val="ListParagraph"/>
        <w:numPr>
          <w:ilvl w:val="1"/>
          <w:numId w:val="1"/>
        </w:numPr>
        <w:rPr>
          <w:rFonts w:ascii="Fira Sans Light" w:hAnsi="Fira Sans Light"/>
          <w:sz w:val="20"/>
          <w:szCs w:val="20"/>
        </w:rPr>
      </w:pPr>
      <w:r w:rsidRPr="000E6C11">
        <w:rPr>
          <w:rFonts w:ascii="Fira Sans Light" w:hAnsi="Fira Sans Light"/>
          <w:sz w:val="20"/>
          <w:szCs w:val="20"/>
          <w:u w:val="single"/>
        </w:rPr>
        <w:t>District/County</w:t>
      </w:r>
      <w:r w:rsidR="00D03885" w:rsidRPr="000E6C11">
        <w:rPr>
          <w:rFonts w:ascii="Fira Sans Light" w:hAnsi="Fira Sans Light"/>
          <w:sz w:val="20"/>
          <w:szCs w:val="20"/>
        </w:rPr>
        <w:tab/>
      </w:r>
      <w:r w:rsidR="002B7A35">
        <w:rPr>
          <w:rFonts w:ascii="Fira Sans Light" w:hAnsi="Fira Sans Light"/>
          <w:sz w:val="20"/>
          <w:szCs w:val="20"/>
        </w:rPr>
        <w:tab/>
      </w:r>
      <w:r w:rsidR="00D03885" w:rsidRPr="000E6C11">
        <w:rPr>
          <w:rFonts w:ascii="Fira Sans Light" w:hAnsi="Fira Sans Light"/>
          <w:sz w:val="20"/>
          <w:szCs w:val="20"/>
        </w:rPr>
        <w:t>“</w:t>
      </w:r>
      <w:r w:rsidRPr="000E6C11">
        <w:rPr>
          <w:rFonts w:ascii="Fira Sans Light" w:hAnsi="Fira Sans Light"/>
          <w:sz w:val="20"/>
          <w:szCs w:val="20"/>
        </w:rPr>
        <w:t xml:space="preserve">(999) – State </w:t>
      </w:r>
      <w:r w:rsidR="00DB20D1" w:rsidRPr="000E6C11">
        <w:rPr>
          <w:rFonts w:ascii="Fira Sans Light" w:hAnsi="Fira Sans Light"/>
          <w:sz w:val="20"/>
          <w:szCs w:val="20"/>
        </w:rPr>
        <w:t>Reporting</w:t>
      </w:r>
      <w:r w:rsidR="00D03885" w:rsidRPr="000E6C11">
        <w:rPr>
          <w:rFonts w:ascii="Fira Sans Light" w:hAnsi="Fira Sans Light"/>
          <w:sz w:val="20"/>
          <w:szCs w:val="20"/>
        </w:rPr>
        <w:t>”</w:t>
      </w:r>
    </w:p>
    <w:p w14:paraId="1D28C1A4" w14:textId="5DC12F0A" w:rsidR="000E6C11" w:rsidRPr="000E6C11" w:rsidRDefault="006D1AB9" w:rsidP="000E6C11">
      <w:pPr>
        <w:pStyle w:val="ListParagraph"/>
        <w:numPr>
          <w:ilvl w:val="1"/>
          <w:numId w:val="1"/>
        </w:numPr>
        <w:rPr>
          <w:rFonts w:ascii="Fira Sans Light" w:hAnsi="Fira Sans Light"/>
          <w:sz w:val="20"/>
          <w:szCs w:val="20"/>
        </w:rPr>
      </w:pPr>
      <w:r w:rsidRPr="000E6C11">
        <w:rPr>
          <w:rFonts w:ascii="Fira Sans Light" w:hAnsi="Fira Sans Light"/>
          <w:sz w:val="20"/>
          <w:szCs w:val="20"/>
          <w:u w:val="single"/>
        </w:rPr>
        <w:t>School</w:t>
      </w:r>
      <w:r w:rsidR="00D03885" w:rsidRPr="000E6C11">
        <w:rPr>
          <w:rFonts w:ascii="Fira Sans Light" w:hAnsi="Fira Sans Light"/>
          <w:sz w:val="20"/>
          <w:szCs w:val="20"/>
        </w:rPr>
        <w:tab/>
      </w:r>
      <w:r w:rsidR="00D03885" w:rsidRPr="000E6C11">
        <w:rPr>
          <w:rFonts w:ascii="Fira Sans Light" w:hAnsi="Fira Sans Light"/>
          <w:sz w:val="20"/>
          <w:szCs w:val="20"/>
        </w:rPr>
        <w:tab/>
      </w:r>
      <w:r w:rsidR="00D03885" w:rsidRPr="000E6C11">
        <w:rPr>
          <w:rFonts w:ascii="Fira Sans Light" w:hAnsi="Fira Sans Light"/>
          <w:sz w:val="20"/>
          <w:szCs w:val="20"/>
        </w:rPr>
        <w:tab/>
        <w:t>“</w:t>
      </w:r>
      <w:r w:rsidRPr="000E6C11">
        <w:rPr>
          <w:rFonts w:ascii="Fira Sans Light" w:hAnsi="Fira Sans Light"/>
          <w:sz w:val="20"/>
          <w:szCs w:val="20"/>
        </w:rPr>
        <w:t>All Schools</w:t>
      </w:r>
      <w:r w:rsidR="00D03885" w:rsidRPr="000E6C11">
        <w:rPr>
          <w:rFonts w:ascii="Fira Sans Light" w:hAnsi="Fira Sans Light"/>
          <w:sz w:val="20"/>
          <w:szCs w:val="20"/>
        </w:rPr>
        <w:t>”</w:t>
      </w:r>
    </w:p>
    <w:p w14:paraId="5FBDDAAD" w14:textId="77777777" w:rsidR="000E6C11" w:rsidRDefault="000E6C11" w:rsidP="00D03885">
      <w:pPr>
        <w:spacing w:after="0"/>
        <w:rPr>
          <w:rFonts w:ascii="Fira Sans" w:hAnsi="Fira Sans"/>
          <w:b/>
          <w:bCs/>
        </w:rPr>
      </w:pPr>
    </w:p>
    <w:p w14:paraId="2AC21ED8" w14:textId="5736789C" w:rsidR="006D1AB9" w:rsidRPr="000E6C11" w:rsidRDefault="006D1AB9" w:rsidP="00D03885">
      <w:pPr>
        <w:spacing w:after="0"/>
        <w:rPr>
          <w:rFonts w:ascii="Fira Sans" w:hAnsi="Fira Sans"/>
          <w:b/>
          <w:bCs/>
        </w:rPr>
      </w:pPr>
      <w:r w:rsidRPr="000E6C11">
        <w:rPr>
          <w:rFonts w:ascii="Fira Sans" w:hAnsi="Fira Sans"/>
          <w:b/>
          <w:bCs/>
        </w:rPr>
        <w:t>Participation rates for students with and without accommodations</w:t>
      </w:r>
    </w:p>
    <w:p w14:paraId="3444CDBF" w14:textId="4B75E88B" w:rsidR="00D03885" w:rsidRPr="000E6C11" w:rsidRDefault="002B7A35" w:rsidP="006D1AB9">
      <w:pPr>
        <w:rPr>
          <w:rFonts w:ascii="Fira Sans Light" w:hAnsi="Fira Sans Light"/>
          <w:sz w:val="20"/>
          <w:szCs w:val="20"/>
        </w:rPr>
      </w:pPr>
      <w:hyperlink r:id="rId10" w:history="1">
        <w:r w:rsidR="00D03885" w:rsidRPr="000E6C11">
          <w:rPr>
            <w:rStyle w:val="Hyperlink"/>
            <w:rFonts w:ascii="Fira Sans Light" w:hAnsi="Fira Sans Light"/>
            <w:sz w:val="20"/>
            <w:szCs w:val="20"/>
          </w:rPr>
          <w:t>https://zoomwv.k12.wv.us/Dashboard/dashboard/7310</w:t>
        </w:r>
      </w:hyperlink>
      <w:r w:rsidR="00D03885" w:rsidRPr="000E6C11">
        <w:rPr>
          <w:rFonts w:ascii="Fira Sans Light" w:hAnsi="Fira Sans Light"/>
          <w:sz w:val="20"/>
          <w:szCs w:val="20"/>
        </w:rPr>
        <w:t xml:space="preserve"> </w:t>
      </w:r>
    </w:p>
    <w:p w14:paraId="4C5FED2D" w14:textId="2665C516" w:rsidR="00E25BC4" w:rsidRPr="000E6C11" w:rsidRDefault="00E25BC4" w:rsidP="006D1AB9">
      <w:pPr>
        <w:rPr>
          <w:rFonts w:ascii="Fira Sans Light" w:hAnsi="Fira Sans Light"/>
          <w:sz w:val="20"/>
          <w:szCs w:val="20"/>
        </w:rPr>
      </w:pPr>
      <w:proofErr w:type="spellStart"/>
      <w:r w:rsidRPr="000E6C11">
        <w:rPr>
          <w:rFonts w:ascii="Fira Sans Light" w:hAnsi="Fira Sans Light"/>
          <w:i/>
          <w:iCs/>
          <w:sz w:val="20"/>
          <w:szCs w:val="20"/>
        </w:rPr>
        <w:t>ZoomWV</w:t>
      </w:r>
      <w:proofErr w:type="spellEnd"/>
      <w:r w:rsidR="00D03885" w:rsidRPr="000E6C11">
        <w:rPr>
          <w:rFonts w:ascii="Fira Sans Light" w:hAnsi="Fira Sans Light"/>
          <w:i/>
          <w:iCs/>
          <w:sz w:val="20"/>
          <w:szCs w:val="20"/>
        </w:rPr>
        <w:t xml:space="preserve"> </w:t>
      </w:r>
      <w:r w:rsidRPr="000E6C11">
        <w:rPr>
          <w:rFonts w:ascii="Fira Sans Light" w:hAnsi="Fira Sans Light"/>
          <w:i/>
          <w:iCs/>
          <w:sz w:val="20"/>
          <w:szCs w:val="20"/>
        </w:rPr>
        <w:t>&gt;</w:t>
      </w:r>
      <w:r w:rsidR="00D03885" w:rsidRPr="000E6C11">
        <w:rPr>
          <w:rFonts w:ascii="Fira Sans Light" w:hAnsi="Fira Sans Light"/>
          <w:i/>
          <w:iCs/>
          <w:sz w:val="20"/>
          <w:szCs w:val="20"/>
        </w:rPr>
        <w:t xml:space="preserve"> </w:t>
      </w:r>
      <w:r w:rsidRPr="000E6C11">
        <w:rPr>
          <w:rFonts w:ascii="Fira Sans Light" w:hAnsi="Fira Sans Light"/>
          <w:i/>
          <w:iCs/>
          <w:sz w:val="20"/>
          <w:szCs w:val="20"/>
        </w:rPr>
        <w:t>Special Education</w:t>
      </w:r>
      <w:r w:rsidR="00D03885" w:rsidRPr="000E6C11">
        <w:rPr>
          <w:rFonts w:ascii="Fira Sans Light" w:hAnsi="Fira Sans Light"/>
          <w:i/>
          <w:iCs/>
          <w:sz w:val="20"/>
          <w:szCs w:val="20"/>
        </w:rPr>
        <w:t xml:space="preserve"> </w:t>
      </w:r>
      <w:r w:rsidRPr="000E6C11">
        <w:rPr>
          <w:rFonts w:ascii="Fira Sans Light" w:hAnsi="Fira Sans Light"/>
          <w:i/>
          <w:iCs/>
          <w:sz w:val="20"/>
          <w:szCs w:val="20"/>
        </w:rPr>
        <w:t>&gt;</w:t>
      </w:r>
      <w:r w:rsidR="00D03885" w:rsidRPr="000E6C11">
        <w:rPr>
          <w:rFonts w:ascii="Fira Sans Light" w:hAnsi="Fira Sans Light"/>
          <w:i/>
          <w:iCs/>
          <w:sz w:val="20"/>
          <w:szCs w:val="20"/>
        </w:rPr>
        <w:t xml:space="preserve"> </w:t>
      </w:r>
      <w:r w:rsidRPr="000E6C11">
        <w:rPr>
          <w:rFonts w:ascii="Fira Sans Light" w:hAnsi="Fira Sans Light"/>
          <w:i/>
          <w:iCs/>
          <w:sz w:val="20"/>
          <w:szCs w:val="20"/>
        </w:rPr>
        <w:t>Links</w:t>
      </w:r>
      <w:r w:rsidR="00D03885" w:rsidRPr="000E6C11">
        <w:rPr>
          <w:rFonts w:ascii="Fira Sans Light" w:hAnsi="Fira Sans Light"/>
          <w:i/>
          <w:iCs/>
          <w:sz w:val="20"/>
          <w:szCs w:val="20"/>
        </w:rPr>
        <w:t xml:space="preserve"> </w:t>
      </w:r>
      <w:r w:rsidRPr="000E6C11">
        <w:rPr>
          <w:rFonts w:ascii="Fira Sans Light" w:hAnsi="Fira Sans Light"/>
          <w:i/>
          <w:iCs/>
          <w:sz w:val="20"/>
          <w:szCs w:val="20"/>
        </w:rPr>
        <w:t>&gt;</w:t>
      </w:r>
      <w:r w:rsidR="00D03885" w:rsidRPr="000E6C11">
        <w:rPr>
          <w:rFonts w:ascii="Fira Sans Light" w:hAnsi="Fira Sans Light"/>
          <w:i/>
          <w:iCs/>
          <w:sz w:val="20"/>
          <w:szCs w:val="20"/>
        </w:rPr>
        <w:t xml:space="preserve"> </w:t>
      </w:r>
      <w:r w:rsidRPr="000E6C11">
        <w:rPr>
          <w:rFonts w:ascii="Fira Sans Light" w:hAnsi="Fira Sans Light"/>
          <w:i/>
          <w:iCs/>
          <w:sz w:val="20"/>
          <w:szCs w:val="20"/>
        </w:rPr>
        <w:t>IDEA Section 618 Public Reporting</w:t>
      </w:r>
      <w:r w:rsidRPr="000E6C11">
        <w:rPr>
          <w:rFonts w:ascii="Fira Sans Light" w:hAnsi="Fira Sans Light"/>
          <w:sz w:val="20"/>
          <w:szCs w:val="20"/>
        </w:rPr>
        <w:t xml:space="preserve"> </w:t>
      </w:r>
      <w:r w:rsidR="00D03885" w:rsidRPr="002C4B4F">
        <w:rPr>
          <w:rFonts w:ascii="Fira Sans Light" w:hAnsi="Fira Sans Light"/>
          <w:b/>
          <w:bCs/>
          <w:sz w:val="20"/>
          <w:szCs w:val="20"/>
        </w:rPr>
        <w:t>&lt;</w:t>
      </w:r>
      <w:r w:rsidR="00D03885" w:rsidRPr="002C4B4F">
        <w:rPr>
          <w:rFonts w:ascii="Fira Sans Light" w:hAnsi="Fira Sans Light"/>
          <w:b/>
          <w:bCs/>
          <w:i/>
          <w:iCs/>
          <w:sz w:val="20"/>
          <w:szCs w:val="20"/>
        </w:rPr>
        <w:t>desired school year&gt;</w:t>
      </w:r>
    </w:p>
    <w:p w14:paraId="3F739FB8" w14:textId="1A24C5C9" w:rsidR="00DA4662" w:rsidRDefault="006D1AB9" w:rsidP="000E6C11">
      <w:pPr>
        <w:pStyle w:val="ListParagraph"/>
        <w:numPr>
          <w:ilvl w:val="0"/>
          <w:numId w:val="1"/>
        </w:numPr>
        <w:rPr>
          <w:rFonts w:ascii="Fira Sans Light" w:hAnsi="Fira Sans Light"/>
          <w:sz w:val="20"/>
          <w:szCs w:val="20"/>
        </w:rPr>
      </w:pPr>
      <w:r w:rsidRPr="000E6C11">
        <w:rPr>
          <w:rFonts w:ascii="Fira Sans Light" w:hAnsi="Fira Sans Light"/>
          <w:sz w:val="20"/>
          <w:szCs w:val="20"/>
        </w:rPr>
        <w:t>Participation and proficiency rates of students with IEPs and without IEPs (504 plans) using accommodations and not using accommodations are located under the assessment tab.</w:t>
      </w:r>
    </w:p>
    <w:p w14:paraId="3DB8D4A6" w14:textId="77777777" w:rsidR="000E6C11" w:rsidRPr="000E6C11" w:rsidRDefault="000E6C11" w:rsidP="000E6C11">
      <w:pPr>
        <w:pStyle w:val="ListParagraph"/>
        <w:rPr>
          <w:rFonts w:ascii="Fira Sans Light" w:hAnsi="Fira Sans Light"/>
          <w:sz w:val="20"/>
          <w:szCs w:val="20"/>
        </w:rPr>
      </w:pPr>
    </w:p>
    <w:p w14:paraId="2DBD8E4A" w14:textId="0ACE8E0D" w:rsidR="000E6C11" w:rsidRDefault="000E6C11" w:rsidP="000E6C11">
      <w:pPr>
        <w:pStyle w:val="ListParagraph"/>
        <w:numPr>
          <w:ilvl w:val="0"/>
          <w:numId w:val="1"/>
        </w:numPr>
        <w:rPr>
          <w:rFonts w:ascii="Fira Sans Light" w:hAnsi="Fira Sans Light"/>
          <w:sz w:val="20"/>
          <w:szCs w:val="20"/>
        </w:rPr>
      </w:pPr>
      <w:r w:rsidRPr="000E6C11">
        <w:rPr>
          <w:rFonts w:ascii="Fira Sans Light" w:hAnsi="Fira Sans Light"/>
          <w:sz w:val="20"/>
          <w:szCs w:val="20"/>
        </w:rPr>
        <w:t xml:space="preserve">Users can also find these data on the </w:t>
      </w:r>
      <w:hyperlink r:id="rId11" w:history="1">
        <w:r w:rsidRPr="000E6C11">
          <w:rPr>
            <w:rStyle w:val="Hyperlink"/>
            <w:rFonts w:ascii="Fira Sans Light" w:hAnsi="Fira Sans Light"/>
            <w:sz w:val="20"/>
            <w:szCs w:val="20"/>
          </w:rPr>
          <w:t>WVDE Special Education Data and Public Reporting</w:t>
        </w:r>
      </w:hyperlink>
      <w:r w:rsidRPr="000E6C11">
        <w:rPr>
          <w:rFonts w:ascii="Fira Sans Light" w:hAnsi="Fira Sans Light"/>
          <w:sz w:val="20"/>
          <w:szCs w:val="20"/>
        </w:rPr>
        <w:t xml:space="preserve"> page by </w:t>
      </w:r>
      <w:r>
        <w:rPr>
          <w:rFonts w:ascii="Fira Sans Light" w:hAnsi="Fira Sans Light"/>
          <w:sz w:val="20"/>
          <w:szCs w:val="20"/>
        </w:rPr>
        <w:t>expanding</w:t>
      </w:r>
      <w:r w:rsidRPr="000E6C11">
        <w:rPr>
          <w:rFonts w:ascii="Fira Sans Light" w:hAnsi="Fira Sans Light"/>
          <w:sz w:val="20"/>
          <w:szCs w:val="20"/>
        </w:rPr>
        <w:t xml:space="preserve"> the “</w:t>
      </w:r>
      <w:r w:rsidRPr="000E6C11">
        <w:rPr>
          <w:rFonts w:ascii="Fira Sans Light" w:hAnsi="Fira Sans Light"/>
          <w:b/>
          <w:bCs/>
          <w:i/>
          <w:iCs/>
          <w:sz w:val="20"/>
          <w:szCs w:val="20"/>
        </w:rPr>
        <w:t>IDEA Section 618 Public Reporting</w:t>
      </w:r>
      <w:r w:rsidRPr="000E6C11">
        <w:rPr>
          <w:rFonts w:ascii="Fira Sans Light" w:hAnsi="Fira Sans Light"/>
          <w:sz w:val="20"/>
          <w:szCs w:val="20"/>
        </w:rPr>
        <w:t>” toggle</w:t>
      </w:r>
      <w:r>
        <w:rPr>
          <w:rFonts w:ascii="Fira Sans Light" w:hAnsi="Fira Sans Light"/>
          <w:sz w:val="20"/>
          <w:szCs w:val="20"/>
        </w:rPr>
        <w:t xml:space="preserve"> (as pictured below)</w:t>
      </w:r>
      <w:r w:rsidRPr="000E6C11">
        <w:rPr>
          <w:rFonts w:ascii="Fira Sans Light" w:hAnsi="Fira Sans Light"/>
          <w:sz w:val="20"/>
          <w:szCs w:val="20"/>
        </w:rPr>
        <w:t xml:space="preserve"> and selecting the </w:t>
      </w:r>
      <w:r>
        <w:rPr>
          <w:rFonts w:ascii="Fira Sans Light" w:hAnsi="Fira Sans Light"/>
          <w:sz w:val="20"/>
          <w:szCs w:val="20"/>
        </w:rPr>
        <w:t xml:space="preserve">link for the </w:t>
      </w:r>
      <w:r w:rsidRPr="000E6C11">
        <w:rPr>
          <w:rFonts w:ascii="Fira Sans Light" w:hAnsi="Fira Sans Light"/>
          <w:sz w:val="20"/>
          <w:szCs w:val="20"/>
        </w:rPr>
        <w:t>desired school year</w:t>
      </w:r>
      <w:r>
        <w:rPr>
          <w:rFonts w:ascii="Fira Sans Light" w:hAnsi="Fira Sans Light"/>
          <w:sz w:val="20"/>
          <w:szCs w:val="20"/>
        </w:rPr>
        <w:t xml:space="preserve">. </w:t>
      </w:r>
    </w:p>
    <w:p w14:paraId="5C0882C0" w14:textId="39DA47AA" w:rsidR="000E6C11" w:rsidRPr="000E6C11" w:rsidRDefault="000E6C11" w:rsidP="000E6C11">
      <w:pPr>
        <w:pStyle w:val="ListParagraph"/>
        <w:rPr>
          <w:rFonts w:ascii="Fira Sans Light" w:hAnsi="Fira Sans Light"/>
          <w:sz w:val="20"/>
          <w:szCs w:val="20"/>
        </w:rPr>
      </w:pPr>
      <w:r w:rsidRPr="000E6C11">
        <w:rPr>
          <w:rFonts w:ascii="Fira Sans Light" w:hAnsi="Fira Sans Light"/>
          <w:noProof/>
          <w:sz w:val="20"/>
          <w:szCs w:val="20"/>
        </w:rPr>
        <w:drawing>
          <wp:inline distT="0" distB="0" distL="0" distR="0" wp14:anchorId="05FC123D" wp14:editId="32545A98">
            <wp:extent cx="2697149" cy="403106"/>
            <wp:effectExtent l="38100" t="38100" r="84455" b="92710"/>
            <wp:docPr id="686075353" name="Picture 1" descr="Picture of IDEA Section 618 Public Reporting tog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75353" name="Picture 1" descr="Picture of IDEA Section 618 Public Reporting toggle"/>
                    <pic:cNvPicPr/>
                  </pic:nvPicPr>
                  <pic:blipFill>
                    <a:blip r:embed="rId12"/>
                    <a:stretch>
                      <a:fillRect/>
                    </a:stretch>
                  </pic:blipFill>
                  <pic:spPr>
                    <a:xfrm>
                      <a:off x="0" y="0"/>
                      <a:ext cx="2728302" cy="407762"/>
                    </a:xfrm>
                    <a:prstGeom prst="rect">
                      <a:avLst/>
                    </a:prstGeom>
                    <a:effectLst>
                      <a:outerShdw blurRad="50800" dist="38100" dir="2700000" algn="tl" rotWithShape="0">
                        <a:prstClr val="black">
                          <a:alpha val="40000"/>
                        </a:prstClr>
                      </a:outerShdw>
                    </a:effectLst>
                  </pic:spPr>
                </pic:pic>
              </a:graphicData>
            </a:graphic>
          </wp:inline>
        </w:drawing>
      </w:r>
    </w:p>
    <w:p w14:paraId="7E06FB56" w14:textId="246BCE91" w:rsidR="000E6C11" w:rsidRPr="000E6C11" w:rsidRDefault="000E6C11" w:rsidP="000E6C11">
      <w:pPr>
        <w:pStyle w:val="ListParagraph"/>
        <w:rPr>
          <w:rFonts w:ascii="Fira Sans Light" w:hAnsi="Fira Sans Light"/>
          <w:sz w:val="20"/>
          <w:szCs w:val="20"/>
        </w:rPr>
      </w:pPr>
    </w:p>
    <w:p w14:paraId="61B8A963" w14:textId="7C0B6134" w:rsidR="0014262B" w:rsidRPr="00DB20D1" w:rsidRDefault="0014262B" w:rsidP="0014262B">
      <w:pPr>
        <w:pStyle w:val="Heading1"/>
        <w:rPr>
          <w:rFonts w:ascii="Fira Sans" w:hAnsi="Fira Sans"/>
          <w:b/>
          <w:bCs/>
        </w:rPr>
      </w:pPr>
      <w:r w:rsidRPr="00DB20D1">
        <w:rPr>
          <w:rFonts w:ascii="Fira Sans" w:hAnsi="Fira Sans"/>
          <w:b/>
          <w:bCs/>
        </w:rPr>
        <w:lastRenderedPageBreak/>
        <w:t>Indicator 3B – Proficiency for Children with IEPs (Grade Level Academic Achievement Standards)</w:t>
      </w:r>
    </w:p>
    <w:p w14:paraId="39ADA9D9" w14:textId="77777777" w:rsidR="00892F86" w:rsidRDefault="00892F86" w:rsidP="0014262B">
      <w:pPr>
        <w:rPr>
          <w:rFonts w:ascii="Fira Sans Light" w:hAnsi="Fira Sans Light"/>
        </w:rPr>
      </w:pPr>
    </w:p>
    <w:p w14:paraId="31578565" w14:textId="0078E9CA" w:rsidR="0014262B" w:rsidRPr="00DB20D1" w:rsidRDefault="0014262B" w:rsidP="0014262B">
      <w:pPr>
        <w:rPr>
          <w:rFonts w:ascii="Fira Sans Light" w:hAnsi="Fira Sans Light"/>
        </w:rPr>
      </w:pPr>
      <w:r w:rsidRPr="00DB20D1">
        <w:rPr>
          <w:rFonts w:ascii="Fira Sans Light" w:hAnsi="Fira Sans Light"/>
        </w:rPr>
        <w:t xml:space="preserve">West Virginia uses the General Summative Assessment (GSA) to determine grade level academic achievement standard proficiency in reading and math. </w:t>
      </w:r>
    </w:p>
    <w:p w14:paraId="163E9D51" w14:textId="77777777" w:rsidR="000E6C11" w:rsidRDefault="000E6C11" w:rsidP="000E6C11">
      <w:pPr>
        <w:spacing w:after="0"/>
        <w:rPr>
          <w:rFonts w:ascii="Fira Sans" w:hAnsi="Fira Sans"/>
          <w:b/>
          <w:bCs/>
        </w:rPr>
      </w:pPr>
    </w:p>
    <w:p w14:paraId="264713D2" w14:textId="6A70F7D1" w:rsidR="000E6C11" w:rsidRPr="000E6C11" w:rsidRDefault="000E6C11" w:rsidP="000E6C11">
      <w:pPr>
        <w:spacing w:after="0"/>
        <w:rPr>
          <w:rFonts w:ascii="Fira Sans" w:hAnsi="Fira Sans"/>
          <w:b/>
          <w:bCs/>
        </w:rPr>
      </w:pPr>
      <w:r>
        <w:rPr>
          <w:rFonts w:ascii="Fira Sans" w:hAnsi="Fira Sans"/>
          <w:b/>
          <w:bCs/>
        </w:rPr>
        <w:t>Proficiency</w:t>
      </w:r>
      <w:r w:rsidRPr="000E6C11">
        <w:rPr>
          <w:rFonts w:ascii="Fira Sans" w:hAnsi="Fira Sans"/>
          <w:b/>
          <w:bCs/>
        </w:rPr>
        <w:t xml:space="preserve"> rate</w:t>
      </w:r>
      <w:r>
        <w:rPr>
          <w:rFonts w:ascii="Fira Sans" w:hAnsi="Fira Sans"/>
          <w:b/>
          <w:bCs/>
        </w:rPr>
        <w:t>s</w:t>
      </w:r>
      <w:r w:rsidRPr="000E6C11">
        <w:rPr>
          <w:rFonts w:ascii="Fira Sans" w:hAnsi="Fira Sans"/>
          <w:b/>
          <w:bCs/>
        </w:rPr>
        <w:t xml:space="preserve"> for all students with IEPs in WV</w:t>
      </w:r>
    </w:p>
    <w:p w14:paraId="0FD0390E" w14:textId="77777777" w:rsidR="000E6C11" w:rsidRPr="00D03885" w:rsidRDefault="002B7A35" w:rsidP="000E6C11">
      <w:pPr>
        <w:tabs>
          <w:tab w:val="left" w:pos="270"/>
        </w:tabs>
        <w:rPr>
          <w:rFonts w:ascii="Fira Sans Light" w:hAnsi="Fira Sans Light"/>
        </w:rPr>
      </w:pPr>
      <w:hyperlink r:id="rId13" w:history="1">
        <w:r w:rsidR="000E6C11" w:rsidRPr="00426730">
          <w:rPr>
            <w:rStyle w:val="Hyperlink"/>
            <w:rFonts w:ascii="Fira Sans Light" w:hAnsi="Fira Sans Light"/>
          </w:rPr>
          <w:t>https://zoomwv.k12.wv.us/Dashboard/dashboard/7310</w:t>
        </w:r>
      </w:hyperlink>
      <w:r w:rsidR="000E6C11">
        <w:rPr>
          <w:rFonts w:ascii="Fira Sans Light" w:hAnsi="Fira Sans Light"/>
        </w:rPr>
        <w:t xml:space="preserve"> </w:t>
      </w:r>
    </w:p>
    <w:p w14:paraId="422998CA" w14:textId="77777777" w:rsidR="000E6C11" w:rsidRPr="000E6C11" w:rsidRDefault="000E6C11" w:rsidP="000E6C11">
      <w:pPr>
        <w:rPr>
          <w:rFonts w:ascii="Fira Sans Light" w:hAnsi="Fira Sans Light"/>
          <w:i/>
          <w:iCs/>
          <w:sz w:val="20"/>
          <w:szCs w:val="20"/>
        </w:rPr>
      </w:pPr>
      <w:proofErr w:type="spellStart"/>
      <w:r w:rsidRPr="000E6C11">
        <w:rPr>
          <w:rFonts w:ascii="Fira Sans Light" w:hAnsi="Fira Sans Light"/>
          <w:i/>
          <w:iCs/>
          <w:sz w:val="20"/>
          <w:szCs w:val="20"/>
        </w:rPr>
        <w:t>ZoomWV</w:t>
      </w:r>
      <w:proofErr w:type="spellEnd"/>
      <w:r w:rsidRPr="000E6C11">
        <w:rPr>
          <w:rFonts w:ascii="Fira Sans Light" w:hAnsi="Fira Sans Light"/>
          <w:i/>
          <w:iCs/>
          <w:sz w:val="20"/>
          <w:szCs w:val="20"/>
        </w:rPr>
        <w:t xml:space="preserve"> &gt; State Assessment Results &gt; State Assessment Subgroups</w:t>
      </w:r>
    </w:p>
    <w:p w14:paraId="50D75AE5" w14:textId="77777777" w:rsidR="000E6C11" w:rsidRPr="000E6C11" w:rsidRDefault="000E6C11" w:rsidP="000E6C11">
      <w:pPr>
        <w:pStyle w:val="ListParagraph"/>
        <w:numPr>
          <w:ilvl w:val="0"/>
          <w:numId w:val="1"/>
        </w:numPr>
        <w:rPr>
          <w:rFonts w:ascii="Fira Sans Light" w:hAnsi="Fira Sans Light"/>
          <w:sz w:val="20"/>
          <w:szCs w:val="20"/>
        </w:rPr>
      </w:pPr>
      <w:r w:rsidRPr="000E6C11">
        <w:rPr>
          <w:rFonts w:ascii="Fira Sans Light" w:hAnsi="Fira Sans Light"/>
          <w:sz w:val="20"/>
          <w:szCs w:val="20"/>
        </w:rPr>
        <w:t xml:space="preserve">Make sure the following filters are set: </w:t>
      </w:r>
    </w:p>
    <w:p w14:paraId="70C6D10A" w14:textId="77777777" w:rsidR="000E6C11" w:rsidRPr="000E6C11" w:rsidRDefault="000E6C11" w:rsidP="000E6C11">
      <w:pPr>
        <w:pStyle w:val="ListParagraph"/>
        <w:numPr>
          <w:ilvl w:val="1"/>
          <w:numId w:val="1"/>
        </w:numPr>
        <w:rPr>
          <w:rFonts w:ascii="Fira Sans Light" w:hAnsi="Fira Sans Light"/>
          <w:sz w:val="20"/>
          <w:szCs w:val="20"/>
        </w:rPr>
      </w:pPr>
      <w:r w:rsidRPr="000E6C11">
        <w:rPr>
          <w:rFonts w:ascii="Fira Sans Light" w:hAnsi="Fira Sans Light"/>
          <w:sz w:val="20"/>
          <w:szCs w:val="20"/>
          <w:u w:val="single"/>
        </w:rPr>
        <w:t>School Year</w:t>
      </w:r>
      <w:r w:rsidRPr="000E6C11">
        <w:rPr>
          <w:rFonts w:ascii="Fira Sans Light" w:hAnsi="Fira Sans Light"/>
          <w:sz w:val="20"/>
          <w:szCs w:val="20"/>
        </w:rPr>
        <w:tab/>
      </w:r>
      <w:r w:rsidRPr="000E6C11">
        <w:rPr>
          <w:rFonts w:ascii="Fira Sans Light" w:hAnsi="Fira Sans Light"/>
          <w:sz w:val="20"/>
          <w:szCs w:val="20"/>
        </w:rPr>
        <w:tab/>
        <w:t>&lt;</w:t>
      </w:r>
      <w:r w:rsidRPr="000E6C11">
        <w:rPr>
          <w:rFonts w:ascii="Fira Sans Light" w:hAnsi="Fira Sans Light"/>
          <w:i/>
          <w:iCs/>
          <w:sz w:val="20"/>
          <w:szCs w:val="20"/>
        </w:rPr>
        <w:t>desired school year&gt;</w:t>
      </w:r>
    </w:p>
    <w:p w14:paraId="164E6246" w14:textId="614736C2" w:rsidR="000E6C11" w:rsidRPr="000E6C11" w:rsidRDefault="000E6C11" w:rsidP="000E6C11">
      <w:pPr>
        <w:pStyle w:val="ListParagraph"/>
        <w:numPr>
          <w:ilvl w:val="1"/>
          <w:numId w:val="1"/>
        </w:numPr>
        <w:rPr>
          <w:rFonts w:ascii="Fira Sans Light" w:hAnsi="Fira Sans Light"/>
          <w:sz w:val="20"/>
          <w:szCs w:val="20"/>
        </w:rPr>
      </w:pPr>
      <w:r w:rsidRPr="000E6C11">
        <w:rPr>
          <w:rFonts w:ascii="Fira Sans Light" w:hAnsi="Fira Sans Light"/>
          <w:sz w:val="20"/>
          <w:szCs w:val="20"/>
          <w:u w:val="single"/>
        </w:rPr>
        <w:t>District/County</w:t>
      </w:r>
      <w:r w:rsidRPr="000E6C11">
        <w:rPr>
          <w:rFonts w:ascii="Fira Sans Light" w:hAnsi="Fira Sans Light"/>
          <w:sz w:val="20"/>
          <w:szCs w:val="20"/>
        </w:rPr>
        <w:tab/>
      </w:r>
      <w:r w:rsidR="002B7A35">
        <w:rPr>
          <w:rFonts w:ascii="Fira Sans Light" w:hAnsi="Fira Sans Light"/>
          <w:sz w:val="20"/>
          <w:szCs w:val="20"/>
        </w:rPr>
        <w:tab/>
      </w:r>
      <w:r w:rsidRPr="000E6C11">
        <w:rPr>
          <w:rFonts w:ascii="Fira Sans Light" w:hAnsi="Fira Sans Light"/>
          <w:sz w:val="20"/>
          <w:szCs w:val="20"/>
        </w:rPr>
        <w:t>“All Districts”</w:t>
      </w:r>
    </w:p>
    <w:p w14:paraId="581CD1CC" w14:textId="77777777" w:rsidR="000E6C11" w:rsidRPr="000E6C11" w:rsidRDefault="000E6C11" w:rsidP="000E6C11">
      <w:pPr>
        <w:pStyle w:val="ListParagraph"/>
        <w:numPr>
          <w:ilvl w:val="1"/>
          <w:numId w:val="1"/>
        </w:numPr>
        <w:rPr>
          <w:rFonts w:ascii="Fira Sans Light" w:hAnsi="Fira Sans Light"/>
          <w:sz w:val="20"/>
          <w:szCs w:val="20"/>
        </w:rPr>
      </w:pPr>
      <w:r w:rsidRPr="000E6C11">
        <w:rPr>
          <w:rFonts w:ascii="Fira Sans Light" w:hAnsi="Fira Sans Light"/>
          <w:sz w:val="20"/>
          <w:szCs w:val="20"/>
          <w:u w:val="single"/>
        </w:rPr>
        <w:t>School</w:t>
      </w:r>
      <w:r w:rsidRPr="000E6C11">
        <w:rPr>
          <w:rFonts w:ascii="Fira Sans Light" w:hAnsi="Fira Sans Light"/>
          <w:sz w:val="20"/>
          <w:szCs w:val="20"/>
        </w:rPr>
        <w:tab/>
      </w:r>
      <w:r w:rsidRPr="000E6C11">
        <w:rPr>
          <w:rFonts w:ascii="Fira Sans Light" w:hAnsi="Fira Sans Light"/>
          <w:sz w:val="20"/>
          <w:szCs w:val="20"/>
        </w:rPr>
        <w:tab/>
      </w:r>
      <w:r w:rsidRPr="000E6C11">
        <w:rPr>
          <w:rFonts w:ascii="Fira Sans Light" w:hAnsi="Fira Sans Light"/>
          <w:sz w:val="20"/>
          <w:szCs w:val="20"/>
        </w:rPr>
        <w:tab/>
        <w:t>“All Schools”</w:t>
      </w:r>
    </w:p>
    <w:p w14:paraId="64A96C0E" w14:textId="77777777" w:rsidR="000E6C11" w:rsidRPr="000E6C11" w:rsidRDefault="000E6C11" w:rsidP="000E6C11">
      <w:pPr>
        <w:pStyle w:val="ListParagraph"/>
        <w:numPr>
          <w:ilvl w:val="1"/>
          <w:numId w:val="1"/>
        </w:numPr>
        <w:rPr>
          <w:rFonts w:ascii="Fira Sans Light" w:hAnsi="Fira Sans Light"/>
          <w:sz w:val="20"/>
          <w:szCs w:val="20"/>
        </w:rPr>
      </w:pPr>
      <w:r w:rsidRPr="000E6C11">
        <w:rPr>
          <w:rFonts w:ascii="Fira Sans Light" w:hAnsi="Fira Sans Light"/>
          <w:sz w:val="20"/>
          <w:szCs w:val="20"/>
          <w:u w:val="single"/>
        </w:rPr>
        <w:t>Grade Level</w:t>
      </w:r>
      <w:r w:rsidRPr="000E6C11">
        <w:rPr>
          <w:rFonts w:ascii="Fira Sans Light" w:hAnsi="Fira Sans Light"/>
          <w:sz w:val="20"/>
          <w:szCs w:val="20"/>
        </w:rPr>
        <w:tab/>
      </w:r>
      <w:r w:rsidRPr="000E6C11">
        <w:rPr>
          <w:rFonts w:ascii="Fira Sans Light" w:hAnsi="Fira Sans Light"/>
          <w:sz w:val="20"/>
          <w:szCs w:val="20"/>
        </w:rPr>
        <w:tab/>
        <w:t xml:space="preserve">“All grades” </w:t>
      </w:r>
      <w:r w:rsidRPr="000E6C11">
        <w:rPr>
          <w:rFonts w:ascii="Fira Sans Light" w:hAnsi="Fira Sans Light"/>
          <w:sz w:val="18"/>
          <w:szCs w:val="18"/>
        </w:rPr>
        <w:t>(or each grade that must be reported 4, 8, 11 separately)</w:t>
      </w:r>
    </w:p>
    <w:p w14:paraId="52A332F8" w14:textId="77777777" w:rsidR="000E6C11" w:rsidRPr="000E6C11" w:rsidRDefault="000E6C11" w:rsidP="000E6C11">
      <w:pPr>
        <w:pStyle w:val="ListParagraph"/>
        <w:numPr>
          <w:ilvl w:val="1"/>
          <w:numId w:val="1"/>
        </w:numPr>
        <w:rPr>
          <w:rFonts w:ascii="Fira Sans Light" w:hAnsi="Fira Sans Light"/>
          <w:sz w:val="20"/>
          <w:szCs w:val="20"/>
        </w:rPr>
      </w:pPr>
      <w:r w:rsidRPr="000E6C11">
        <w:rPr>
          <w:rFonts w:ascii="Fira Sans Light" w:hAnsi="Fira Sans Light"/>
          <w:sz w:val="20"/>
          <w:szCs w:val="20"/>
          <w:u w:val="single"/>
        </w:rPr>
        <w:t>Population Group</w:t>
      </w:r>
      <w:r w:rsidRPr="000E6C11">
        <w:rPr>
          <w:rFonts w:ascii="Fira Sans Light" w:hAnsi="Fira Sans Light"/>
          <w:sz w:val="20"/>
          <w:szCs w:val="20"/>
        </w:rPr>
        <w:t xml:space="preserve"> </w:t>
      </w:r>
      <w:r w:rsidRPr="000E6C11">
        <w:rPr>
          <w:rFonts w:ascii="Fira Sans Light" w:hAnsi="Fira Sans Light"/>
          <w:sz w:val="20"/>
          <w:szCs w:val="20"/>
        </w:rPr>
        <w:tab/>
        <w:t>“Status”</w:t>
      </w:r>
    </w:p>
    <w:p w14:paraId="59E744C9" w14:textId="77777777" w:rsidR="000E6C11" w:rsidRDefault="000E6C11" w:rsidP="000E6C11">
      <w:pPr>
        <w:rPr>
          <w:rFonts w:ascii="Fira Sans" w:hAnsi="Fira Sans"/>
          <w:b/>
          <w:bCs/>
        </w:rPr>
      </w:pPr>
    </w:p>
    <w:p w14:paraId="1846B40E" w14:textId="18CBB651" w:rsidR="000E6C11" w:rsidRPr="000E6C11" w:rsidRDefault="000E6C11" w:rsidP="000E6C11">
      <w:pPr>
        <w:rPr>
          <w:rFonts w:ascii="Fira Sans Light" w:hAnsi="Fira Sans Light"/>
          <w:sz w:val="20"/>
          <w:szCs w:val="20"/>
        </w:rPr>
      </w:pPr>
      <w:r>
        <w:rPr>
          <w:rFonts w:ascii="Fira Sans" w:hAnsi="Fira Sans"/>
          <w:b/>
          <w:bCs/>
        </w:rPr>
        <w:t>Proficiency</w:t>
      </w:r>
      <w:r w:rsidRPr="000E6C11">
        <w:rPr>
          <w:rFonts w:ascii="Fira Sans" w:hAnsi="Fira Sans"/>
          <w:b/>
          <w:bCs/>
        </w:rPr>
        <w:t xml:space="preserve"> rate</w:t>
      </w:r>
      <w:r>
        <w:rPr>
          <w:rFonts w:ascii="Fira Sans" w:hAnsi="Fira Sans"/>
          <w:b/>
          <w:bCs/>
        </w:rPr>
        <w:t>s</w:t>
      </w:r>
      <w:r w:rsidRPr="000E6C11">
        <w:rPr>
          <w:rFonts w:ascii="Fira Sans" w:hAnsi="Fira Sans"/>
          <w:b/>
          <w:bCs/>
        </w:rPr>
        <w:t xml:space="preserve"> for students on the Alternate Assessment</w:t>
      </w:r>
      <w:r w:rsidRPr="00D03885">
        <w:rPr>
          <w:rFonts w:ascii="Fira Sans Light" w:hAnsi="Fira Sans Light"/>
          <w:b/>
          <w:bCs/>
        </w:rPr>
        <w:t xml:space="preserve"> -</w:t>
      </w:r>
      <w:r w:rsidRPr="00DB20D1">
        <w:rPr>
          <w:rFonts w:ascii="Fira Sans Light" w:hAnsi="Fira Sans Light"/>
        </w:rPr>
        <w:t xml:space="preserve"> </w:t>
      </w:r>
      <w:hyperlink r:id="rId14" w:history="1">
        <w:r w:rsidRPr="000E6C11">
          <w:rPr>
            <w:rStyle w:val="Hyperlink"/>
            <w:rFonts w:ascii="Fira Sans Light" w:hAnsi="Fira Sans Light"/>
            <w:sz w:val="20"/>
            <w:szCs w:val="20"/>
          </w:rPr>
          <w:t>https://zoomwv.k12.wv.us/Dashboard/dashboard/6161</w:t>
        </w:r>
      </w:hyperlink>
    </w:p>
    <w:p w14:paraId="6B76392D" w14:textId="77777777" w:rsidR="000E6C11" w:rsidRPr="000E6C11" w:rsidRDefault="000E6C11" w:rsidP="000E6C11">
      <w:pPr>
        <w:rPr>
          <w:rFonts w:ascii="Fira Sans Light" w:hAnsi="Fira Sans Light"/>
          <w:i/>
          <w:iCs/>
          <w:sz w:val="20"/>
          <w:szCs w:val="20"/>
        </w:rPr>
      </w:pPr>
      <w:proofErr w:type="spellStart"/>
      <w:r w:rsidRPr="000E6C11">
        <w:rPr>
          <w:rFonts w:ascii="Fira Sans Light" w:hAnsi="Fira Sans Light"/>
          <w:i/>
          <w:iCs/>
          <w:sz w:val="20"/>
          <w:szCs w:val="20"/>
        </w:rPr>
        <w:t>ZoomWV</w:t>
      </w:r>
      <w:proofErr w:type="spellEnd"/>
      <w:r w:rsidRPr="000E6C11">
        <w:rPr>
          <w:rFonts w:ascii="Fira Sans Light" w:hAnsi="Fira Sans Light"/>
          <w:i/>
          <w:iCs/>
          <w:sz w:val="20"/>
          <w:szCs w:val="20"/>
        </w:rPr>
        <w:t xml:space="preserve"> &gt; Special Education &gt; Assessment Participation and Performance</w:t>
      </w:r>
    </w:p>
    <w:p w14:paraId="317C671D" w14:textId="77777777" w:rsidR="000E6C11" w:rsidRPr="000E6C11" w:rsidRDefault="000E6C11" w:rsidP="000E6C11">
      <w:pPr>
        <w:pStyle w:val="ListParagraph"/>
        <w:numPr>
          <w:ilvl w:val="0"/>
          <w:numId w:val="1"/>
        </w:numPr>
        <w:rPr>
          <w:rFonts w:ascii="Fira Sans Light" w:hAnsi="Fira Sans Light"/>
          <w:sz w:val="20"/>
          <w:szCs w:val="20"/>
        </w:rPr>
      </w:pPr>
      <w:r w:rsidRPr="000E6C11">
        <w:rPr>
          <w:rFonts w:ascii="Fira Sans Light" w:hAnsi="Fira Sans Light"/>
          <w:sz w:val="20"/>
          <w:szCs w:val="20"/>
        </w:rPr>
        <w:t xml:space="preserve">Make sure the following filters are set: </w:t>
      </w:r>
    </w:p>
    <w:p w14:paraId="0C8C8F71" w14:textId="77777777" w:rsidR="000E6C11" w:rsidRPr="000E6C11" w:rsidRDefault="000E6C11" w:rsidP="000E6C11">
      <w:pPr>
        <w:pStyle w:val="ListParagraph"/>
        <w:numPr>
          <w:ilvl w:val="1"/>
          <w:numId w:val="1"/>
        </w:numPr>
        <w:rPr>
          <w:rFonts w:ascii="Fira Sans Light" w:hAnsi="Fira Sans Light"/>
          <w:sz w:val="20"/>
          <w:szCs w:val="20"/>
        </w:rPr>
      </w:pPr>
      <w:r w:rsidRPr="000E6C11">
        <w:rPr>
          <w:rFonts w:ascii="Fira Sans Light" w:hAnsi="Fira Sans Light"/>
          <w:sz w:val="20"/>
          <w:szCs w:val="20"/>
          <w:u w:val="single"/>
        </w:rPr>
        <w:t>School Year</w:t>
      </w:r>
      <w:r w:rsidRPr="000E6C11">
        <w:rPr>
          <w:rFonts w:ascii="Fira Sans Light" w:hAnsi="Fira Sans Light"/>
          <w:sz w:val="20"/>
          <w:szCs w:val="20"/>
        </w:rPr>
        <w:tab/>
      </w:r>
      <w:r w:rsidRPr="000E6C11">
        <w:rPr>
          <w:rFonts w:ascii="Fira Sans Light" w:hAnsi="Fira Sans Light"/>
          <w:sz w:val="20"/>
          <w:szCs w:val="20"/>
        </w:rPr>
        <w:tab/>
        <w:t>&lt;</w:t>
      </w:r>
      <w:r w:rsidRPr="000E6C11">
        <w:rPr>
          <w:rFonts w:ascii="Fira Sans Light" w:hAnsi="Fira Sans Light"/>
          <w:i/>
          <w:iCs/>
          <w:sz w:val="20"/>
          <w:szCs w:val="20"/>
        </w:rPr>
        <w:t>desired school year&gt;</w:t>
      </w:r>
    </w:p>
    <w:p w14:paraId="0767959B" w14:textId="040C9FC0" w:rsidR="000E6C11" w:rsidRPr="000E6C11" w:rsidRDefault="000E6C11" w:rsidP="000E6C11">
      <w:pPr>
        <w:pStyle w:val="ListParagraph"/>
        <w:numPr>
          <w:ilvl w:val="1"/>
          <w:numId w:val="1"/>
        </w:numPr>
        <w:rPr>
          <w:rFonts w:ascii="Fira Sans Light" w:hAnsi="Fira Sans Light"/>
          <w:sz w:val="20"/>
          <w:szCs w:val="20"/>
        </w:rPr>
      </w:pPr>
      <w:r w:rsidRPr="000E6C11">
        <w:rPr>
          <w:rFonts w:ascii="Fira Sans Light" w:hAnsi="Fira Sans Light"/>
          <w:sz w:val="20"/>
          <w:szCs w:val="20"/>
          <w:u w:val="single"/>
        </w:rPr>
        <w:t>District/County</w:t>
      </w:r>
      <w:r w:rsidRPr="000E6C11">
        <w:rPr>
          <w:rFonts w:ascii="Fira Sans Light" w:hAnsi="Fira Sans Light"/>
          <w:sz w:val="20"/>
          <w:szCs w:val="20"/>
        </w:rPr>
        <w:tab/>
      </w:r>
      <w:r w:rsidR="002B7A35">
        <w:rPr>
          <w:rFonts w:ascii="Fira Sans Light" w:hAnsi="Fira Sans Light"/>
          <w:sz w:val="20"/>
          <w:szCs w:val="20"/>
        </w:rPr>
        <w:tab/>
      </w:r>
      <w:r w:rsidRPr="000E6C11">
        <w:rPr>
          <w:rFonts w:ascii="Fira Sans Light" w:hAnsi="Fira Sans Light"/>
          <w:sz w:val="20"/>
          <w:szCs w:val="20"/>
        </w:rPr>
        <w:t>“(999) – State Reporting”</w:t>
      </w:r>
    </w:p>
    <w:p w14:paraId="2BE30D96" w14:textId="77777777" w:rsidR="000E6C11" w:rsidRPr="000E6C11" w:rsidRDefault="000E6C11" w:rsidP="000E6C11">
      <w:pPr>
        <w:pStyle w:val="ListParagraph"/>
        <w:numPr>
          <w:ilvl w:val="1"/>
          <w:numId w:val="1"/>
        </w:numPr>
        <w:rPr>
          <w:rFonts w:ascii="Fira Sans Light" w:hAnsi="Fira Sans Light"/>
          <w:sz w:val="20"/>
          <w:szCs w:val="20"/>
        </w:rPr>
      </w:pPr>
      <w:r w:rsidRPr="000E6C11">
        <w:rPr>
          <w:rFonts w:ascii="Fira Sans Light" w:hAnsi="Fira Sans Light"/>
          <w:sz w:val="20"/>
          <w:szCs w:val="20"/>
          <w:u w:val="single"/>
        </w:rPr>
        <w:t>School</w:t>
      </w:r>
      <w:r w:rsidRPr="000E6C11">
        <w:rPr>
          <w:rFonts w:ascii="Fira Sans Light" w:hAnsi="Fira Sans Light"/>
          <w:sz w:val="20"/>
          <w:szCs w:val="20"/>
        </w:rPr>
        <w:tab/>
      </w:r>
      <w:r w:rsidRPr="000E6C11">
        <w:rPr>
          <w:rFonts w:ascii="Fira Sans Light" w:hAnsi="Fira Sans Light"/>
          <w:sz w:val="20"/>
          <w:szCs w:val="20"/>
        </w:rPr>
        <w:tab/>
      </w:r>
      <w:r w:rsidRPr="000E6C11">
        <w:rPr>
          <w:rFonts w:ascii="Fira Sans Light" w:hAnsi="Fira Sans Light"/>
          <w:sz w:val="20"/>
          <w:szCs w:val="20"/>
        </w:rPr>
        <w:tab/>
        <w:t>“All Schools”</w:t>
      </w:r>
    </w:p>
    <w:p w14:paraId="408D08C3" w14:textId="77777777" w:rsidR="000E6C11" w:rsidRDefault="000E6C11" w:rsidP="000E6C11">
      <w:pPr>
        <w:spacing w:after="0"/>
        <w:rPr>
          <w:rFonts w:ascii="Fira Sans" w:hAnsi="Fira Sans"/>
          <w:b/>
          <w:bCs/>
        </w:rPr>
      </w:pPr>
    </w:p>
    <w:p w14:paraId="7D95EF70" w14:textId="6401AAD6" w:rsidR="000E6C11" w:rsidRPr="000E6C11" w:rsidRDefault="000E6C11" w:rsidP="000E6C11">
      <w:pPr>
        <w:spacing w:after="0"/>
        <w:rPr>
          <w:rFonts w:ascii="Fira Sans" w:hAnsi="Fira Sans"/>
          <w:b/>
          <w:bCs/>
        </w:rPr>
      </w:pPr>
      <w:r>
        <w:rPr>
          <w:rFonts w:ascii="Fira Sans" w:hAnsi="Fira Sans"/>
          <w:b/>
          <w:bCs/>
        </w:rPr>
        <w:t>Proficiency</w:t>
      </w:r>
      <w:r w:rsidRPr="000E6C11">
        <w:rPr>
          <w:rFonts w:ascii="Fira Sans" w:hAnsi="Fira Sans"/>
          <w:b/>
          <w:bCs/>
        </w:rPr>
        <w:t xml:space="preserve"> rates for students with and without accommodations</w:t>
      </w:r>
    </w:p>
    <w:p w14:paraId="7C0F8A47" w14:textId="77777777" w:rsidR="000E6C11" w:rsidRPr="000E6C11" w:rsidRDefault="002B7A35" w:rsidP="000E6C11">
      <w:pPr>
        <w:rPr>
          <w:rFonts w:ascii="Fira Sans Light" w:hAnsi="Fira Sans Light"/>
          <w:sz w:val="20"/>
          <w:szCs w:val="20"/>
        </w:rPr>
      </w:pPr>
      <w:hyperlink r:id="rId15" w:history="1">
        <w:r w:rsidR="000E6C11" w:rsidRPr="000E6C11">
          <w:rPr>
            <w:rStyle w:val="Hyperlink"/>
            <w:rFonts w:ascii="Fira Sans Light" w:hAnsi="Fira Sans Light"/>
            <w:sz w:val="20"/>
            <w:szCs w:val="20"/>
          </w:rPr>
          <w:t>https://zoomwv.k12.wv.us/Dashboard/dashboard/7310</w:t>
        </w:r>
      </w:hyperlink>
      <w:r w:rsidR="000E6C11" w:rsidRPr="000E6C11">
        <w:rPr>
          <w:rFonts w:ascii="Fira Sans Light" w:hAnsi="Fira Sans Light"/>
          <w:sz w:val="20"/>
          <w:szCs w:val="20"/>
        </w:rPr>
        <w:t xml:space="preserve"> </w:t>
      </w:r>
    </w:p>
    <w:p w14:paraId="7B38C9E3" w14:textId="77777777" w:rsidR="000E6C11" w:rsidRPr="000E6C11" w:rsidRDefault="000E6C11" w:rsidP="000E6C11">
      <w:pPr>
        <w:rPr>
          <w:rFonts w:ascii="Fira Sans Light" w:hAnsi="Fira Sans Light"/>
          <w:sz w:val="20"/>
          <w:szCs w:val="20"/>
        </w:rPr>
      </w:pPr>
      <w:proofErr w:type="spellStart"/>
      <w:r w:rsidRPr="000E6C11">
        <w:rPr>
          <w:rFonts w:ascii="Fira Sans Light" w:hAnsi="Fira Sans Light"/>
          <w:i/>
          <w:iCs/>
          <w:sz w:val="20"/>
          <w:szCs w:val="20"/>
        </w:rPr>
        <w:t>ZoomWV</w:t>
      </w:r>
      <w:proofErr w:type="spellEnd"/>
      <w:r w:rsidRPr="000E6C11">
        <w:rPr>
          <w:rFonts w:ascii="Fira Sans Light" w:hAnsi="Fira Sans Light"/>
          <w:i/>
          <w:iCs/>
          <w:sz w:val="20"/>
          <w:szCs w:val="20"/>
        </w:rPr>
        <w:t xml:space="preserve"> &gt; Special Education &gt; Links &gt; IDEA Section 618 Public Reporting</w:t>
      </w:r>
      <w:r w:rsidRPr="000E6C11">
        <w:rPr>
          <w:rFonts w:ascii="Fira Sans Light" w:hAnsi="Fira Sans Light"/>
          <w:sz w:val="20"/>
          <w:szCs w:val="20"/>
        </w:rPr>
        <w:t xml:space="preserve"> </w:t>
      </w:r>
      <w:r w:rsidRPr="002C4B4F">
        <w:rPr>
          <w:rFonts w:ascii="Fira Sans Light" w:hAnsi="Fira Sans Light"/>
          <w:b/>
          <w:bCs/>
          <w:sz w:val="20"/>
          <w:szCs w:val="20"/>
        </w:rPr>
        <w:t>&lt;</w:t>
      </w:r>
      <w:r w:rsidRPr="002C4B4F">
        <w:rPr>
          <w:rFonts w:ascii="Fira Sans Light" w:hAnsi="Fira Sans Light"/>
          <w:b/>
          <w:bCs/>
          <w:i/>
          <w:iCs/>
          <w:sz w:val="20"/>
          <w:szCs w:val="20"/>
        </w:rPr>
        <w:t>desired school year&gt;</w:t>
      </w:r>
    </w:p>
    <w:p w14:paraId="4CA612A8" w14:textId="77777777" w:rsidR="000E6C11" w:rsidRDefault="000E6C11" w:rsidP="000E6C11">
      <w:pPr>
        <w:pStyle w:val="ListParagraph"/>
        <w:numPr>
          <w:ilvl w:val="0"/>
          <w:numId w:val="1"/>
        </w:numPr>
        <w:rPr>
          <w:rFonts w:ascii="Fira Sans Light" w:hAnsi="Fira Sans Light"/>
          <w:sz w:val="20"/>
          <w:szCs w:val="20"/>
        </w:rPr>
      </w:pPr>
      <w:r w:rsidRPr="000E6C11">
        <w:rPr>
          <w:rFonts w:ascii="Fira Sans Light" w:hAnsi="Fira Sans Light"/>
          <w:sz w:val="20"/>
          <w:szCs w:val="20"/>
        </w:rPr>
        <w:t>Participation and proficiency rates of students with IEPs and without IEPs (504 plans) using accommodations and not using accommodations are located under the assessment tab.</w:t>
      </w:r>
    </w:p>
    <w:p w14:paraId="1A26A75A" w14:textId="77777777" w:rsidR="000E6C11" w:rsidRPr="000E6C11" w:rsidRDefault="000E6C11" w:rsidP="000E6C11">
      <w:pPr>
        <w:pStyle w:val="ListParagraph"/>
        <w:rPr>
          <w:rFonts w:ascii="Fira Sans Light" w:hAnsi="Fira Sans Light"/>
          <w:sz w:val="20"/>
          <w:szCs w:val="20"/>
        </w:rPr>
      </w:pPr>
    </w:p>
    <w:p w14:paraId="57EEE5E2" w14:textId="77777777" w:rsidR="000E6C11" w:rsidRDefault="000E6C11" w:rsidP="000E6C11">
      <w:pPr>
        <w:pStyle w:val="ListParagraph"/>
        <w:numPr>
          <w:ilvl w:val="0"/>
          <w:numId w:val="1"/>
        </w:numPr>
        <w:rPr>
          <w:rFonts w:ascii="Fira Sans Light" w:hAnsi="Fira Sans Light"/>
          <w:sz w:val="20"/>
          <w:szCs w:val="20"/>
        </w:rPr>
      </w:pPr>
      <w:r w:rsidRPr="000E6C11">
        <w:rPr>
          <w:rFonts w:ascii="Fira Sans Light" w:hAnsi="Fira Sans Light"/>
          <w:sz w:val="20"/>
          <w:szCs w:val="20"/>
        </w:rPr>
        <w:t xml:space="preserve">Users can also find these data on the </w:t>
      </w:r>
      <w:hyperlink r:id="rId16" w:history="1">
        <w:r w:rsidRPr="000E6C11">
          <w:rPr>
            <w:rStyle w:val="Hyperlink"/>
            <w:rFonts w:ascii="Fira Sans Light" w:hAnsi="Fira Sans Light"/>
            <w:sz w:val="20"/>
            <w:szCs w:val="20"/>
          </w:rPr>
          <w:t>WVDE Special Education Data and Public Reporting</w:t>
        </w:r>
      </w:hyperlink>
      <w:r w:rsidRPr="000E6C11">
        <w:rPr>
          <w:rFonts w:ascii="Fira Sans Light" w:hAnsi="Fira Sans Light"/>
          <w:sz w:val="20"/>
          <w:szCs w:val="20"/>
        </w:rPr>
        <w:t xml:space="preserve"> page by </w:t>
      </w:r>
      <w:r>
        <w:rPr>
          <w:rFonts w:ascii="Fira Sans Light" w:hAnsi="Fira Sans Light"/>
          <w:sz w:val="20"/>
          <w:szCs w:val="20"/>
        </w:rPr>
        <w:t>expanding</w:t>
      </w:r>
      <w:r w:rsidRPr="000E6C11">
        <w:rPr>
          <w:rFonts w:ascii="Fira Sans Light" w:hAnsi="Fira Sans Light"/>
          <w:sz w:val="20"/>
          <w:szCs w:val="20"/>
        </w:rPr>
        <w:t xml:space="preserve"> the “</w:t>
      </w:r>
      <w:r w:rsidRPr="000E6C11">
        <w:rPr>
          <w:rFonts w:ascii="Fira Sans Light" w:hAnsi="Fira Sans Light"/>
          <w:b/>
          <w:bCs/>
          <w:i/>
          <w:iCs/>
          <w:sz w:val="20"/>
          <w:szCs w:val="20"/>
        </w:rPr>
        <w:t>IDEA Section 618 Public Reporting</w:t>
      </w:r>
      <w:r w:rsidRPr="000E6C11">
        <w:rPr>
          <w:rFonts w:ascii="Fira Sans Light" w:hAnsi="Fira Sans Light"/>
          <w:sz w:val="20"/>
          <w:szCs w:val="20"/>
        </w:rPr>
        <w:t>” toggle</w:t>
      </w:r>
      <w:r>
        <w:rPr>
          <w:rFonts w:ascii="Fira Sans Light" w:hAnsi="Fira Sans Light"/>
          <w:sz w:val="20"/>
          <w:szCs w:val="20"/>
        </w:rPr>
        <w:t xml:space="preserve"> (as pictured below)</w:t>
      </w:r>
      <w:r w:rsidRPr="000E6C11">
        <w:rPr>
          <w:rFonts w:ascii="Fira Sans Light" w:hAnsi="Fira Sans Light"/>
          <w:sz w:val="20"/>
          <w:szCs w:val="20"/>
        </w:rPr>
        <w:t xml:space="preserve"> and selecting the </w:t>
      </w:r>
      <w:r>
        <w:rPr>
          <w:rFonts w:ascii="Fira Sans Light" w:hAnsi="Fira Sans Light"/>
          <w:sz w:val="20"/>
          <w:szCs w:val="20"/>
        </w:rPr>
        <w:t xml:space="preserve">link for the </w:t>
      </w:r>
      <w:r w:rsidRPr="000E6C11">
        <w:rPr>
          <w:rFonts w:ascii="Fira Sans Light" w:hAnsi="Fira Sans Light"/>
          <w:sz w:val="20"/>
          <w:szCs w:val="20"/>
        </w:rPr>
        <w:t>desired school year</w:t>
      </w:r>
      <w:r>
        <w:rPr>
          <w:rFonts w:ascii="Fira Sans Light" w:hAnsi="Fira Sans Light"/>
          <w:sz w:val="20"/>
          <w:szCs w:val="20"/>
        </w:rPr>
        <w:t xml:space="preserve">. </w:t>
      </w:r>
    </w:p>
    <w:p w14:paraId="02F6062B" w14:textId="77777777" w:rsidR="000E6C11" w:rsidRPr="000E6C11" w:rsidRDefault="000E6C11" w:rsidP="000E6C11">
      <w:pPr>
        <w:pStyle w:val="ListParagraph"/>
        <w:rPr>
          <w:rFonts w:ascii="Fira Sans Light" w:hAnsi="Fira Sans Light"/>
          <w:sz w:val="20"/>
          <w:szCs w:val="20"/>
        </w:rPr>
      </w:pPr>
      <w:r w:rsidRPr="000E6C11">
        <w:rPr>
          <w:rFonts w:ascii="Fira Sans Light" w:hAnsi="Fira Sans Light"/>
          <w:noProof/>
          <w:sz w:val="20"/>
          <w:szCs w:val="20"/>
        </w:rPr>
        <w:drawing>
          <wp:inline distT="0" distB="0" distL="0" distR="0" wp14:anchorId="335744C9" wp14:editId="35F6B075">
            <wp:extent cx="2697149" cy="403106"/>
            <wp:effectExtent l="38100" t="38100" r="84455" b="92710"/>
            <wp:docPr id="1374892343" name="Picture 1374892343" descr="Picture of IDEA Section 618 Public Reporting tog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75353" name="Picture 1" descr="Picture of IDEA Section 618 Public Reporting toggle"/>
                    <pic:cNvPicPr/>
                  </pic:nvPicPr>
                  <pic:blipFill>
                    <a:blip r:embed="rId12"/>
                    <a:stretch>
                      <a:fillRect/>
                    </a:stretch>
                  </pic:blipFill>
                  <pic:spPr>
                    <a:xfrm>
                      <a:off x="0" y="0"/>
                      <a:ext cx="2728302" cy="407762"/>
                    </a:xfrm>
                    <a:prstGeom prst="rect">
                      <a:avLst/>
                    </a:prstGeom>
                    <a:effectLst>
                      <a:outerShdw blurRad="50800" dist="38100" dir="2700000" algn="tl" rotWithShape="0">
                        <a:prstClr val="black">
                          <a:alpha val="40000"/>
                        </a:prstClr>
                      </a:outerShdw>
                    </a:effectLst>
                  </pic:spPr>
                </pic:pic>
              </a:graphicData>
            </a:graphic>
          </wp:inline>
        </w:drawing>
      </w:r>
    </w:p>
    <w:p w14:paraId="3958CC61" w14:textId="77777777" w:rsidR="000E6C11" w:rsidRDefault="000E6C11">
      <w:pPr>
        <w:rPr>
          <w:rFonts w:ascii="Fira Sans" w:eastAsiaTheme="majorEastAsia" w:hAnsi="Fira Sans" w:cstheme="majorBidi"/>
          <w:b/>
          <w:bCs/>
          <w:color w:val="2F5496" w:themeColor="accent1" w:themeShade="BF"/>
          <w:sz w:val="32"/>
          <w:szCs w:val="32"/>
        </w:rPr>
      </w:pPr>
      <w:r>
        <w:rPr>
          <w:rFonts w:ascii="Fira Sans" w:hAnsi="Fira Sans"/>
          <w:b/>
          <w:bCs/>
        </w:rPr>
        <w:br w:type="page"/>
      </w:r>
    </w:p>
    <w:p w14:paraId="0F9A13D8" w14:textId="2C3CF391" w:rsidR="0014262B" w:rsidRPr="00DB20D1" w:rsidRDefault="0014262B" w:rsidP="0014262B">
      <w:pPr>
        <w:pStyle w:val="Heading1"/>
        <w:rPr>
          <w:rFonts w:ascii="Fira Sans" w:hAnsi="Fira Sans"/>
          <w:b/>
          <w:bCs/>
        </w:rPr>
      </w:pPr>
      <w:r w:rsidRPr="00DB20D1">
        <w:rPr>
          <w:rFonts w:ascii="Fira Sans" w:hAnsi="Fira Sans"/>
          <w:b/>
          <w:bCs/>
        </w:rPr>
        <w:lastRenderedPageBreak/>
        <w:t>Indicator 3C – Proficiency for Children with IEPs (Alternate Academic Achievement Standards)</w:t>
      </w:r>
    </w:p>
    <w:p w14:paraId="74768CA8" w14:textId="77777777" w:rsidR="00892F86" w:rsidRDefault="00892F86" w:rsidP="0014262B">
      <w:pPr>
        <w:rPr>
          <w:rFonts w:ascii="Fira Sans Light" w:hAnsi="Fira Sans Light"/>
        </w:rPr>
      </w:pPr>
    </w:p>
    <w:p w14:paraId="24F7FB92" w14:textId="0416A9A3" w:rsidR="0014262B" w:rsidRPr="002B7A35" w:rsidRDefault="0014262B" w:rsidP="0014262B">
      <w:pPr>
        <w:rPr>
          <w:rFonts w:ascii="Fira Sans Light" w:hAnsi="Fira Sans Light"/>
          <w:sz w:val="20"/>
          <w:szCs w:val="20"/>
        </w:rPr>
      </w:pPr>
      <w:r w:rsidRPr="002B7A35">
        <w:rPr>
          <w:rFonts w:ascii="Fira Sans Light" w:hAnsi="Fira Sans Light"/>
          <w:sz w:val="20"/>
          <w:szCs w:val="20"/>
        </w:rPr>
        <w:t xml:space="preserve">West Virginia uses the Alternate Summative Assessment (ASA) to determine </w:t>
      </w:r>
      <w:r w:rsidR="006D1AB9" w:rsidRPr="002B7A35">
        <w:rPr>
          <w:rFonts w:ascii="Fira Sans Light" w:hAnsi="Fira Sans Light"/>
          <w:sz w:val="20"/>
          <w:szCs w:val="20"/>
        </w:rPr>
        <w:t>alternate</w:t>
      </w:r>
      <w:r w:rsidRPr="002B7A35">
        <w:rPr>
          <w:rFonts w:ascii="Fira Sans Light" w:hAnsi="Fira Sans Light"/>
          <w:sz w:val="20"/>
          <w:szCs w:val="20"/>
        </w:rPr>
        <w:t xml:space="preserve"> academic achievement standard proficiency in reading and math. </w:t>
      </w:r>
    </w:p>
    <w:p w14:paraId="0B3AA9C2" w14:textId="77777777" w:rsidR="00892F86" w:rsidRDefault="00892F86" w:rsidP="0014262B">
      <w:pPr>
        <w:rPr>
          <w:rFonts w:ascii="Fira Sans" w:hAnsi="Fira Sans"/>
          <w:b/>
          <w:bCs/>
        </w:rPr>
      </w:pPr>
    </w:p>
    <w:p w14:paraId="7980270D" w14:textId="02FEFCF3" w:rsidR="0014262B" w:rsidRPr="00DB20D1" w:rsidRDefault="0014262B" w:rsidP="0014262B">
      <w:pPr>
        <w:rPr>
          <w:rFonts w:ascii="Fira Sans Light" w:hAnsi="Fira Sans Light"/>
        </w:rPr>
      </w:pPr>
      <w:r w:rsidRPr="00892F86">
        <w:rPr>
          <w:rFonts w:ascii="Fira Sans" w:hAnsi="Fira Sans"/>
          <w:b/>
          <w:bCs/>
        </w:rPr>
        <w:t xml:space="preserve">Proficiency rates for students in WV </w:t>
      </w:r>
      <w:r w:rsidR="006D1AB9" w:rsidRPr="00892F86">
        <w:rPr>
          <w:rFonts w:ascii="Fira Sans" w:hAnsi="Fira Sans"/>
          <w:b/>
          <w:bCs/>
        </w:rPr>
        <w:t>on the alternate assessment</w:t>
      </w:r>
      <w:r w:rsidR="006D1AB9" w:rsidRPr="00892F86">
        <w:rPr>
          <w:rFonts w:ascii="Fira Sans Light" w:hAnsi="Fira Sans Light"/>
          <w:b/>
          <w:bCs/>
        </w:rPr>
        <w:t xml:space="preserve"> </w:t>
      </w:r>
      <w:hyperlink r:id="rId17" w:history="1">
        <w:r w:rsidR="00892F86" w:rsidRPr="00426730">
          <w:rPr>
            <w:rStyle w:val="Hyperlink"/>
            <w:rFonts w:ascii="Fira Sans Light" w:hAnsi="Fira Sans Light"/>
          </w:rPr>
          <w:t>https://zoomwv.k12.wv.us/Dashboard/dashboard/28307</w:t>
        </w:r>
      </w:hyperlink>
    </w:p>
    <w:p w14:paraId="16CF8378" w14:textId="6B579FA9" w:rsidR="00E25BC4" w:rsidRPr="000E6C11" w:rsidRDefault="00E25BC4" w:rsidP="0014262B">
      <w:pPr>
        <w:rPr>
          <w:rFonts w:ascii="Fira Sans Light" w:hAnsi="Fira Sans Light"/>
          <w:i/>
          <w:iCs/>
        </w:rPr>
      </w:pPr>
      <w:proofErr w:type="spellStart"/>
      <w:r w:rsidRPr="000E6C11">
        <w:rPr>
          <w:rFonts w:ascii="Fira Sans Light" w:hAnsi="Fira Sans Light"/>
          <w:i/>
          <w:iCs/>
        </w:rPr>
        <w:t>ZoomWV</w:t>
      </w:r>
      <w:proofErr w:type="spellEnd"/>
      <w:r w:rsidR="00D03885" w:rsidRPr="000E6C11">
        <w:rPr>
          <w:rFonts w:ascii="Fira Sans Light" w:hAnsi="Fira Sans Light"/>
          <w:i/>
          <w:iCs/>
        </w:rPr>
        <w:t xml:space="preserve"> </w:t>
      </w:r>
      <w:r w:rsidRPr="000E6C11">
        <w:rPr>
          <w:rFonts w:ascii="Fira Sans Light" w:hAnsi="Fira Sans Light"/>
          <w:i/>
          <w:iCs/>
        </w:rPr>
        <w:t>&gt;</w:t>
      </w:r>
      <w:r w:rsidR="00D03885" w:rsidRPr="000E6C11">
        <w:rPr>
          <w:rFonts w:ascii="Fira Sans Light" w:hAnsi="Fira Sans Light"/>
          <w:i/>
          <w:iCs/>
        </w:rPr>
        <w:t xml:space="preserve"> </w:t>
      </w:r>
      <w:r w:rsidRPr="000E6C11">
        <w:rPr>
          <w:rFonts w:ascii="Fira Sans Light" w:hAnsi="Fira Sans Light"/>
          <w:i/>
          <w:iCs/>
        </w:rPr>
        <w:t>Special Education</w:t>
      </w:r>
      <w:r w:rsidR="00D03885" w:rsidRPr="000E6C11">
        <w:rPr>
          <w:rFonts w:ascii="Fira Sans Light" w:hAnsi="Fira Sans Light"/>
          <w:i/>
          <w:iCs/>
        </w:rPr>
        <w:t xml:space="preserve"> </w:t>
      </w:r>
      <w:r w:rsidRPr="000E6C11">
        <w:rPr>
          <w:rFonts w:ascii="Fira Sans Light" w:hAnsi="Fira Sans Light"/>
          <w:i/>
          <w:iCs/>
        </w:rPr>
        <w:t>&gt;</w:t>
      </w:r>
      <w:r w:rsidR="00D03885" w:rsidRPr="000E6C11">
        <w:rPr>
          <w:rFonts w:ascii="Fira Sans Light" w:hAnsi="Fira Sans Light"/>
          <w:i/>
          <w:iCs/>
        </w:rPr>
        <w:t xml:space="preserve"> </w:t>
      </w:r>
      <w:r w:rsidRPr="000E6C11">
        <w:rPr>
          <w:rFonts w:ascii="Fira Sans Light" w:hAnsi="Fira Sans Light"/>
          <w:i/>
          <w:iCs/>
        </w:rPr>
        <w:t>Alternate Assessment Results</w:t>
      </w:r>
    </w:p>
    <w:p w14:paraId="53A2E96D" w14:textId="07BBD66E" w:rsidR="00F6350C" w:rsidRPr="002B7A35" w:rsidRDefault="00E25BC4" w:rsidP="000E6C11">
      <w:pPr>
        <w:pStyle w:val="ListParagraph"/>
        <w:numPr>
          <w:ilvl w:val="0"/>
          <w:numId w:val="1"/>
        </w:numPr>
        <w:rPr>
          <w:rFonts w:ascii="Fira Sans Light" w:hAnsi="Fira Sans Light"/>
          <w:sz w:val="20"/>
          <w:szCs w:val="20"/>
        </w:rPr>
      </w:pPr>
      <w:r w:rsidRPr="002B7A35">
        <w:rPr>
          <w:rFonts w:ascii="Fira Sans Light" w:hAnsi="Fira Sans Light"/>
          <w:sz w:val="20"/>
          <w:szCs w:val="20"/>
        </w:rPr>
        <w:t>Proficiency data are not available by LEA or school due to suppression rules</w:t>
      </w:r>
      <w:r w:rsidR="00D86784" w:rsidRPr="002B7A35">
        <w:rPr>
          <w:rFonts w:ascii="Fira Sans Light" w:hAnsi="Fira Sans Light"/>
          <w:sz w:val="20"/>
          <w:szCs w:val="20"/>
        </w:rPr>
        <w:t xml:space="preserve"> (n</w:t>
      </w:r>
      <w:r w:rsidR="00F1795D" w:rsidRPr="002B7A35">
        <w:rPr>
          <w:rFonts w:ascii="Fira Sans Light" w:hAnsi="Fira Sans Light"/>
          <w:sz w:val="20"/>
          <w:szCs w:val="20"/>
        </w:rPr>
        <w:t>&lt;11 and complementary suppression when percentages are used).</w:t>
      </w:r>
    </w:p>
    <w:sectPr w:rsidR="00F6350C" w:rsidRPr="002B7A35" w:rsidSect="000E6C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0B7F4" w14:textId="77777777" w:rsidR="00F777B3" w:rsidRDefault="00F777B3" w:rsidP="00F6350C">
      <w:pPr>
        <w:spacing w:after="0" w:line="240" w:lineRule="auto"/>
      </w:pPr>
      <w:r>
        <w:separator/>
      </w:r>
    </w:p>
  </w:endnote>
  <w:endnote w:type="continuationSeparator" w:id="0">
    <w:p w14:paraId="63435EEB" w14:textId="77777777" w:rsidR="00F777B3" w:rsidRDefault="00F777B3" w:rsidP="00F6350C">
      <w:pPr>
        <w:spacing w:after="0" w:line="240" w:lineRule="auto"/>
      </w:pPr>
      <w:r>
        <w:continuationSeparator/>
      </w:r>
    </w:p>
  </w:endnote>
  <w:endnote w:type="continuationNotice" w:id="1">
    <w:p w14:paraId="70021A41" w14:textId="77777777" w:rsidR="00F777B3" w:rsidRDefault="00F77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ra Sans">
    <w:panose1 w:val="020B0503050000020004"/>
    <w:charset w:val="00"/>
    <w:family w:val="swiss"/>
    <w:pitch w:val="variable"/>
    <w:sig w:usb0="600002FF" w:usb1="00000001" w:usb2="00000000" w:usb3="00000000" w:csb0="0000019F" w:csb1="00000000"/>
  </w:font>
  <w:font w:name="Fira Sans Light">
    <w:panose1 w:val="020B0403050000020004"/>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4DC13" w14:textId="77777777" w:rsidR="00F777B3" w:rsidRDefault="00F777B3" w:rsidP="00F6350C">
      <w:pPr>
        <w:spacing w:after="0" w:line="240" w:lineRule="auto"/>
      </w:pPr>
      <w:r>
        <w:separator/>
      </w:r>
    </w:p>
  </w:footnote>
  <w:footnote w:type="continuationSeparator" w:id="0">
    <w:p w14:paraId="25D18B74" w14:textId="77777777" w:rsidR="00F777B3" w:rsidRDefault="00F777B3" w:rsidP="00F6350C">
      <w:pPr>
        <w:spacing w:after="0" w:line="240" w:lineRule="auto"/>
      </w:pPr>
      <w:r>
        <w:continuationSeparator/>
      </w:r>
    </w:p>
  </w:footnote>
  <w:footnote w:type="continuationNotice" w:id="1">
    <w:p w14:paraId="069FFFB6" w14:textId="77777777" w:rsidR="00F777B3" w:rsidRDefault="00F777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20B13"/>
    <w:multiLevelType w:val="hybridMultilevel"/>
    <w:tmpl w:val="2DFEE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C2D72"/>
    <w:multiLevelType w:val="hybridMultilevel"/>
    <w:tmpl w:val="EBC8F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600532">
    <w:abstractNumId w:val="1"/>
  </w:num>
  <w:num w:numId="2" w16cid:durableId="112212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0C"/>
    <w:rsid w:val="000E6C11"/>
    <w:rsid w:val="0014262B"/>
    <w:rsid w:val="00185EFA"/>
    <w:rsid w:val="001F0703"/>
    <w:rsid w:val="002554DC"/>
    <w:rsid w:val="002B7A35"/>
    <w:rsid w:val="002C4B4F"/>
    <w:rsid w:val="002D6F3E"/>
    <w:rsid w:val="003C61BF"/>
    <w:rsid w:val="004E2301"/>
    <w:rsid w:val="006D06E2"/>
    <w:rsid w:val="006D1AB9"/>
    <w:rsid w:val="00782BA2"/>
    <w:rsid w:val="007D7265"/>
    <w:rsid w:val="00892F86"/>
    <w:rsid w:val="009967FB"/>
    <w:rsid w:val="00A6355A"/>
    <w:rsid w:val="00A93D7D"/>
    <w:rsid w:val="00B823B6"/>
    <w:rsid w:val="00BA6169"/>
    <w:rsid w:val="00D03885"/>
    <w:rsid w:val="00D86784"/>
    <w:rsid w:val="00D92666"/>
    <w:rsid w:val="00DA4662"/>
    <w:rsid w:val="00DB20D1"/>
    <w:rsid w:val="00E25BC4"/>
    <w:rsid w:val="00F1795D"/>
    <w:rsid w:val="00F6350C"/>
    <w:rsid w:val="00F7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4E45"/>
  <w15:chartTrackingRefBased/>
  <w15:docId w15:val="{3676A5DA-4316-4CF8-9081-85404654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C11"/>
  </w:style>
  <w:style w:type="paragraph" w:styleId="Heading1">
    <w:name w:val="heading 1"/>
    <w:basedOn w:val="Normal"/>
    <w:next w:val="Normal"/>
    <w:link w:val="Heading1Char"/>
    <w:uiPriority w:val="9"/>
    <w:qFormat/>
    <w:rsid w:val="001426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635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50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63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50C"/>
  </w:style>
  <w:style w:type="paragraph" w:styleId="Footer">
    <w:name w:val="footer"/>
    <w:basedOn w:val="Normal"/>
    <w:link w:val="FooterChar"/>
    <w:uiPriority w:val="99"/>
    <w:unhideWhenUsed/>
    <w:rsid w:val="00F63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50C"/>
  </w:style>
  <w:style w:type="character" w:customStyle="1" w:styleId="Heading1Char">
    <w:name w:val="Heading 1 Char"/>
    <w:basedOn w:val="DefaultParagraphFont"/>
    <w:link w:val="Heading1"/>
    <w:uiPriority w:val="9"/>
    <w:rsid w:val="0014262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85EFA"/>
    <w:rPr>
      <w:color w:val="0563C1" w:themeColor="hyperlink"/>
      <w:u w:val="single"/>
    </w:rPr>
  </w:style>
  <w:style w:type="character" w:styleId="UnresolvedMention">
    <w:name w:val="Unresolved Mention"/>
    <w:basedOn w:val="DefaultParagraphFont"/>
    <w:uiPriority w:val="99"/>
    <w:semiHidden/>
    <w:unhideWhenUsed/>
    <w:rsid w:val="00185EFA"/>
    <w:rPr>
      <w:color w:val="605E5C"/>
      <w:shd w:val="clear" w:color="auto" w:fill="E1DFDD"/>
    </w:rPr>
  </w:style>
  <w:style w:type="paragraph" w:styleId="ListParagraph">
    <w:name w:val="List Paragraph"/>
    <w:basedOn w:val="Normal"/>
    <w:uiPriority w:val="34"/>
    <w:qFormat/>
    <w:rsid w:val="00185EFA"/>
    <w:pPr>
      <w:ind w:left="720"/>
      <w:contextualSpacing/>
    </w:pPr>
  </w:style>
  <w:style w:type="character" w:styleId="FollowedHyperlink">
    <w:name w:val="FollowedHyperlink"/>
    <w:basedOn w:val="DefaultParagraphFont"/>
    <w:uiPriority w:val="99"/>
    <w:semiHidden/>
    <w:unhideWhenUsed/>
    <w:rsid w:val="00DA46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wv.k12.wv.us/Dashboard/dashboard/7310" TargetMode="External"/><Relationship Id="rId13" Type="http://schemas.openxmlformats.org/officeDocument/2006/relationships/hyperlink" Target="https://zoomwv.k12.wv.us/Dashboard/dashboard/731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yperlink" Target="https://zoomwv.k12.wv.us/Dashboard/dashboard/28307" TargetMode="External"/><Relationship Id="rId2" Type="http://schemas.openxmlformats.org/officeDocument/2006/relationships/styles" Target="styles.xml"/><Relationship Id="rId16" Type="http://schemas.openxmlformats.org/officeDocument/2006/relationships/hyperlink" Target="https://wvde.us/special-education/data-and-public-report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vde.us/special-education/data-and-public-reporting/" TargetMode="External"/><Relationship Id="rId5" Type="http://schemas.openxmlformats.org/officeDocument/2006/relationships/footnotes" Target="footnotes.xml"/><Relationship Id="rId15" Type="http://schemas.openxmlformats.org/officeDocument/2006/relationships/hyperlink" Target="https://zoomwv.k12.wv.us/Dashboard/dashboard/7310" TargetMode="External"/><Relationship Id="rId10" Type="http://schemas.openxmlformats.org/officeDocument/2006/relationships/hyperlink" Target="https://zoomwv.k12.wv.us/Dashboard/dashboard/731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oomwv.k12.wv.us/Dashboard/dashboard/6161" TargetMode="External"/><Relationship Id="rId14" Type="http://schemas.openxmlformats.org/officeDocument/2006/relationships/hyperlink" Target="https://zoomwv.k12.wv.us/Dashboard/dashboard/6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Links>
    <vt:vector size="42" baseType="variant">
      <vt:variant>
        <vt:i4>2097207</vt:i4>
      </vt:variant>
      <vt:variant>
        <vt:i4>18</vt:i4>
      </vt:variant>
      <vt:variant>
        <vt:i4>0</vt:i4>
      </vt:variant>
      <vt:variant>
        <vt:i4>5</vt:i4>
      </vt:variant>
      <vt:variant>
        <vt:lpwstr>https://zoomwv.k12.wv.us/Dashboard/dashboard/28307</vt:lpwstr>
      </vt:variant>
      <vt:variant>
        <vt:lpwstr/>
      </vt:variant>
      <vt:variant>
        <vt:i4>2228297</vt:i4>
      </vt:variant>
      <vt:variant>
        <vt:i4>15</vt:i4>
      </vt:variant>
      <vt:variant>
        <vt:i4>0</vt:i4>
      </vt:variant>
      <vt:variant>
        <vt:i4>5</vt:i4>
      </vt:variant>
      <vt:variant>
        <vt:lpwstr>https://view.officeapps.live.com/op/view.aspx?src=https%3A%2F%2Fstatic.k12.wv.us%2Fzoomwv%2Fdata%2Fidea%2FIDEA_Section_618_Public_Reporting_2020-2021.xlsx&amp;wdOrigin=BROWSELINK</vt:lpwstr>
      </vt:variant>
      <vt:variant>
        <vt:lpwstr/>
      </vt:variant>
      <vt:variant>
        <vt:i4>1441806</vt:i4>
      </vt:variant>
      <vt:variant>
        <vt:i4>12</vt:i4>
      </vt:variant>
      <vt:variant>
        <vt:i4>0</vt:i4>
      </vt:variant>
      <vt:variant>
        <vt:i4>5</vt:i4>
      </vt:variant>
      <vt:variant>
        <vt:lpwstr>https://zoomwv.k12.wv.us/Dashboard/dashboard/6161</vt:lpwstr>
      </vt:variant>
      <vt:variant>
        <vt:lpwstr/>
      </vt:variant>
      <vt:variant>
        <vt:i4>1048588</vt:i4>
      </vt:variant>
      <vt:variant>
        <vt:i4>9</vt:i4>
      </vt:variant>
      <vt:variant>
        <vt:i4>0</vt:i4>
      </vt:variant>
      <vt:variant>
        <vt:i4>5</vt:i4>
      </vt:variant>
      <vt:variant>
        <vt:lpwstr>https://zoomwv.k12.wv.us/Dashboard/dashboard/7310</vt:lpwstr>
      </vt:variant>
      <vt:variant>
        <vt:lpwstr/>
      </vt:variant>
      <vt:variant>
        <vt:i4>2228297</vt:i4>
      </vt:variant>
      <vt:variant>
        <vt:i4>6</vt:i4>
      </vt:variant>
      <vt:variant>
        <vt:i4>0</vt:i4>
      </vt:variant>
      <vt:variant>
        <vt:i4>5</vt:i4>
      </vt:variant>
      <vt:variant>
        <vt:lpwstr>https://view.officeapps.live.com/op/view.aspx?src=https%3A%2F%2Fstatic.k12.wv.us%2Fzoomwv%2Fdata%2Fidea%2FIDEA_Section_618_Public_Reporting_2020-2021.xlsx&amp;wdOrigin=BROWSELINK</vt:lpwstr>
      </vt:variant>
      <vt:variant>
        <vt:lpwstr/>
      </vt:variant>
      <vt:variant>
        <vt:i4>1441806</vt:i4>
      </vt:variant>
      <vt:variant>
        <vt:i4>3</vt:i4>
      </vt:variant>
      <vt:variant>
        <vt:i4>0</vt:i4>
      </vt:variant>
      <vt:variant>
        <vt:i4>5</vt:i4>
      </vt:variant>
      <vt:variant>
        <vt:lpwstr>https://zoomwv.k12.wv.us/Dashboard/dashboard/6161</vt:lpwstr>
      </vt:variant>
      <vt:variant>
        <vt:lpwstr/>
      </vt:variant>
      <vt:variant>
        <vt:i4>1048588</vt:i4>
      </vt:variant>
      <vt:variant>
        <vt:i4>0</vt:i4>
      </vt:variant>
      <vt:variant>
        <vt:i4>0</vt:i4>
      </vt:variant>
      <vt:variant>
        <vt:i4>5</vt:i4>
      </vt:variant>
      <vt:variant>
        <vt:lpwstr>https://zoomwv.k12.wv.us/Dashboard/dashboard/7310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Tuttle</dc:creator>
  <cp:keywords/>
  <dc:description/>
  <cp:lastModifiedBy>Jonathan Shank</cp:lastModifiedBy>
  <cp:revision>6</cp:revision>
  <dcterms:created xsi:type="dcterms:W3CDTF">2024-01-26T20:31:00Z</dcterms:created>
  <dcterms:modified xsi:type="dcterms:W3CDTF">2024-01-26T21:34:00Z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2022-07-28T15:22:16Z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337951c8-55e8-4299-a98d-9bc0ca42b77f</vt:lpwstr>
  </property>
  <property fmtid="{D5CDD505-2E9C-101B-9397-08002B2CF9AE}" pid="8" name="MSIP_Label_460f4a70-4b6c-4bd4-a002-31edb9c00abe_ContentBits">
    <vt:lpwstr>0</vt:lpwstr>
  </property>
</Properties>
</file>