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EDA7B" w14:textId="77777777" w:rsidR="0079769B" w:rsidRDefault="0079769B">
      <w:pPr>
        <w:rPr>
          <w:sz w:val="28"/>
          <w:szCs w:val="28"/>
        </w:rPr>
      </w:pPr>
      <w:bookmarkStart w:id="0" w:name="_GoBack"/>
      <w:bookmarkEnd w:id="0"/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79769B" w14:paraId="1712056D" w14:textId="77777777">
        <w:trPr>
          <w:trHeight w:val="2066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756E" w14:textId="77777777" w:rsidR="0079769B" w:rsidRDefault="00487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Time </w:t>
            </w:r>
            <w:r>
              <w:rPr>
                <w:i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Do This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C125" w14:textId="77777777" w:rsidR="0079769B" w:rsidRDefault="00487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It Will Be Interpreted to mean this…….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8D85" w14:textId="77777777" w:rsidR="0079769B" w:rsidRDefault="00487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Do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026E" w14:textId="77777777" w:rsidR="0079769B" w:rsidRDefault="00487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Say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0B02" w14:textId="77777777" w:rsidR="0079769B" w:rsidRDefault="00487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concrete or abstract symbol will be PAIRED with my conventional symbol…</w:t>
            </w:r>
          </w:p>
        </w:tc>
      </w:tr>
      <w:tr w:rsidR="0079769B" w14:paraId="79AD8124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D4D5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A5A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D872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67C7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1962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0527AC43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394B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A56D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FC66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989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BF67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7EF2863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31A6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86B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28E5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7E95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61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6E95655E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E8F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483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27F6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EFF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C52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0DD0BEEE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B404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FAC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ACB2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E5E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D1F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323748C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62AA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E20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2C2B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5BD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285D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321B6EA5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081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F466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DBC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0CC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2F2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420F432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8A9A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2DE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EFB3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9EBD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840A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60F153BF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3E79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A0F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0AFB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248F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78F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6259CE1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A7F2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B56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C72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F19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1B0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0FF6F53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1DD2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CB3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EE13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461D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A00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379C94AB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46C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CC77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A83A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9F59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F0D9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73E3A344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23D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A52C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752E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4AA3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42D5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769B" w14:paraId="353762AD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940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BEB4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BC01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708A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59D8" w14:textId="77777777" w:rsidR="0079769B" w:rsidRDefault="00797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8D14AF6" w14:textId="77777777" w:rsidR="0079769B" w:rsidRDefault="0079769B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79769B" w14:paraId="099237A7" w14:textId="77777777">
        <w:trPr>
          <w:trHeight w:val="1834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771E" w14:textId="77777777" w:rsidR="0079769B" w:rsidRDefault="0048722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Time </w:t>
            </w:r>
            <w:r>
              <w:rPr>
                <w:i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Do This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72C5" w14:textId="77777777" w:rsidR="0079769B" w:rsidRDefault="0048722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It Will Be Interpreted to mean this…….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C43C" w14:textId="77777777" w:rsidR="0079769B" w:rsidRDefault="0048722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Do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23C4" w14:textId="77777777" w:rsidR="0079769B" w:rsidRDefault="0048722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Say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D43E" w14:textId="77777777" w:rsidR="0079769B" w:rsidRDefault="0048722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concrete or abstract symbol will be PAIRED with my conventional symbol…</w:t>
            </w:r>
          </w:p>
        </w:tc>
      </w:tr>
      <w:tr w:rsidR="0079769B" w14:paraId="04C188C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AF1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489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96C7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4CE5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F017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7B3BC2F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461D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77C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5AA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278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8FA6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2194AAEF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B0A1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EDEC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63FA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6794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790D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6DF440A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6A0A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BF5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E62E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33D4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F992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3AE1568E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7F71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E932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E02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32D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AFC2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4B934356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5E7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4BF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91F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0DF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8BC8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58B7DA5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0AC0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5B70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C2E9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3BB5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9180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6DC43CB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9C7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5F0A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EC5B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4436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ADD8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1B72BF7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2AA5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B56A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6332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5E23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50FD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5DDE4C23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4179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7641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7767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7174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2A1C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5C79126B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BDFF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ACF7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4496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2BED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D945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448275B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715B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8BC6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EAFF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F7BB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722A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30FB642D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0F9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31F4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4184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6A06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58CC" w14:textId="77777777" w:rsidR="0079769B" w:rsidRDefault="0079769B">
            <w:pPr>
              <w:widowControl w:val="0"/>
              <w:spacing w:line="240" w:lineRule="auto"/>
            </w:pPr>
          </w:p>
        </w:tc>
      </w:tr>
      <w:tr w:rsidR="0079769B" w14:paraId="3A39E9E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D290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AB58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F7F5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3332" w14:textId="77777777" w:rsidR="0079769B" w:rsidRDefault="0079769B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C810" w14:textId="77777777" w:rsidR="0079769B" w:rsidRDefault="0079769B">
            <w:pPr>
              <w:widowControl w:val="0"/>
              <w:spacing w:line="240" w:lineRule="auto"/>
            </w:pPr>
          </w:p>
        </w:tc>
      </w:tr>
    </w:tbl>
    <w:p w14:paraId="5ACE4783" w14:textId="77777777" w:rsidR="0079769B" w:rsidRDefault="0079769B"/>
    <w:sectPr w:rsidR="0079769B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3CDF" w14:textId="77777777" w:rsidR="00000000" w:rsidRDefault="00487228">
      <w:pPr>
        <w:spacing w:line="240" w:lineRule="auto"/>
      </w:pPr>
      <w:r>
        <w:separator/>
      </w:r>
    </w:p>
  </w:endnote>
  <w:endnote w:type="continuationSeparator" w:id="0">
    <w:p w14:paraId="3188FC3E" w14:textId="77777777" w:rsidR="00000000" w:rsidRDefault="00487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A4036" w14:textId="77777777" w:rsidR="00000000" w:rsidRDefault="00487228">
      <w:pPr>
        <w:spacing w:line="240" w:lineRule="auto"/>
      </w:pPr>
      <w:r>
        <w:separator/>
      </w:r>
    </w:p>
  </w:footnote>
  <w:footnote w:type="continuationSeparator" w:id="0">
    <w:p w14:paraId="0C32BA52" w14:textId="77777777" w:rsidR="00000000" w:rsidRDefault="00487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C846" w14:textId="77777777" w:rsidR="0079769B" w:rsidRDefault="00487228">
    <w:pPr>
      <w:rPr>
        <w:b/>
        <w:sz w:val="38"/>
        <w:szCs w:val="38"/>
      </w:rPr>
    </w:pPr>
    <w:r>
      <w:rPr>
        <w:b/>
        <w:sz w:val="38"/>
        <w:szCs w:val="38"/>
      </w:rPr>
      <w:t>My Signal Dictionary: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3NDA0NLUwsTS2NLdQ0lEKTi0uzszPAykwrAUAhykzzCwAAAA="/>
  </w:docVars>
  <w:rsids>
    <w:rsidRoot w:val="0079769B"/>
    <w:rsid w:val="00487228"/>
    <w:rsid w:val="007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65BD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36ABF6-6F0F-475D-882D-3BFE924516E4}"/>
</file>

<file path=customXml/itemProps2.xml><?xml version="1.0" encoding="utf-8"?>
<ds:datastoreItem xmlns:ds="http://schemas.openxmlformats.org/officeDocument/2006/customXml" ds:itemID="{A8BA95D5-B6CB-46D1-8A3E-3FB71F92D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4803B-30D9-491C-AF52-ABACF496CDAE}">
  <ds:schemaRefs>
    <ds:schemaRef ds:uri="http://schemas.microsoft.com/office/2006/documentManagement/types"/>
    <ds:schemaRef ds:uri="1c827710-626d-4049-a7d2-f294cd4032b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589e7ff-6bcf-4899-8897-54c1908f83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2022-11-01T15:29:00Z</dcterms:created>
  <dcterms:modified xsi:type="dcterms:W3CDTF">2022-11-01T15:29:00Z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