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C4F9" w14:textId="079D800D" w:rsidR="000A37A8" w:rsidRPr="004D1B4B" w:rsidRDefault="004D1B4B" w:rsidP="004D1B4B">
      <w:pPr>
        <w:jc w:val="center"/>
        <w:rPr>
          <w:b/>
          <w:sz w:val="48"/>
          <w:szCs w:val="48"/>
        </w:rPr>
      </w:pPr>
      <w:r w:rsidRPr="004D1B4B">
        <w:rPr>
          <w:b/>
          <w:sz w:val="48"/>
          <w:szCs w:val="48"/>
        </w:rPr>
        <w:t>Conceptual G</w:t>
      </w:r>
      <w:r>
        <w:rPr>
          <w:b/>
          <w:sz w:val="48"/>
          <w:szCs w:val="48"/>
        </w:rPr>
        <w:t>r</w:t>
      </w:r>
      <w:r w:rsidRPr="004D1B4B">
        <w:rPr>
          <w:b/>
          <w:sz w:val="48"/>
          <w:szCs w:val="48"/>
        </w:rPr>
        <w:t>ouping Chart</w:t>
      </w:r>
    </w:p>
    <w:p w14:paraId="7EB690F8" w14:textId="3CE47B45" w:rsidR="004D1B4B" w:rsidRDefault="004D1B4B"/>
    <w:p w14:paraId="2459E59A" w14:textId="27CA0F20" w:rsidR="004D1B4B" w:rsidRDefault="004D1B4B"/>
    <w:p w14:paraId="0DB311B9" w14:textId="77777777" w:rsidR="004D1B4B" w:rsidRDefault="004D1B4B"/>
    <w:tbl>
      <w:tblPr>
        <w:tblStyle w:val="a"/>
        <w:tblW w:w="129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770"/>
        <w:gridCol w:w="8190"/>
      </w:tblGrid>
      <w:tr w:rsidR="000A37A8" w14:paraId="5092D8E9" w14:textId="77777777" w:rsidTr="00A574BA">
        <w:trPr>
          <w:trHeight w:val="764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6904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Tangible Symbols</w:t>
            </w: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68C9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Concept Category &amp; Introduction to Abstract Symbols</w:t>
            </w:r>
          </w:p>
        </w:tc>
      </w:tr>
      <w:tr w:rsidR="000A37A8" w14:paraId="4E172426" w14:textId="77777777" w:rsidTr="00A574BA">
        <w:trPr>
          <w:trHeight w:val="657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84B9F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EX: Bus; Recess; Music; Cafeteria; Park</w:t>
            </w: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9D898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EX: Go</w:t>
            </w:r>
          </w:p>
        </w:tc>
      </w:tr>
      <w:tr w:rsidR="000A37A8" w14:paraId="2BAFCEE7" w14:textId="77777777" w:rsidTr="00A574BA">
        <w:trPr>
          <w:trHeight w:val="717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92FB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D8477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313AC192" w14:textId="77777777" w:rsidTr="00A574BA">
        <w:trPr>
          <w:trHeight w:val="687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4F8F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DA0B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773DAF5C" w14:textId="77777777" w:rsidTr="00A574BA">
        <w:trPr>
          <w:trHeight w:val="657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0D542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08F0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0E42C674" w14:textId="77777777" w:rsidTr="00A574BA">
        <w:trPr>
          <w:trHeight w:val="807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43E7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A28D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2CFECD60" w14:textId="77777777" w:rsidTr="00A574BA">
        <w:trPr>
          <w:trHeight w:val="807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11B4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FDC2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0DF878B1" w14:textId="77777777" w:rsidTr="00A574BA">
        <w:trPr>
          <w:trHeight w:val="807"/>
        </w:trPr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9A3CE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FE0F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03ADFB7" w14:textId="77777777" w:rsidR="000A37A8" w:rsidRDefault="000A37A8"/>
    <w:sectPr w:rsidR="000A37A8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A8"/>
    <w:rsid w:val="000A37A8"/>
    <w:rsid w:val="004D1B4B"/>
    <w:rsid w:val="007957F2"/>
    <w:rsid w:val="00A5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51CC9"/>
  <w15:docId w15:val="{70F2C697-904E-4F71-8B96-701F7121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C9AF6E-5EB4-4344-AA45-9B1E876B0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41E287-37C3-43E7-A34F-B2494CD337AF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3.xml><?xml version="1.0" encoding="utf-8"?>
<ds:datastoreItem xmlns:ds="http://schemas.openxmlformats.org/officeDocument/2006/customXml" ds:itemID="{B7265AF4-C687-42DF-AEA1-B33844261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Ryah Dues</cp:lastModifiedBy>
  <cp:revision>3</cp:revision>
  <dcterms:created xsi:type="dcterms:W3CDTF">2022-10-25T17:15:00Z</dcterms:created>
  <dcterms:modified xsi:type="dcterms:W3CDTF">2026-09-03T18:43:00Z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