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A7899" w14:textId="514AD430" w:rsidR="00BB2834" w:rsidRPr="007B403D" w:rsidRDefault="00BB2834" w:rsidP="00BB2834">
      <w:pPr>
        <w:spacing w:after="0" w:line="240" w:lineRule="auto"/>
        <w:textAlignment w:val="baseline"/>
        <w:rPr>
          <w:rFonts w:ascii="Vollkorn" w:eastAsia="Times New Roman" w:hAnsi="Vollkorn" w:cs="Segoe UI"/>
          <w:b/>
          <w:bCs/>
          <w:sz w:val="24"/>
          <w:szCs w:val="24"/>
        </w:rPr>
      </w:pPr>
    </w:p>
    <w:p w14:paraId="3DA79BC2" w14:textId="15101E06" w:rsidR="00BB2834" w:rsidRDefault="00BB2834" w:rsidP="00BB2834">
      <w:pPr>
        <w:spacing w:after="0" w:line="240" w:lineRule="auto"/>
        <w:jc w:val="center"/>
        <w:textAlignment w:val="baseline"/>
        <w:rPr>
          <w:rFonts w:ascii="Vollkorn" w:eastAsia="Times New Roman" w:hAnsi="Vollkorn" w:cs="Calibri"/>
          <w:sz w:val="24"/>
          <w:szCs w:val="24"/>
        </w:rPr>
      </w:pPr>
      <w:r w:rsidRPr="007B403D">
        <w:rPr>
          <w:rFonts w:ascii="Vollkorn" w:eastAsia="Times New Roman" w:hAnsi="Vollkorn" w:cs="Calibri"/>
          <w:b/>
          <w:bCs/>
          <w:sz w:val="24"/>
          <w:szCs w:val="24"/>
        </w:rPr>
        <w:t>West Virginia Body Safety, Educati</w:t>
      </w:r>
      <w:r w:rsidR="007B403D" w:rsidRPr="007B403D">
        <w:rPr>
          <w:rFonts w:ascii="Vollkorn" w:eastAsia="Times New Roman" w:hAnsi="Vollkorn" w:cs="Calibri"/>
          <w:b/>
          <w:bCs/>
          <w:sz w:val="24"/>
          <w:szCs w:val="24"/>
        </w:rPr>
        <w:t>on</w:t>
      </w:r>
      <w:r w:rsidR="002617D8">
        <w:rPr>
          <w:rFonts w:ascii="Vollkorn" w:eastAsia="Times New Roman" w:hAnsi="Vollkorn" w:cs="Calibri"/>
          <w:b/>
          <w:bCs/>
          <w:sz w:val="24"/>
          <w:szCs w:val="24"/>
        </w:rPr>
        <w:t>,</w:t>
      </w:r>
      <w:bookmarkStart w:id="0" w:name="_GoBack"/>
      <w:bookmarkEnd w:id="0"/>
      <w:r w:rsidR="007B403D" w:rsidRPr="007B403D">
        <w:rPr>
          <w:rFonts w:ascii="Vollkorn" w:eastAsia="Times New Roman" w:hAnsi="Vollkorn" w:cs="Calibri"/>
          <w:b/>
          <w:bCs/>
          <w:sz w:val="24"/>
          <w:szCs w:val="24"/>
        </w:rPr>
        <w:t xml:space="preserve"> &amp; Empowerment Sample Lesson</w:t>
      </w:r>
      <w:r w:rsidRPr="007B403D">
        <w:rPr>
          <w:rFonts w:ascii="Vollkorn" w:eastAsia="Times New Roman" w:hAnsi="Vollkorn" w:cs="Calibri"/>
          <w:sz w:val="24"/>
          <w:szCs w:val="24"/>
        </w:rPr>
        <w:t> </w:t>
      </w:r>
    </w:p>
    <w:p w14:paraId="16CBA47B" w14:textId="77777777" w:rsidR="007B403D" w:rsidRPr="007B403D" w:rsidRDefault="007B403D" w:rsidP="00BB2834">
      <w:pPr>
        <w:spacing w:after="0" w:line="240" w:lineRule="auto"/>
        <w:jc w:val="center"/>
        <w:textAlignment w:val="baseline"/>
        <w:rPr>
          <w:rFonts w:ascii="Vollkorn" w:eastAsia="Times New Roman" w:hAnsi="Vollkorn" w:cs="Segoe UI"/>
          <w:sz w:val="16"/>
          <w:szCs w:val="24"/>
        </w:rPr>
      </w:pP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2"/>
      </w:tblGrid>
      <w:tr w:rsidR="00BB2834" w:rsidRPr="00BB2834" w14:paraId="7A2155E8" w14:textId="77777777" w:rsidTr="007B403D">
        <w:tc>
          <w:tcPr>
            <w:tcW w:w="10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30C910" w14:textId="124BBDFC" w:rsidR="00BB2834" w:rsidRPr="002617D8" w:rsidRDefault="002617D8" w:rsidP="007B403D">
            <w:pPr>
              <w:spacing w:after="0" w:line="240" w:lineRule="auto"/>
              <w:ind w:left="165" w:hanging="90"/>
              <w:textAlignment w:val="baseline"/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Grade l</w:t>
            </w:r>
            <w:r w:rsidR="007B403D"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 xml:space="preserve">evel: </w:t>
            </w:r>
          </w:p>
          <w:p w14:paraId="6E7BEAA2" w14:textId="74183BEE" w:rsidR="00BB2834" w:rsidRPr="002617D8" w:rsidRDefault="007B403D" w:rsidP="007B403D">
            <w:pPr>
              <w:spacing w:after="0" w:line="240" w:lineRule="auto"/>
              <w:ind w:left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Cs/>
                <w:sz w:val="20"/>
                <w:szCs w:val="20"/>
              </w:rPr>
              <w:t>3-5</w:t>
            </w:r>
          </w:p>
        </w:tc>
      </w:tr>
      <w:tr w:rsidR="00BB2834" w:rsidRPr="00BB2834" w14:paraId="77EAF884" w14:textId="77777777" w:rsidTr="002617D8">
        <w:trPr>
          <w:trHeight w:val="579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428F4E" w14:textId="77777777" w:rsidR="007B403D" w:rsidRPr="002617D8" w:rsidRDefault="007B403D" w:rsidP="007B403D">
            <w:pPr>
              <w:spacing w:after="0" w:line="240" w:lineRule="auto"/>
              <w:ind w:left="255" w:hanging="180"/>
              <w:textAlignment w:val="baseline"/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Title of Lesson:  </w:t>
            </w:r>
          </w:p>
          <w:p w14:paraId="4D17554C" w14:textId="1C688C8B" w:rsidR="00BB2834" w:rsidRPr="002617D8" w:rsidRDefault="007B403D" w:rsidP="007B403D">
            <w:pPr>
              <w:spacing w:after="0" w:line="240" w:lineRule="auto"/>
              <w:ind w:left="255" w:hanging="180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Be Safe, Be Educated, Be Empowered Review  </w:t>
            </w:r>
          </w:p>
        </w:tc>
      </w:tr>
      <w:tr w:rsidR="00BB2834" w:rsidRPr="00BB2834" w14:paraId="3FE75907" w14:textId="77777777" w:rsidTr="002617D8">
        <w:trPr>
          <w:trHeight w:val="525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69122C" w14:textId="77777777" w:rsidR="002617D8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Summary: </w:t>
            </w:r>
          </w:p>
          <w:p w14:paraId="63E4A9CD" w14:textId="6548015C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The “Bee” Catcher lesson provide</w:t>
            </w:r>
            <w:r w:rsidR="00C10D19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s an overview of being safe, educated, and empowered. </w:t>
            </w:r>
          </w:p>
        </w:tc>
      </w:tr>
      <w:tr w:rsidR="00BB2834" w:rsidRPr="00BB2834" w14:paraId="77A6ADEF" w14:textId="77777777" w:rsidTr="002617D8">
        <w:trPr>
          <w:trHeight w:val="2055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4C3816" w14:textId="1DD63BA4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WV</w:t>
            </w:r>
            <w:r w:rsidR="007B403D"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 xml:space="preserve"> CCR Student Success Standards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4F26771D" w14:textId="77777777" w:rsidR="00BB2834" w:rsidRPr="002617D8" w:rsidRDefault="00BB2834" w:rsidP="00BB2834">
            <w:pPr>
              <w:spacing w:after="0" w:line="240" w:lineRule="auto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DSS.3-5.5  </w:t>
            </w:r>
            <w:r w:rsidRPr="002617D8">
              <w:rPr>
                <w:rFonts w:ascii="Fira Sans" w:eastAsia="Times New Roman" w:hAnsi="Fira Sans" w:cs="Calibri"/>
                <w:i/>
                <w:iCs/>
                <w:sz w:val="20"/>
                <w:szCs w:val="20"/>
              </w:rPr>
              <w:t>Protect Emotional and Physical Safety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74F22D19" w14:textId="77777777" w:rsidR="002617D8" w:rsidRPr="002617D8" w:rsidRDefault="002617D8" w:rsidP="002617D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22" w:hanging="270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Express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needs, wants, and feelings appropriately. </w:t>
            </w:r>
          </w:p>
          <w:p w14:paraId="1B9ED7AC" w14:textId="77777777" w:rsidR="002617D8" w:rsidRPr="002617D8" w:rsidRDefault="00BB2834" w:rsidP="002617D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22" w:hanging="270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Describe how situations such as teasing, bullying, harassment, breaking rules, threats, intimidation, and damaging others property impact emotional safety. </w:t>
            </w:r>
          </w:p>
          <w:p w14:paraId="25772915" w14:textId="77777777" w:rsidR="002617D8" w:rsidRPr="002617D8" w:rsidRDefault="00BB2834" w:rsidP="00BB28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22" w:hanging="270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Exhibit respect for physical boundaries, rights, and personal privacy in relation to personal safety. </w:t>
            </w:r>
          </w:p>
          <w:p w14:paraId="213A44F1" w14:textId="19D89920" w:rsidR="00BB2834" w:rsidRPr="002617D8" w:rsidRDefault="00BB2834" w:rsidP="00BB28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22" w:hanging="270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Demonstrate knowledge of emergency contact information (e.g., emergency [police, fire,        </w:t>
            </w:r>
          </w:p>
          <w:p w14:paraId="17160FA0" w14:textId="72E1D6F3" w:rsidR="00BB2834" w:rsidRPr="002617D8" w:rsidRDefault="002617D8" w:rsidP="00BB2834">
            <w:pPr>
              <w:spacing w:after="0" w:line="240" w:lineRule="auto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          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medical, 911], and family phone numbers, addresses, contact names). </w:t>
            </w:r>
          </w:p>
        </w:tc>
      </w:tr>
      <w:tr w:rsidR="00BB2834" w:rsidRPr="00BB2834" w14:paraId="04FD617A" w14:textId="77777777" w:rsidTr="007B403D">
        <w:trPr>
          <w:trHeight w:val="1227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4DA29A" w14:textId="350C5AC6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WV CCR</w:t>
            </w:r>
            <w:r w:rsidR="007B403D"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 xml:space="preserve"> Wellness Education Standards</w:t>
            </w: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0C87FBF1" w14:textId="0D29CEA7" w:rsidR="00BB2834" w:rsidRPr="002617D8" w:rsidRDefault="002617D8" w:rsidP="002617D8">
            <w:pPr>
              <w:spacing w:after="0" w:line="240" w:lineRule="auto"/>
              <w:ind w:left="892" w:hanging="892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>
              <w:rPr>
                <w:rFonts w:ascii="Fira Sans" w:eastAsia="Times New Roman" w:hAnsi="Fira Sans" w:cs="Calibri"/>
                <w:bCs/>
                <w:sz w:val="20"/>
                <w:szCs w:val="20"/>
              </w:rPr>
              <w:t xml:space="preserve"> </w:t>
            </w:r>
            <w:r w:rsidR="00BB2834" w:rsidRPr="002617D8">
              <w:rPr>
                <w:rFonts w:ascii="Fira Sans" w:eastAsia="Times New Roman" w:hAnsi="Fira Sans" w:cs="Calibri"/>
                <w:bCs/>
                <w:sz w:val="20"/>
                <w:szCs w:val="20"/>
              </w:rPr>
              <w:t>WE.3.9</w:t>
            </w:r>
            <w:r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 xml:space="preserve">   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Demonstrate decision-making skills to avoid unhealthy risk-taking behaviors (</w:t>
            </w:r>
            <w:proofErr w:type="spellStart"/>
            <w:proofErr w:type="gramStart"/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eg</w:t>
            </w:r>
            <w:proofErr w:type="spellEnd"/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.,</w:t>
            </w:r>
            <w:proofErr w:type="gramEnd"/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swimming along, talking with strangers, taking medici</w:t>
            </w:r>
            <w:r w:rsidR="004D1339" w:rsidRPr="002617D8">
              <w:rPr>
                <w:rFonts w:ascii="Fira Sans" w:eastAsia="Times New Roman" w:hAnsi="Fira Sans" w:cs="Calibri"/>
                <w:sz w:val="20"/>
                <w:szCs w:val="20"/>
              </w:rPr>
              <w:t>nes without adult supervision).</w:t>
            </w:r>
          </w:p>
          <w:p w14:paraId="4F6584BE" w14:textId="782673BA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Cs/>
                <w:sz w:val="20"/>
                <w:szCs w:val="20"/>
              </w:rPr>
              <w:t>WE.3.13</w:t>
            </w:r>
            <w:r w:rsid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 xml:space="preserve"> 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Demonstrate appropriate refusal skills (e.g. clear “no” statement, walk away, repeat refusal). </w:t>
            </w:r>
          </w:p>
        </w:tc>
      </w:tr>
      <w:tr w:rsidR="00BB2834" w:rsidRPr="00BB2834" w14:paraId="79FAA919" w14:textId="77777777" w:rsidTr="002617D8">
        <w:trPr>
          <w:trHeight w:val="2613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C59275" w14:textId="345040AB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Students w</w:t>
            </w:r>
            <w:r w:rsidR="007B403D"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ill know and understand</w:t>
            </w: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: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3A200950" w14:textId="77777777" w:rsidR="007B403D" w:rsidRPr="002617D8" w:rsidRDefault="00BB2834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Setting and ma</w:t>
            </w:r>
            <w:r w:rsidR="004D1339" w:rsidRPr="002617D8">
              <w:rPr>
                <w:rFonts w:ascii="Fira Sans" w:eastAsia="Times New Roman" w:hAnsi="Fira Sans" w:cs="Calibri"/>
                <w:sz w:val="20"/>
                <w:szCs w:val="20"/>
              </w:rPr>
              <w:t>intaining boundaries is important,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including effective ways to refuse touch even if it’s safe. </w:t>
            </w:r>
          </w:p>
          <w:p w14:paraId="5DF46EA2" w14:textId="77777777" w:rsidR="007B403D" w:rsidRPr="002617D8" w:rsidRDefault="004D133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Effective communication skills are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a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critical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component of healthy relationships. </w:t>
            </w:r>
          </w:p>
          <w:p w14:paraId="45100DC3" w14:textId="77777777" w:rsidR="007B403D" w:rsidRPr="002617D8" w:rsidRDefault="004D133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The importance of r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especting when someone says no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.</w:t>
            </w:r>
          </w:p>
          <w:p w14:paraId="3D4B00DD" w14:textId="77777777" w:rsidR="007B403D" w:rsidRPr="002617D8" w:rsidRDefault="004D133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They have the ability to say no.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7BD5B44D" w14:textId="77777777" w:rsidR="007B403D" w:rsidRPr="002617D8" w:rsidRDefault="004D133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ouch and physical affection are never a secret. </w:t>
            </w:r>
          </w:p>
          <w:p w14:paraId="54750B49" w14:textId="77777777" w:rsidR="007B403D" w:rsidRPr="002617D8" w:rsidRDefault="001259A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The importance of m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aking healthy online choices. </w:t>
            </w:r>
          </w:p>
          <w:p w14:paraId="0E0CA9CE" w14:textId="664A86EF" w:rsidR="007B403D" w:rsidRPr="002617D8" w:rsidRDefault="001259A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To a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lways ask 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a trusted adult 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first (e.g. sharing pictures online, going places with someone</w:t>
            </w:r>
            <w:r w:rsidR="007B403D" w:rsidRPr="002617D8">
              <w:rPr>
                <w:rFonts w:ascii="Fira Sans" w:eastAsia="Times New Roman" w:hAnsi="Fira Sans" w:cs="Calibri"/>
                <w:sz w:val="20"/>
                <w:szCs w:val="20"/>
              </w:rPr>
              <w:t>...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) </w:t>
            </w:r>
          </w:p>
          <w:p w14:paraId="223157C3" w14:textId="77777777" w:rsidR="007B403D" w:rsidRPr="002617D8" w:rsidRDefault="00BB2834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Effective and safe ways to take action when someone else is being mistreated, harassed, abused, or exploited. </w:t>
            </w:r>
          </w:p>
          <w:p w14:paraId="09AF38FC" w14:textId="5AD88E97" w:rsidR="00BB2834" w:rsidRPr="002617D8" w:rsidRDefault="001259A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You have the power to be 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responsible for your own safety and “trust your gut.”  </w:t>
            </w:r>
          </w:p>
        </w:tc>
      </w:tr>
      <w:tr w:rsidR="00BB2834" w:rsidRPr="00BB2834" w14:paraId="6D50CDCC" w14:textId="77777777" w:rsidTr="002617D8">
        <w:trPr>
          <w:trHeight w:val="1335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76BFEB" w14:textId="5A3780FB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Stud</w:t>
            </w:r>
            <w:r w:rsidR="007B403D"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ents will be able to do</w:t>
            </w: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: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4FCC7FEA" w14:textId="77777777" w:rsidR="007B403D" w:rsidRPr="002617D8" w:rsidRDefault="00BB2834" w:rsidP="007B403D">
            <w:pPr>
              <w:numPr>
                <w:ilvl w:val="0"/>
                <w:numId w:val="15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Be Safe </w:t>
            </w:r>
          </w:p>
          <w:p w14:paraId="4D41B68B" w14:textId="77777777" w:rsidR="007B403D" w:rsidRPr="002617D8" w:rsidRDefault="00BB2834" w:rsidP="007B403D">
            <w:pPr>
              <w:numPr>
                <w:ilvl w:val="0"/>
                <w:numId w:val="15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Be Educated </w:t>
            </w:r>
          </w:p>
          <w:p w14:paraId="665EB87D" w14:textId="77777777" w:rsidR="007B403D" w:rsidRPr="002617D8" w:rsidRDefault="00BB2834" w:rsidP="007B403D">
            <w:pPr>
              <w:numPr>
                <w:ilvl w:val="0"/>
                <w:numId w:val="15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Be Empowered </w:t>
            </w:r>
          </w:p>
          <w:p w14:paraId="15AA318D" w14:textId="5D38C808" w:rsidR="00BB2834" w:rsidRPr="002617D8" w:rsidRDefault="001259A9" w:rsidP="007B403D">
            <w:pPr>
              <w:numPr>
                <w:ilvl w:val="0"/>
                <w:numId w:val="15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Review and identify trusted adults (your hive). 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</w:tc>
      </w:tr>
      <w:tr w:rsidR="00BB2834" w:rsidRPr="00BB2834" w14:paraId="7989583A" w14:textId="77777777" w:rsidTr="002617D8">
        <w:trPr>
          <w:trHeight w:val="804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594D4B" w14:textId="77777777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Materials &amp; Resources: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77D2D788" w14:textId="1392F753" w:rsidR="00BB2834" w:rsidRPr="002617D8" w:rsidRDefault="002617D8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Calibri"/>
                <w:sz w:val="20"/>
                <w:szCs w:val="20"/>
                <w:u w:val="single"/>
              </w:rPr>
            </w:pPr>
            <w:hyperlink r:id="rId8">
              <w:r w:rsidR="391EF25B" w:rsidRPr="002617D8">
                <w:rPr>
                  <w:rStyle w:val="Hyperlink"/>
                  <w:rFonts w:ascii="Fira Sans" w:eastAsia="Times New Roman" w:hAnsi="Fira Sans" w:cs="Calibri"/>
                  <w:sz w:val="20"/>
                  <w:szCs w:val="20"/>
                </w:rPr>
                <w:t>Video</w:t>
              </w:r>
            </w:hyperlink>
            <w:r w:rsidR="391EF25B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</w:t>
            </w:r>
          </w:p>
          <w:p w14:paraId="16A634F0" w14:textId="02250103" w:rsidR="00BB2834" w:rsidRPr="002617D8" w:rsidRDefault="002617D8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hyperlink r:id="rId9">
              <w:r w:rsidR="391EF25B" w:rsidRPr="002617D8">
                <w:rPr>
                  <w:rStyle w:val="Hyperlink"/>
                  <w:rFonts w:ascii="Fira Sans" w:eastAsia="Times New Roman" w:hAnsi="Fira Sans" w:cs="Calibri"/>
                  <w:sz w:val="20"/>
                  <w:szCs w:val="20"/>
                </w:rPr>
                <w:t>Bee Catcher</w:t>
              </w:r>
            </w:hyperlink>
          </w:p>
        </w:tc>
      </w:tr>
      <w:tr w:rsidR="00BB2834" w:rsidRPr="00BB2834" w14:paraId="3B3721F6" w14:textId="77777777" w:rsidTr="002617D8">
        <w:trPr>
          <w:trHeight w:val="1065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CA0D03" w14:textId="77777777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Learning Plan: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64194F16" w14:textId="77777777" w:rsidR="00DE5798" w:rsidRPr="002617D8" w:rsidRDefault="44AA3760" w:rsidP="002617D8">
            <w:pPr>
              <w:spacing w:after="0" w:line="240" w:lineRule="auto"/>
              <w:ind w:firstLine="262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Watch the summary video </w:t>
            </w:r>
          </w:p>
          <w:p w14:paraId="1018B9C4" w14:textId="77777777" w:rsidR="00DE5798" w:rsidRPr="002617D8" w:rsidRDefault="44AA3760" w:rsidP="002617D8">
            <w:pPr>
              <w:spacing w:after="0" w:line="240" w:lineRule="auto"/>
              <w:ind w:firstLine="262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Create the Bee Catcher with students.  </w:t>
            </w:r>
          </w:p>
          <w:p w14:paraId="4B8484D5" w14:textId="39FBE8A4" w:rsidR="00BB2834" w:rsidRPr="002617D8" w:rsidRDefault="44AA3760" w:rsidP="002617D8">
            <w:pPr>
              <w:spacing w:after="0" w:line="240" w:lineRule="auto"/>
              <w:ind w:firstLine="262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Allow partners to use their bee catcher and discuss safety together.   </w:t>
            </w:r>
          </w:p>
        </w:tc>
      </w:tr>
      <w:tr w:rsidR="00BB2834" w:rsidRPr="00BB2834" w14:paraId="21B5AA29" w14:textId="77777777" w:rsidTr="002617D8">
        <w:trPr>
          <w:trHeight w:val="885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068956" w14:textId="77777777" w:rsidR="00BB2834" w:rsidRPr="002617D8" w:rsidRDefault="00BB2834" w:rsidP="007B403D">
            <w:pPr>
              <w:spacing w:after="0" w:line="240" w:lineRule="auto"/>
              <w:ind w:left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Checking for Understanding: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4F8F56C0" w14:textId="78A1E1B8" w:rsidR="00BB2834" w:rsidRPr="002617D8" w:rsidRDefault="002617D8" w:rsidP="002617D8">
            <w:pPr>
              <w:spacing w:after="0" w:line="240" w:lineRule="auto"/>
              <w:ind w:left="262" w:hanging="187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>
              <w:rPr>
                <w:rFonts w:ascii="Fira Sans" w:eastAsia="Times New Roman" w:hAnsi="Fira Sans" w:cs="Calibri"/>
                <w:sz w:val="20"/>
                <w:szCs w:val="20"/>
              </w:rPr>
              <w:t xml:space="preserve">    </w:t>
            </w:r>
            <w:r w:rsidR="00AB3D68" w:rsidRPr="002617D8">
              <w:rPr>
                <w:rFonts w:ascii="Fira Sans" w:eastAsia="Times New Roman" w:hAnsi="Fira Sans" w:cs="Calibri"/>
                <w:sz w:val="20"/>
                <w:szCs w:val="20"/>
              </w:rPr>
              <w:t>Observe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students during their collaboration with bee catcher.  Listen to student responses to be sure that they are providing correct answers to the questions on the bee catcher.    </w:t>
            </w:r>
          </w:p>
        </w:tc>
      </w:tr>
      <w:tr w:rsidR="00BB2834" w:rsidRPr="00BB2834" w14:paraId="24BF55BD" w14:textId="77777777" w:rsidTr="002617D8">
        <w:trPr>
          <w:trHeight w:val="948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FE7FB5C" w14:textId="77777777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Accommodations: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63D9C952" w14:textId="496F33CE" w:rsidR="00BB2834" w:rsidRPr="002617D8" w:rsidRDefault="00BB2834" w:rsidP="00DE5798">
            <w:pPr>
              <w:spacing w:after="0" w:line="240" w:lineRule="auto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  <w:r w:rsid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   </w:t>
            </w:r>
            <w:r w:rsidR="391EF25B" w:rsidRPr="002617D8">
              <w:rPr>
                <w:rFonts w:ascii="Fira Sans" w:eastAsia="Times New Roman" w:hAnsi="Fira Sans" w:cs="Calibri"/>
                <w:sz w:val="20"/>
                <w:szCs w:val="20"/>
              </w:rPr>
              <w:t>Follow all accommodations and modifications required by the student’s IEP, 504 Plans, and SAT.  </w:t>
            </w: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</w:tc>
      </w:tr>
      <w:tr w:rsidR="002617D8" w:rsidRPr="00BB2834" w14:paraId="368A8D3D" w14:textId="77777777" w:rsidTr="002617D8">
        <w:trPr>
          <w:trHeight w:val="72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E12663" w14:textId="77777777" w:rsidR="002617D8" w:rsidRPr="002617D8" w:rsidRDefault="002617D8" w:rsidP="002617D8">
            <w:pPr>
              <w:spacing w:after="0" w:line="240" w:lineRule="auto"/>
              <w:textAlignment w:val="baseline"/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</w:pPr>
          </w:p>
        </w:tc>
      </w:tr>
    </w:tbl>
    <w:p w14:paraId="672A6659" w14:textId="77777777" w:rsidR="007A1415" w:rsidRDefault="007A1415" w:rsidP="002617D8"/>
    <w:sectPr w:rsidR="007A1415" w:rsidSect="007B40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lkorn">
    <w:panose1 w:val="00000500000000000000"/>
    <w:charset w:val="00"/>
    <w:family w:val="auto"/>
    <w:pitch w:val="variable"/>
    <w:sig w:usb0="A000028F" w:usb1="02000023" w:usb2="02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4D87"/>
    <w:multiLevelType w:val="multilevel"/>
    <w:tmpl w:val="D2CA3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604F"/>
    <w:multiLevelType w:val="multilevel"/>
    <w:tmpl w:val="19B47E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2120D"/>
    <w:multiLevelType w:val="hybridMultilevel"/>
    <w:tmpl w:val="51C68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5B4C47"/>
    <w:multiLevelType w:val="hybridMultilevel"/>
    <w:tmpl w:val="105A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AE0D02"/>
    <w:multiLevelType w:val="multilevel"/>
    <w:tmpl w:val="95F8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746C3"/>
    <w:multiLevelType w:val="multilevel"/>
    <w:tmpl w:val="AEC40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F7A58"/>
    <w:multiLevelType w:val="multilevel"/>
    <w:tmpl w:val="A21A70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F2541"/>
    <w:multiLevelType w:val="multilevel"/>
    <w:tmpl w:val="EA9AC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E13C6"/>
    <w:multiLevelType w:val="multilevel"/>
    <w:tmpl w:val="7E8402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5310C"/>
    <w:multiLevelType w:val="multilevel"/>
    <w:tmpl w:val="B29CA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3B36F3"/>
    <w:multiLevelType w:val="multilevel"/>
    <w:tmpl w:val="944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B70D8"/>
    <w:multiLevelType w:val="multilevel"/>
    <w:tmpl w:val="CF84B4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C6B9E"/>
    <w:multiLevelType w:val="hybridMultilevel"/>
    <w:tmpl w:val="B63E056A"/>
    <w:lvl w:ilvl="0" w:tplc="040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3" w15:restartNumberingAfterBreak="0">
    <w:nsid w:val="68CC3A76"/>
    <w:multiLevelType w:val="multilevel"/>
    <w:tmpl w:val="152E08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2567DD"/>
    <w:multiLevelType w:val="multilevel"/>
    <w:tmpl w:val="890878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76356"/>
    <w:multiLevelType w:val="multilevel"/>
    <w:tmpl w:val="481A97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15"/>
  </w:num>
  <w:num w:numId="7">
    <w:abstractNumId w:val="13"/>
  </w:num>
  <w:num w:numId="8">
    <w:abstractNumId w:val="14"/>
  </w:num>
  <w:num w:numId="9">
    <w:abstractNumId w:val="6"/>
  </w:num>
  <w:num w:numId="10">
    <w:abstractNumId w:val="4"/>
  </w:num>
  <w:num w:numId="11">
    <w:abstractNumId w:val="0"/>
  </w:num>
  <w:num w:numId="12">
    <w:abstractNumId w:val="11"/>
  </w:num>
  <w:num w:numId="13">
    <w:abstractNumId w:val="5"/>
  </w:num>
  <w:num w:numId="14">
    <w:abstractNumId w:val="2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34"/>
    <w:rsid w:val="00084923"/>
    <w:rsid w:val="001259A9"/>
    <w:rsid w:val="001B3EC4"/>
    <w:rsid w:val="002617D8"/>
    <w:rsid w:val="0029241C"/>
    <w:rsid w:val="003F7DB9"/>
    <w:rsid w:val="004D1339"/>
    <w:rsid w:val="007A0DA2"/>
    <w:rsid w:val="007A1415"/>
    <w:rsid w:val="007B403D"/>
    <w:rsid w:val="009F447B"/>
    <w:rsid w:val="00A16385"/>
    <w:rsid w:val="00AB3D68"/>
    <w:rsid w:val="00B53D0F"/>
    <w:rsid w:val="00BB2834"/>
    <w:rsid w:val="00C10D19"/>
    <w:rsid w:val="00CD0D14"/>
    <w:rsid w:val="00D453CD"/>
    <w:rsid w:val="00D871CB"/>
    <w:rsid w:val="00DE5798"/>
    <w:rsid w:val="00EB0DF0"/>
    <w:rsid w:val="00F042C9"/>
    <w:rsid w:val="00F139E8"/>
    <w:rsid w:val="00FD09EB"/>
    <w:rsid w:val="391EF25B"/>
    <w:rsid w:val="44AA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1F52"/>
  <w15:chartTrackingRefBased/>
  <w15:docId w15:val="{A8BC4DFA-3931-43A9-96B3-220BCA63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B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B2834"/>
  </w:style>
  <w:style w:type="character" w:customStyle="1" w:styleId="eop">
    <w:name w:val="eop"/>
    <w:basedOn w:val="DefaultParagraphFont"/>
    <w:rsid w:val="00BB2834"/>
  </w:style>
  <w:style w:type="character" w:customStyle="1" w:styleId="contextualspellingandgrammarerror">
    <w:name w:val="contextualspellingandgrammarerror"/>
    <w:basedOn w:val="DefaultParagraphFont"/>
    <w:rsid w:val="00BB2834"/>
  </w:style>
  <w:style w:type="character" w:customStyle="1" w:styleId="advancedproofingissue">
    <w:name w:val="advancedproofingissue"/>
    <w:basedOn w:val="DefaultParagraphFont"/>
    <w:rsid w:val="00BB2834"/>
  </w:style>
  <w:style w:type="character" w:customStyle="1" w:styleId="spellingerror">
    <w:name w:val="spellingerror"/>
    <w:basedOn w:val="DefaultParagraphFont"/>
    <w:rsid w:val="00BB2834"/>
  </w:style>
  <w:style w:type="character" w:styleId="Hyperlink">
    <w:name w:val="Hyperlink"/>
    <w:basedOn w:val="DefaultParagraphFont"/>
    <w:uiPriority w:val="99"/>
    <w:unhideWhenUsed/>
    <w:rsid w:val="00BB28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7D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84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PRdF3q5qI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vde.us/wp-content/uploads/2019/06/Bee-Catcherv347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B325CC776B94AB4235BA34247A471" ma:contentTypeVersion="7" ma:contentTypeDescription="Create a new document." ma:contentTypeScope="" ma:versionID="9cc4f32ce1cc47f307370d17f406c77a">
  <xsd:schema xmlns:xsd="http://www.w3.org/2001/XMLSchema" xmlns:xs="http://www.w3.org/2001/XMLSchema" xmlns:p="http://schemas.microsoft.com/office/2006/metadata/properties" xmlns:ns2="a02af209-83a3-4311-a930-82eccdd862bf" xmlns:ns3="73c86e22-d977-4130-b5db-001743af5f5d" targetNamespace="http://schemas.microsoft.com/office/2006/metadata/properties" ma:root="true" ma:fieldsID="49c6190a15ddcf048a22e35fc2aade4c" ns2:_="" ns3:_="">
    <xsd:import namespace="a02af209-83a3-4311-a930-82eccdd862bf"/>
    <xsd:import namespace="73c86e22-d977-4130-b5db-001743af5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af209-83a3-4311-a930-82eccdd86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86e22-d977-4130-b5db-001743af5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BA95A-4C67-4D70-92A6-825553862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3CA13-ADBB-4A0B-9BB3-51048568A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af209-83a3-4311-a930-82eccdd862bf"/>
    <ds:schemaRef ds:uri="73c86e22-d977-4130-b5db-001743af5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5B7BC-1097-444C-94B2-C8DD52FBB9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Knicely</dc:creator>
  <cp:keywords/>
  <dc:description/>
  <cp:lastModifiedBy>Derek Lambert</cp:lastModifiedBy>
  <cp:revision>3</cp:revision>
  <cp:lastPrinted>2019-06-12T14:27:00Z</cp:lastPrinted>
  <dcterms:created xsi:type="dcterms:W3CDTF">2019-07-03T15:27:00Z</dcterms:created>
  <dcterms:modified xsi:type="dcterms:W3CDTF">2019-07-22T19:55:00Z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0x010100BD1B325CC776B94AB4235BA34247A471</vt:lpwstr>
  </property>
</Properties>
</file>