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70C18" w14:textId="77777777" w:rsidR="00C36023" w:rsidRDefault="385EF867" w:rsidP="00C36023">
      <w:pPr>
        <w:pStyle w:val="Heading1"/>
      </w:pPr>
      <w:r>
        <w:t>Local School Improvement Council (</w:t>
      </w:r>
      <w:r w:rsidRPr="00C36023">
        <w:t>LS</w:t>
      </w:r>
      <w:r w:rsidR="5BE8E8BB" w:rsidRPr="00C36023">
        <w:t>IC</w:t>
      </w:r>
      <w:r>
        <w:t>)</w:t>
      </w:r>
    </w:p>
    <w:p w14:paraId="2C078E63" w14:textId="4277DEF8" w:rsidR="002B57E6" w:rsidRPr="00C36023" w:rsidRDefault="385EF867" w:rsidP="00C36023">
      <w:pPr>
        <w:pStyle w:val="Heading2"/>
        <w:rPr>
          <w:sz w:val="28"/>
          <w:szCs w:val="28"/>
        </w:rPr>
      </w:pPr>
      <w:r w:rsidRPr="00C36023">
        <w:rPr>
          <w:sz w:val="28"/>
          <w:szCs w:val="28"/>
        </w:rPr>
        <w:t>Election Guide</w:t>
      </w:r>
    </w:p>
    <w:p w14:paraId="5E1BF494" w14:textId="2EA84857" w:rsidR="65C73B3B" w:rsidRDefault="65C73B3B"/>
    <w:p w14:paraId="2DFB6615" w14:textId="41FEC4AA" w:rsidR="16BDBE5D" w:rsidRDefault="16BDBE5D">
      <w:r>
        <w:t xml:space="preserve">The school principal shall arrange for the election of members to the LSIC to be held prior to </w:t>
      </w:r>
      <w:r w:rsidRPr="65C73B3B">
        <w:rPr>
          <w:b/>
          <w:bCs/>
        </w:rPr>
        <w:t>September 15</w:t>
      </w:r>
      <w:r>
        <w:t xml:space="preserve"> of each school year. </w:t>
      </w:r>
      <w:r w:rsidR="5EE8C729">
        <w:t>The principal</w:t>
      </w:r>
      <w:r>
        <w:t xml:space="preserve"> shall give notice of the elections </w:t>
      </w:r>
      <w:r w:rsidR="36C0D704">
        <w:t xml:space="preserve">at least one week prior. </w:t>
      </w:r>
      <w:r>
        <w:t xml:space="preserve">All elections </w:t>
      </w:r>
      <w:r w:rsidR="4F0E5CF8">
        <w:t xml:space="preserve">to select council members shall be held within the same week, to the extent practicable. </w:t>
      </w:r>
    </w:p>
    <w:p w14:paraId="7BC6EE5E" w14:textId="1FB5936E" w:rsidR="65C73B3B" w:rsidRPr="00C36023" w:rsidRDefault="385EF867" w:rsidP="00585688">
      <w:r w:rsidRPr="65C73B3B">
        <w:t xml:space="preserve">The Local School Improvement Council is comprised of: </w:t>
      </w:r>
    </w:p>
    <w:p w14:paraId="1841290B" w14:textId="407302CE" w:rsidR="65C73B3B" w:rsidRPr="00C36023" w:rsidRDefault="385EF867" w:rsidP="00C36023">
      <w:pPr>
        <w:pStyle w:val="ListParagraph"/>
      </w:pPr>
      <w:r w:rsidRPr="00C36023">
        <w:t>The principal, who serves as an ex officio member of the council and is entitled to vote.</w:t>
      </w:r>
    </w:p>
    <w:p w14:paraId="56C5A8DA" w14:textId="173F7886" w:rsidR="65C73B3B" w:rsidRPr="00C36023" w:rsidRDefault="385EF867" w:rsidP="00C36023">
      <w:pPr>
        <w:pStyle w:val="ListParagraph"/>
      </w:pPr>
      <w:r w:rsidRPr="00C36023">
        <w:t xml:space="preserve">Three teachers </w:t>
      </w:r>
      <w:r w:rsidRPr="00B85F35">
        <w:rPr>
          <w:b/>
          <w:bCs/>
        </w:rPr>
        <w:t>elected</w:t>
      </w:r>
      <w:r w:rsidRPr="00C36023">
        <w:t xml:space="preserve"> by the faculty senate of the school that serve a two-year term.</w:t>
      </w:r>
    </w:p>
    <w:p w14:paraId="20F19EC2" w14:textId="78FF5E6E" w:rsidR="65C73B3B" w:rsidRPr="00C36023" w:rsidRDefault="385EF867" w:rsidP="00C36023">
      <w:pPr>
        <w:pStyle w:val="ListParagraph"/>
      </w:pPr>
      <w:r w:rsidRPr="00C36023">
        <w:t xml:space="preserve">Two service persons </w:t>
      </w:r>
      <w:r w:rsidRPr="00B85F35">
        <w:rPr>
          <w:b/>
          <w:bCs/>
        </w:rPr>
        <w:t>elected</w:t>
      </w:r>
      <w:r w:rsidRPr="00C36023">
        <w:t xml:space="preserve"> by the service personnel employed at the school that serve a two-year term, one of whom may be a bus operator who transports students enrolled at the school. </w:t>
      </w:r>
    </w:p>
    <w:p w14:paraId="295153E1" w14:textId="77D6932D" w:rsidR="65C73B3B" w:rsidRPr="00C36023" w:rsidRDefault="385EF867" w:rsidP="00C36023">
      <w:pPr>
        <w:pStyle w:val="ListParagraph"/>
      </w:pPr>
      <w:r w:rsidRPr="00C36023">
        <w:t xml:space="preserve">Three parents, guardians, or custodians of students enrolled at the school </w:t>
      </w:r>
      <w:r w:rsidRPr="00B85F35">
        <w:rPr>
          <w:b/>
          <w:bCs/>
        </w:rPr>
        <w:t>elected</w:t>
      </w:r>
      <w:r w:rsidRPr="00C36023">
        <w:t xml:space="preserve"> by the parent(s), guardian(s) or custodian(s) of students enrolled at the school in such a manner as may be determined by the principal. Under no circumstances may a parent member of a school’s council be employed at that school in any capacity. Parents serve a two-year term.</w:t>
      </w:r>
    </w:p>
    <w:p w14:paraId="1E9972A9" w14:textId="7DD910DE" w:rsidR="65C73B3B" w:rsidRPr="00C36023" w:rsidRDefault="385EF867" w:rsidP="00C36023">
      <w:pPr>
        <w:pStyle w:val="ListParagraph"/>
      </w:pPr>
      <w:r w:rsidRPr="00C36023">
        <w:t xml:space="preserve">Three at-large members </w:t>
      </w:r>
      <w:r w:rsidRPr="00B85F35">
        <w:rPr>
          <w:b/>
          <w:bCs/>
        </w:rPr>
        <w:t>appointed</w:t>
      </w:r>
      <w:r w:rsidRPr="00C36023">
        <w:t xml:space="preserve"> by the principal, at least one of whom resides in the school’s attendance area and at least one of whom represents business or industry, neither of whom is eligible for membership under any of the other elected classes of members. The at-large members serve a one-year term.</w:t>
      </w:r>
    </w:p>
    <w:p w14:paraId="5AB52E7C" w14:textId="0B6907AB" w:rsidR="65C73B3B" w:rsidRPr="00C36023" w:rsidRDefault="385EF867" w:rsidP="00C36023">
      <w:pPr>
        <w:pStyle w:val="ListParagraph"/>
      </w:pPr>
      <w:r w:rsidRPr="00C36023">
        <w:t xml:space="preserve">In the case of CTE schools, comprehensive middle schools, and comprehensive high schools, the CTE director or principal, as applicable, shall </w:t>
      </w:r>
      <w:r w:rsidRPr="00B85F35">
        <w:rPr>
          <w:b/>
          <w:bCs/>
        </w:rPr>
        <w:t>appoint</w:t>
      </w:r>
      <w:r w:rsidRPr="00C36023">
        <w:t xml:space="preserve"> up to four additional members from any one or more of the following categories: employer, employer-sponsored training program, apprenticeship program, and/or postsecondary education. </w:t>
      </w:r>
    </w:p>
    <w:p w14:paraId="6B246250" w14:textId="6C259EB3" w:rsidR="65C73B3B" w:rsidRPr="00C36023" w:rsidRDefault="385EF867" w:rsidP="00C36023">
      <w:pPr>
        <w:pStyle w:val="ListParagraph"/>
      </w:pPr>
      <w:r w:rsidRPr="00C36023">
        <w:t xml:space="preserve">In the case of a school with students in grade seven or higher, the student body president or other student in grade seven or higher </w:t>
      </w:r>
      <w:r w:rsidRPr="00B85F35">
        <w:rPr>
          <w:b/>
          <w:bCs/>
        </w:rPr>
        <w:t>elected</w:t>
      </w:r>
      <w:r w:rsidRPr="00C36023">
        <w:t xml:space="preserve"> by the student body in those grades.</w:t>
      </w:r>
    </w:p>
    <w:p w14:paraId="5800C6FB" w14:textId="3AB23F88" w:rsidR="1E7C2000" w:rsidRDefault="1E7C2000" w:rsidP="00585688">
      <w:r w:rsidRPr="65C73B3B">
        <w:t xml:space="preserve">Elections shall be arranged in such a manner that no more than two </w:t>
      </w:r>
      <w:r w:rsidR="54CDF74E" w:rsidRPr="65C73B3B">
        <w:t>teachers, two parents, guardians, or custodians, and no more than one service person are elected each year.</w:t>
      </w:r>
    </w:p>
    <w:p w14:paraId="6BE21306" w14:textId="7EB6A174" w:rsidR="2A9EF3A4" w:rsidRDefault="2A9EF3A4" w:rsidP="00585688">
      <w:r w:rsidRPr="65C73B3B">
        <w:t xml:space="preserve">Council members may only be replaced upon death, resignation, failure to appear at three consecutive meetings, or a change in personal circumstances. </w:t>
      </w:r>
    </w:p>
    <w:p w14:paraId="5205A7A2" w14:textId="2F383EC3" w:rsidR="2A9EF3A4" w:rsidRDefault="2A9EF3A4" w:rsidP="00585688">
      <w:r w:rsidRPr="65C73B3B">
        <w:t xml:space="preserve">In </w:t>
      </w:r>
      <w:r w:rsidR="5A9CD41B" w:rsidRPr="65C73B3B">
        <w:t>the case of a vacancy in an elected position, the chair shall appoint another qualified person. In the case of a vacancy in an appointed position, the principal shall appoint a replacement.</w:t>
      </w:r>
    </w:p>
    <w:p w14:paraId="71698706" w14:textId="6CFD2627" w:rsidR="65C73B3B" w:rsidRDefault="65C73B3B"/>
    <w:sectPr w:rsidR="65C73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9252D2"/>
    <w:multiLevelType w:val="hybridMultilevel"/>
    <w:tmpl w:val="07D4C578"/>
    <w:lvl w:ilvl="0" w:tplc="1536FB08">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479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DC309B"/>
    <w:rsid w:val="00117B30"/>
    <w:rsid w:val="00207312"/>
    <w:rsid w:val="002B57E6"/>
    <w:rsid w:val="00585688"/>
    <w:rsid w:val="005B423A"/>
    <w:rsid w:val="008B5E90"/>
    <w:rsid w:val="009D4A4E"/>
    <w:rsid w:val="009F7782"/>
    <w:rsid w:val="00A71D16"/>
    <w:rsid w:val="00B85F35"/>
    <w:rsid w:val="00C11624"/>
    <w:rsid w:val="00C36023"/>
    <w:rsid w:val="00C84962"/>
    <w:rsid w:val="00D26DE0"/>
    <w:rsid w:val="0322ACFD"/>
    <w:rsid w:val="058DBF2B"/>
    <w:rsid w:val="0ADE1C2D"/>
    <w:rsid w:val="0B47BB62"/>
    <w:rsid w:val="16BDBE5D"/>
    <w:rsid w:val="179F7568"/>
    <w:rsid w:val="1E7C2000"/>
    <w:rsid w:val="2A9EF3A4"/>
    <w:rsid w:val="35492883"/>
    <w:rsid w:val="35FEC286"/>
    <w:rsid w:val="36C0D704"/>
    <w:rsid w:val="385EF867"/>
    <w:rsid w:val="41DE4F39"/>
    <w:rsid w:val="4AF7AD58"/>
    <w:rsid w:val="4BBBA752"/>
    <w:rsid w:val="4F0E5CF8"/>
    <w:rsid w:val="5378EB84"/>
    <w:rsid w:val="54CDF74E"/>
    <w:rsid w:val="55BC76A2"/>
    <w:rsid w:val="5A9CD41B"/>
    <w:rsid w:val="5BE8E8BB"/>
    <w:rsid w:val="5EE8C729"/>
    <w:rsid w:val="61FC568A"/>
    <w:rsid w:val="63B19345"/>
    <w:rsid w:val="65C73B3B"/>
    <w:rsid w:val="664410F5"/>
    <w:rsid w:val="69E4A098"/>
    <w:rsid w:val="6E40B2A1"/>
    <w:rsid w:val="7344E474"/>
    <w:rsid w:val="757E354B"/>
    <w:rsid w:val="79DC309B"/>
    <w:rsid w:val="7C3CE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8354"/>
  <w15:chartTrackingRefBased/>
  <w15:docId w15:val="{1B86F148-89A0-4815-87B2-26A8995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23"/>
    <w:rPr>
      <w:rFonts w:ascii="Arial" w:hAnsi="Arial"/>
      <w:sz w:val="22"/>
    </w:rPr>
  </w:style>
  <w:style w:type="paragraph" w:styleId="Heading1">
    <w:name w:val="heading 1"/>
    <w:basedOn w:val="Normal"/>
    <w:next w:val="Normal"/>
    <w:link w:val="Heading1Char"/>
    <w:uiPriority w:val="9"/>
    <w:qFormat/>
    <w:rsid w:val="00A71D16"/>
    <w:pPr>
      <w:keepNext/>
      <w:keepLines/>
      <w:spacing w:before="360" w:after="80" w:line="278" w:lineRule="auto"/>
      <w:outlineLvl w:val="0"/>
    </w:pPr>
    <w:rPr>
      <w:rFonts w:ascii="Arial Black" w:eastAsiaTheme="majorEastAsia" w:hAnsi="Arial Black" w:cstheme="majorBidi"/>
      <w:b/>
      <w:color w:val="000000" w:themeColor="text1"/>
      <w:sz w:val="32"/>
      <w:szCs w:val="40"/>
    </w:rPr>
  </w:style>
  <w:style w:type="paragraph" w:styleId="Heading2">
    <w:name w:val="heading 2"/>
    <w:basedOn w:val="Normal"/>
    <w:next w:val="Normal"/>
    <w:link w:val="Heading2Char"/>
    <w:uiPriority w:val="9"/>
    <w:unhideWhenUsed/>
    <w:qFormat/>
    <w:rsid w:val="00C36023"/>
    <w:pPr>
      <w:keepNext/>
      <w:keepLines/>
      <w:spacing w:after="0" w:line="278" w:lineRule="auto"/>
      <w:outlineLvl w:val="1"/>
    </w:pPr>
    <w:rPr>
      <w:rFonts w:eastAsiaTheme="majorEastAsia" w:cstheme="majorBidi"/>
      <w:b/>
      <w:i/>
      <w:color w:val="000000" w:themeColor="text1"/>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D16"/>
    <w:rPr>
      <w:rFonts w:ascii="Arial Black" w:eastAsiaTheme="majorEastAsia" w:hAnsi="Arial Black" w:cstheme="majorBidi"/>
      <w:b/>
      <w:color w:val="000000" w:themeColor="text1"/>
      <w:sz w:val="32"/>
      <w:szCs w:val="40"/>
    </w:rPr>
  </w:style>
  <w:style w:type="character" w:customStyle="1" w:styleId="Heading2Char">
    <w:name w:val="Heading 2 Char"/>
    <w:basedOn w:val="DefaultParagraphFont"/>
    <w:link w:val="Heading2"/>
    <w:uiPriority w:val="9"/>
    <w:rsid w:val="00C36023"/>
    <w:rPr>
      <w:rFonts w:ascii="Arial" w:eastAsiaTheme="majorEastAsia" w:hAnsi="Arial" w:cstheme="majorBidi"/>
      <w:b/>
      <w:i/>
      <w:color w:val="000000" w:themeColor="text1"/>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autoRedefine/>
    <w:uiPriority w:val="34"/>
    <w:qFormat/>
    <w:rsid w:val="00C36023"/>
    <w:pPr>
      <w:numPr>
        <w:numId w:val="1"/>
      </w:numPr>
      <w:spacing w:before="240" w:after="240" w:line="240" w:lineRule="auto"/>
      <w:ind w:left="72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8" ma:contentTypeDescription="Create a new document." ma:contentTypeScope="" ma:versionID="e00f1bb64e8e08430fb7fcdd12f6dca8">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ef6652e48eb5480036ae50bd24db9442"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a878e7-8b27-44af-8baa-8a3a44c62f03">
      <Terms xmlns="http://schemas.microsoft.com/office/infopath/2007/PartnerControls"/>
    </lcf76f155ced4ddcb4097134ff3c332f>
    <TaxCatchAll xmlns="dd9990a9-8d3d-456f-9b03-a2d04ae27415" xsi:nil="true"/>
  </documentManagement>
</p:properties>
</file>

<file path=customXml/itemProps1.xml><?xml version="1.0" encoding="utf-8"?>
<ds:datastoreItem xmlns:ds="http://schemas.openxmlformats.org/officeDocument/2006/customXml" ds:itemID="{41B9FCA3-910A-473A-BC66-85F93866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61607-C3FD-4C0F-8386-4772B097C69D}">
  <ds:schemaRefs>
    <ds:schemaRef ds:uri="http://schemas.microsoft.com/sharepoint/v3/contenttype/forms"/>
  </ds:schemaRefs>
</ds:datastoreItem>
</file>

<file path=customXml/itemProps3.xml><?xml version="1.0" encoding="utf-8"?>
<ds:datastoreItem xmlns:ds="http://schemas.openxmlformats.org/officeDocument/2006/customXml" ds:itemID="{97315C7F-79F7-46E4-AF24-4758692C1B54}">
  <ds:schemaRefs>
    <ds:schemaRef ds:uri="http://schemas.microsoft.com/office/2006/metadata/properties"/>
    <ds:schemaRef ds:uri="http://schemas.microsoft.com/office/infopath/2007/PartnerControls"/>
    <ds:schemaRef ds:uri="0fa878e7-8b27-44af-8baa-8a3a44c62f03"/>
    <ds:schemaRef ds:uri="dd9990a9-8d3d-456f-9b03-a2d04ae274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Varney</dc:creator>
  <cp:keywords/>
  <dc:description/>
  <cp:lastModifiedBy>Tammy Varney</cp:lastModifiedBy>
  <cp:revision>2</cp:revision>
  <cp:lastPrinted>2024-06-17T19:34:00Z</cp:lastPrinted>
  <dcterms:created xsi:type="dcterms:W3CDTF">2024-07-30T12:18:00Z</dcterms:created>
  <dcterms:modified xsi:type="dcterms:W3CDTF">2024-07-30T12:18:00Z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2024-06-10T14:32:23Z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4378e9bd-45f7-4950-aff7-17e86df39352</vt:lpwstr>
  </property>
  <property fmtid="{D5CDD505-2E9C-101B-9397-08002B2CF9AE}" pid="8" name="MSIP_Label_460f4a70-4b6c-4bd4-a002-31edb9c00abe_ContentBits">
    <vt:lpwstr>0</vt:lpwstr>
  </property>
  <property fmtid="{D5CDD505-2E9C-101B-9397-08002B2CF9AE}" pid="9" name="ContentTypeId">
    <vt:lpwstr>0x0101006380070F6AA24B40B91AAD28928B12A2</vt:lpwstr>
  </property>
</Properties>
</file>