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295E9E" w14:textId="7958E540" w:rsidR="00AC42BE" w:rsidRPr="0049720C" w:rsidRDefault="007F2FF9" w:rsidP="007F2FF9">
      <w:pPr>
        <w:jc w:val="center"/>
        <w:rPr>
          <w:rFonts w:ascii="Aptos" w:hAnsi="Aptos"/>
          <w:b/>
          <w:bCs/>
          <w:sz w:val="28"/>
          <w:szCs w:val="28"/>
        </w:rPr>
      </w:pPr>
      <w:r>
        <w:rPr>
          <w:rFonts w:ascii="Aptos" w:hAnsi="Aptos"/>
          <w:b/>
          <w:bCs/>
          <w:sz w:val="28"/>
          <w:szCs w:val="28"/>
        </w:rPr>
        <w:t xml:space="preserve">ADULT EDUCATION STAKEHOLDERS MEETING </w:t>
      </w:r>
      <w:r w:rsidRPr="0049720C">
        <w:rPr>
          <w:rFonts w:ascii="Aptos" w:hAnsi="Aptos"/>
          <w:b/>
          <w:bCs/>
          <w:sz w:val="28"/>
          <w:szCs w:val="28"/>
        </w:rPr>
        <w:t>AGENDA</w:t>
      </w:r>
    </w:p>
    <w:p w14:paraId="2508A13B" w14:textId="04CA8A07" w:rsidR="00B47B9F" w:rsidRPr="007F2FF9" w:rsidRDefault="00B47B9F" w:rsidP="00AC42BE">
      <w:pPr>
        <w:jc w:val="center"/>
        <w:rPr>
          <w:rFonts w:ascii="Aptos" w:hAnsi="Aptos"/>
          <w:sz w:val="22"/>
          <w:szCs w:val="22"/>
        </w:rPr>
      </w:pPr>
      <w:r w:rsidRPr="007F2FF9">
        <w:rPr>
          <w:rFonts w:ascii="Aptos" w:hAnsi="Aptos"/>
          <w:sz w:val="22"/>
          <w:szCs w:val="22"/>
        </w:rPr>
        <w:t xml:space="preserve">DIVISION OF PK-ADULT INSTRUCTION &amp; CAREER </w:t>
      </w:r>
      <w:r w:rsidR="00003416" w:rsidRPr="007F2FF9">
        <w:rPr>
          <w:rFonts w:ascii="Aptos" w:hAnsi="Aptos"/>
          <w:sz w:val="22"/>
          <w:szCs w:val="22"/>
        </w:rPr>
        <w:t>ENGAGEMENT</w:t>
      </w:r>
    </w:p>
    <w:p w14:paraId="4A2FB170" w14:textId="42F0C71B" w:rsidR="00AC42BE" w:rsidRPr="007F2FF9" w:rsidRDefault="00AC42BE" w:rsidP="00AC42BE">
      <w:pPr>
        <w:jc w:val="center"/>
        <w:rPr>
          <w:rFonts w:ascii="Aptos" w:hAnsi="Aptos"/>
          <w:sz w:val="22"/>
          <w:szCs w:val="22"/>
        </w:rPr>
      </w:pPr>
      <w:r w:rsidRPr="007F2FF9">
        <w:rPr>
          <w:rFonts w:ascii="Aptos" w:hAnsi="Aptos"/>
          <w:sz w:val="22"/>
          <w:szCs w:val="22"/>
        </w:rPr>
        <w:t>OFFICE OF ADULT EDUCATION</w:t>
      </w:r>
    </w:p>
    <w:p w14:paraId="47554589" w14:textId="77777777" w:rsidR="000D52B8" w:rsidRPr="0049720C" w:rsidRDefault="000D52B8" w:rsidP="00AC42BE">
      <w:pPr>
        <w:jc w:val="center"/>
        <w:rPr>
          <w:rFonts w:ascii="Aptos" w:hAnsi="Aptos"/>
        </w:rPr>
      </w:pPr>
    </w:p>
    <w:p w14:paraId="5EBADCAA" w14:textId="19B83D54" w:rsidR="00AC42BE" w:rsidRPr="007F2FF9" w:rsidRDefault="00F44423" w:rsidP="00AC42BE">
      <w:pPr>
        <w:jc w:val="center"/>
        <w:rPr>
          <w:rFonts w:ascii="Aptos" w:hAnsi="Aptos"/>
          <w:b/>
          <w:bCs/>
        </w:rPr>
      </w:pPr>
      <w:r>
        <w:rPr>
          <w:rFonts w:ascii="Aptos" w:hAnsi="Aptos"/>
          <w:b/>
          <w:bCs/>
        </w:rPr>
        <w:t>OCTOBER 18</w:t>
      </w:r>
      <w:r w:rsidR="00AC42BE" w:rsidRPr="007F2FF9">
        <w:rPr>
          <w:rFonts w:ascii="Aptos" w:hAnsi="Aptos"/>
          <w:b/>
          <w:bCs/>
        </w:rPr>
        <w:t>, 2024</w:t>
      </w:r>
    </w:p>
    <w:p w14:paraId="02972655" w14:textId="77777777" w:rsidR="00AC42BE" w:rsidRPr="0049720C" w:rsidRDefault="00AC42BE" w:rsidP="00AC42BE">
      <w:pPr>
        <w:rPr>
          <w:rFonts w:ascii="Aptos" w:hAnsi="Aptos"/>
        </w:rPr>
      </w:pPr>
    </w:p>
    <w:p w14:paraId="30999E6E" w14:textId="77777777" w:rsidR="00AC42BE" w:rsidRPr="0049720C" w:rsidRDefault="00AC42BE" w:rsidP="00AC42BE">
      <w:pPr>
        <w:rPr>
          <w:rFonts w:ascii="Aptos" w:hAnsi="Aptos"/>
        </w:rPr>
      </w:pPr>
    </w:p>
    <w:p w14:paraId="3F536B95" w14:textId="3D6E17A3" w:rsidR="00AC42BE" w:rsidRPr="0049720C" w:rsidRDefault="00AC42BE" w:rsidP="00AC42BE">
      <w:pPr>
        <w:pStyle w:val="ListParagraph"/>
        <w:numPr>
          <w:ilvl w:val="0"/>
          <w:numId w:val="2"/>
        </w:numPr>
        <w:rPr>
          <w:rFonts w:ascii="Aptos" w:hAnsi="Aptos"/>
          <w:b/>
          <w:bCs/>
        </w:rPr>
      </w:pPr>
      <w:r w:rsidRPr="0049720C">
        <w:rPr>
          <w:rFonts w:ascii="Aptos" w:hAnsi="Aptos"/>
          <w:b/>
          <w:bCs/>
        </w:rPr>
        <w:t>Welcome</w:t>
      </w:r>
    </w:p>
    <w:p w14:paraId="51735AE5" w14:textId="2DE25658" w:rsidR="007D190B" w:rsidRPr="0049720C" w:rsidRDefault="00481737" w:rsidP="00481737">
      <w:pPr>
        <w:pStyle w:val="ListParagraph"/>
        <w:ind w:left="1080"/>
        <w:rPr>
          <w:rFonts w:ascii="Aptos" w:hAnsi="Aptos"/>
        </w:rPr>
      </w:pPr>
      <w:r w:rsidRPr="0049720C">
        <w:rPr>
          <w:rFonts w:ascii="Aptos" w:hAnsi="Aptos"/>
        </w:rPr>
        <w:t>Mendy Marshall started the meeting at 10 AM</w:t>
      </w:r>
      <w:r w:rsidR="008F5E16" w:rsidRPr="0049720C">
        <w:rPr>
          <w:rFonts w:ascii="Aptos" w:hAnsi="Aptos"/>
        </w:rPr>
        <w:t xml:space="preserve"> on June 17, 2024, and the meeting was recorded.</w:t>
      </w:r>
    </w:p>
    <w:p w14:paraId="3F3FA3DE" w14:textId="77777777" w:rsidR="00481737" w:rsidRPr="0049720C" w:rsidRDefault="00481737" w:rsidP="00481737">
      <w:pPr>
        <w:pStyle w:val="ListParagraph"/>
        <w:ind w:left="1080"/>
        <w:rPr>
          <w:rFonts w:ascii="Aptos" w:hAnsi="Aptos"/>
        </w:rPr>
      </w:pPr>
    </w:p>
    <w:p w14:paraId="171FD06E" w14:textId="65228CBB" w:rsidR="008F5E16" w:rsidRPr="0049720C" w:rsidRDefault="008F5E16" w:rsidP="008F5E16">
      <w:pPr>
        <w:pStyle w:val="ListParagraph"/>
        <w:ind w:left="1080"/>
        <w:rPr>
          <w:rFonts w:ascii="Aptos" w:hAnsi="Aptos"/>
        </w:rPr>
      </w:pPr>
      <w:r w:rsidRPr="0049720C">
        <w:rPr>
          <w:rFonts w:ascii="Aptos" w:hAnsi="Aptos"/>
        </w:rPr>
        <w:t xml:space="preserve">The following were </w:t>
      </w:r>
      <w:r w:rsidR="00225A17" w:rsidRPr="0049720C">
        <w:rPr>
          <w:rFonts w:ascii="Aptos" w:hAnsi="Aptos"/>
        </w:rPr>
        <w:t xml:space="preserve">in-person at the meeting:  Mendy Marshall, </w:t>
      </w:r>
      <w:r w:rsidR="00E8222D">
        <w:rPr>
          <w:rFonts w:ascii="Aptos" w:hAnsi="Aptos"/>
        </w:rPr>
        <w:t xml:space="preserve">Tina Payne </w:t>
      </w:r>
      <w:r w:rsidR="00225A17" w:rsidRPr="0049720C">
        <w:rPr>
          <w:rFonts w:ascii="Aptos" w:hAnsi="Aptos"/>
        </w:rPr>
        <w:t xml:space="preserve">and Veronica Barron.  The following were in attendance virtually:  </w:t>
      </w:r>
      <w:r w:rsidR="00E8222D">
        <w:rPr>
          <w:rFonts w:ascii="Aptos" w:hAnsi="Aptos"/>
        </w:rPr>
        <w:t xml:space="preserve">Clinton Burch, Dr. Chris Treadway, </w:t>
      </w:r>
      <w:r w:rsidR="00343F6B">
        <w:rPr>
          <w:rFonts w:ascii="Aptos" w:hAnsi="Aptos"/>
        </w:rPr>
        <w:t xml:space="preserve">John Holmes, Kevin Bolen, Lorrie </w:t>
      </w:r>
      <w:r w:rsidR="003A2623">
        <w:rPr>
          <w:rFonts w:ascii="Aptos" w:hAnsi="Aptos"/>
        </w:rPr>
        <w:t>Smith, Jonathan Compton, Criss</w:t>
      </w:r>
      <w:r w:rsidR="006753C6">
        <w:rPr>
          <w:rFonts w:ascii="Aptos" w:hAnsi="Aptos"/>
        </w:rPr>
        <w:t xml:space="preserve"> McCauley</w:t>
      </w:r>
      <w:r w:rsidR="003A2623">
        <w:rPr>
          <w:rFonts w:ascii="Aptos" w:hAnsi="Aptos"/>
        </w:rPr>
        <w:t xml:space="preserve">, </w:t>
      </w:r>
      <w:r w:rsidR="00B64910">
        <w:rPr>
          <w:rFonts w:ascii="Aptos" w:hAnsi="Aptos"/>
        </w:rPr>
        <w:t xml:space="preserve">and </w:t>
      </w:r>
      <w:r w:rsidR="003A2623">
        <w:rPr>
          <w:rFonts w:ascii="Aptos" w:hAnsi="Aptos"/>
        </w:rPr>
        <w:t>Tracy Sherman</w:t>
      </w:r>
      <w:r w:rsidR="006753C6">
        <w:rPr>
          <w:rFonts w:ascii="Aptos" w:hAnsi="Aptos"/>
        </w:rPr>
        <w:t>.</w:t>
      </w:r>
    </w:p>
    <w:p w14:paraId="220791A6" w14:textId="77777777" w:rsidR="008F5E16" w:rsidRPr="0049720C" w:rsidRDefault="008F5E16" w:rsidP="008F5E16">
      <w:pPr>
        <w:pStyle w:val="ListParagraph"/>
        <w:ind w:left="1080"/>
        <w:rPr>
          <w:rFonts w:ascii="Aptos" w:hAnsi="Aptos"/>
        </w:rPr>
      </w:pPr>
    </w:p>
    <w:p w14:paraId="57E9C88C" w14:textId="605A603F" w:rsidR="00AC42BE" w:rsidRPr="0049720C" w:rsidRDefault="00AC42BE" w:rsidP="00AC42BE">
      <w:pPr>
        <w:pStyle w:val="ListParagraph"/>
        <w:numPr>
          <w:ilvl w:val="0"/>
          <w:numId w:val="2"/>
        </w:numPr>
        <w:rPr>
          <w:rFonts w:ascii="Aptos" w:hAnsi="Aptos"/>
          <w:b/>
          <w:bCs/>
        </w:rPr>
      </w:pPr>
      <w:r w:rsidRPr="0049720C">
        <w:rPr>
          <w:rFonts w:ascii="Aptos" w:hAnsi="Aptos"/>
          <w:b/>
          <w:bCs/>
        </w:rPr>
        <w:t xml:space="preserve">Purpose of the </w:t>
      </w:r>
      <w:r w:rsidR="00090BD9">
        <w:rPr>
          <w:rFonts w:ascii="Aptos" w:hAnsi="Aptos"/>
          <w:b/>
          <w:bCs/>
        </w:rPr>
        <w:t xml:space="preserve">follow-up </w:t>
      </w:r>
      <w:r w:rsidRPr="0049720C">
        <w:rPr>
          <w:rFonts w:ascii="Aptos" w:hAnsi="Aptos"/>
          <w:b/>
          <w:bCs/>
        </w:rPr>
        <w:t>meeting</w:t>
      </w:r>
    </w:p>
    <w:p w14:paraId="7A411686" w14:textId="08F00815" w:rsidR="007E4695" w:rsidRPr="0049720C" w:rsidRDefault="005226AB" w:rsidP="007E4695">
      <w:pPr>
        <w:pStyle w:val="ListParagraph"/>
        <w:ind w:left="1080"/>
        <w:rPr>
          <w:rFonts w:ascii="Aptos" w:hAnsi="Aptos"/>
        </w:rPr>
      </w:pPr>
      <w:r>
        <w:rPr>
          <w:rFonts w:ascii="Aptos" w:hAnsi="Aptos"/>
        </w:rPr>
        <w:t xml:space="preserve">Questions and recommendations from the previous Stakeholders Meeting about </w:t>
      </w:r>
      <w:r w:rsidR="0022605F" w:rsidRPr="0049720C">
        <w:rPr>
          <w:rFonts w:ascii="Aptos" w:hAnsi="Aptos"/>
        </w:rPr>
        <w:t xml:space="preserve">Senate Bill 146 </w:t>
      </w:r>
      <w:r>
        <w:rPr>
          <w:rFonts w:ascii="Aptos" w:hAnsi="Aptos"/>
        </w:rPr>
        <w:t>were</w:t>
      </w:r>
      <w:r w:rsidR="0022605F" w:rsidRPr="0049720C">
        <w:rPr>
          <w:rFonts w:ascii="Aptos" w:hAnsi="Aptos"/>
        </w:rPr>
        <w:t xml:space="preserve"> reviewed and discussed.  </w:t>
      </w:r>
      <w:r w:rsidR="00972BC9" w:rsidRPr="0049720C">
        <w:rPr>
          <w:rFonts w:ascii="Aptos" w:hAnsi="Aptos"/>
        </w:rPr>
        <w:t xml:space="preserve">Adult Education is </w:t>
      </w:r>
      <w:r w:rsidR="00492E06" w:rsidRPr="0049720C">
        <w:rPr>
          <w:rFonts w:ascii="Aptos" w:hAnsi="Aptos"/>
        </w:rPr>
        <w:t>federally</w:t>
      </w:r>
      <w:r w:rsidR="00972BC9" w:rsidRPr="0049720C">
        <w:rPr>
          <w:rFonts w:ascii="Aptos" w:hAnsi="Aptos"/>
        </w:rPr>
        <w:t xml:space="preserve"> and </w:t>
      </w:r>
      <w:r w:rsidR="00EE169B" w:rsidRPr="0049720C">
        <w:rPr>
          <w:rFonts w:ascii="Aptos" w:hAnsi="Aptos"/>
        </w:rPr>
        <w:t>state funded</w:t>
      </w:r>
      <w:r w:rsidR="00972BC9" w:rsidRPr="0049720C">
        <w:rPr>
          <w:rFonts w:ascii="Aptos" w:hAnsi="Aptos"/>
        </w:rPr>
        <w:t>.  Currently, adu</w:t>
      </w:r>
      <w:r w:rsidR="00492E06" w:rsidRPr="0049720C">
        <w:rPr>
          <w:rFonts w:ascii="Aptos" w:hAnsi="Aptos"/>
        </w:rPr>
        <w:t xml:space="preserve">lt education programs do not charge </w:t>
      </w:r>
      <w:r w:rsidR="00EE169B">
        <w:rPr>
          <w:rFonts w:ascii="Aptos" w:hAnsi="Aptos"/>
        </w:rPr>
        <w:t xml:space="preserve">a fee </w:t>
      </w:r>
      <w:r w:rsidR="00492E06" w:rsidRPr="0049720C">
        <w:rPr>
          <w:rFonts w:ascii="Aptos" w:hAnsi="Aptos"/>
        </w:rPr>
        <w:t>for services.</w:t>
      </w:r>
      <w:r w:rsidR="00B10109" w:rsidRPr="0049720C">
        <w:rPr>
          <w:rFonts w:ascii="Aptos" w:hAnsi="Aptos"/>
        </w:rPr>
        <w:t xml:space="preserve">  </w:t>
      </w:r>
    </w:p>
    <w:p w14:paraId="7F291606" w14:textId="77777777" w:rsidR="007E4695" w:rsidRPr="0049720C" w:rsidRDefault="007E4695" w:rsidP="007E4695">
      <w:pPr>
        <w:pStyle w:val="ListParagraph"/>
        <w:ind w:left="1080"/>
        <w:rPr>
          <w:rFonts w:ascii="Aptos" w:hAnsi="Aptos"/>
        </w:rPr>
      </w:pPr>
    </w:p>
    <w:p w14:paraId="7D3A34F0" w14:textId="3EF407BA" w:rsidR="007E4695" w:rsidRPr="00090BD9" w:rsidRDefault="00090BD9" w:rsidP="007E4695">
      <w:pPr>
        <w:pStyle w:val="ListParagraph"/>
        <w:numPr>
          <w:ilvl w:val="0"/>
          <w:numId w:val="2"/>
        </w:numPr>
        <w:rPr>
          <w:rFonts w:ascii="Aptos" w:hAnsi="Aptos"/>
          <w:b/>
          <w:bCs/>
        </w:rPr>
      </w:pPr>
      <w:r>
        <w:rPr>
          <w:rFonts w:ascii="Aptos" w:hAnsi="Aptos"/>
          <w:b/>
          <w:bCs/>
        </w:rPr>
        <w:t>Discussion</w:t>
      </w:r>
    </w:p>
    <w:p w14:paraId="7D5C0931" w14:textId="02C746CD" w:rsidR="00D039F0" w:rsidRDefault="00B64910" w:rsidP="00D039F0">
      <w:pPr>
        <w:pStyle w:val="ListParagraph"/>
        <w:ind w:left="1080"/>
        <w:rPr>
          <w:rFonts w:ascii="Aptos" w:hAnsi="Aptos"/>
        </w:rPr>
      </w:pPr>
      <w:r>
        <w:rPr>
          <w:rFonts w:ascii="Aptos" w:hAnsi="Aptos"/>
        </w:rPr>
        <w:t xml:space="preserve">Ms. Marshall addressed Mr. Bolen’s question regarding the ability to </w:t>
      </w:r>
      <w:r w:rsidR="007026CD">
        <w:rPr>
          <w:rFonts w:ascii="Aptos" w:hAnsi="Aptos"/>
        </w:rPr>
        <w:t xml:space="preserve">own buildings and not providing </w:t>
      </w:r>
      <w:r w:rsidR="00AF31A6">
        <w:rPr>
          <w:rFonts w:ascii="Aptos" w:hAnsi="Aptos"/>
        </w:rPr>
        <w:t xml:space="preserve">a reduction in force </w:t>
      </w:r>
      <w:r w:rsidR="005125F1">
        <w:rPr>
          <w:rFonts w:ascii="Aptos" w:hAnsi="Aptos"/>
        </w:rPr>
        <w:t xml:space="preserve">(RIF) </w:t>
      </w:r>
      <w:r w:rsidR="00AF31A6">
        <w:rPr>
          <w:rFonts w:ascii="Aptos" w:hAnsi="Aptos"/>
        </w:rPr>
        <w:t>letters to the</w:t>
      </w:r>
      <w:r w:rsidR="007026CD">
        <w:rPr>
          <w:rFonts w:ascii="Aptos" w:hAnsi="Aptos"/>
        </w:rPr>
        <w:t xml:space="preserve"> adult education </w:t>
      </w:r>
      <w:r w:rsidR="00AF31A6">
        <w:rPr>
          <w:rFonts w:ascii="Aptos" w:hAnsi="Aptos"/>
        </w:rPr>
        <w:t>instructors</w:t>
      </w:r>
      <w:r w:rsidR="007026CD">
        <w:rPr>
          <w:rFonts w:ascii="Aptos" w:hAnsi="Aptos"/>
        </w:rPr>
        <w:t>.</w:t>
      </w:r>
      <w:r w:rsidR="00AF31A6">
        <w:rPr>
          <w:rFonts w:ascii="Aptos" w:hAnsi="Aptos"/>
        </w:rPr>
        <w:t xml:space="preserve">  Ms. Marshall provided the state code that requires the </w:t>
      </w:r>
      <w:r w:rsidR="005125F1">
        <w:rPr>
          <w:rFonts w:ascii="Aptos" w:hAnsi="Aptos"/>
        </w:rPr>
        <w:t>RIF letters and shared that it is a federal regulation that Adult Education cannot own buildings.</w:t>
      </w:r>
    </w:p>
    <w:p w14:paraId="738FAA5A" w14:textId="77777777" w:rsidR="005125F1" w:rsidRDefault="005125F1" w:rsidP="00D039F0">
      <w:pPr>
        <w:pStyle w:val="ListParagraph"/>
        <w:ind w:left="1080"/>
        <w:rPr>
          <w:rFonts w:ascii="Aptos" w:hAnsi="Aptos"/>
        </w:rPr>
      </w:pPr>
    </w:p>
    <w:p w14:paraId="02EED726" w14:textId="3CD373C4" w:rsidR="00B52E1D" w:rsidRPr="0049720C" w:rsidRDefault="00B52E1D" w:rsidP="00B52E1D">
      <w:pPr>
        <w:pStyle w:val="ListParagraph"/>
        <w:numPr>
          <w:ilvl w:val="0"/>
          <w:numId w:val="2"/>
        </w:numPr>
        <w:rPr>
          <w:rFonts w:ascii="Aptos" w:hAnsi="Aptos"/>
          <w:b/>
          <w:bCs/>
        </w:rPr>
      </w:pPr>
      <w:r>
        <w:rPr>
          <w:rFonts w:ascii="Aptos" w:hAnsi="Aptos"/>
          <w:b/>
          <w:bCs/>
        </w:rPr>
        <w:t>Questions</w:t>
      </w:r>
    </w:p>
    <w:p w14:paraId="1FC0889A" w14:textId="41B44AE4" w:rsidR="00B52E1D" w:rsidRPr="0049720C" w:rsidRDefault="00B52B21" w:rsidP="00B52E1D">
      <w:pPr>
        <w:pStyle w:val="ListParagraph"/>
        <w:ind w:left="1080"/>
        <w:rPr>
          <w:rFonts w:ascii="Aptos" w:hAnsi="Aptos"/>
        </w:rPr>
      </w:pPr>
      <w:r>
        <w:rPr>
          <w:rFonts w:ascii="Aptos" w:hAnsi="Aptos"/>
        </w:rPr>
        <w:t xml:space="preserve">There were </w:t>
      </w:r>
      <w:r w:rsidR="00EB2ECF">
        <w:rPr>
          <w:rFonts w:ascii="Aptos" w:hAnsi="Aptos"/>
        </w:rPr>
        <w:t>no</w:t>
      </w:r>
      <w:r>
        <w:rPr>
          <w:rFonts w:ascii="Aptos" w:hAnsi="Aptos"/>
        </w:rPr>
        <w:t xml:space="preserve"> additional questions</w:t>
      </w:r>
      <w:r w:rsidR="00EB2ECF">
        <w:rPr>
          <w:rFonts w:ascii="Aptos" w:hAnsi="Aptos"/>
        </w:rPr>
        <w:t xml:space="preserve"> to discuss.</w:t>
      </w:r>
    </w:p>
    <w:p w14:paraId="38452D7A" w14:textId="77777777" w:rsidR="00B52E1D" w:rsidRDefault="00B52E1D" w:rsidP="00B52E1D">
      <w:pPr>
        <w:pStyle w:val="ListParagraph"/>
        <w:ind w:left="1080"/>
        <w:rPr>
          <w:rFonts w:ascii="Aptos" w:hAnsi="Aptos"/>
        </w:rPr>
      </w:pPr>
    </w:p>
    <w:p w14:paraId="69A23FCE" w14:textId="77777777" w:rsidR="00B66393" w:rsidRPr="0049720C" w:rsidRDefault="00B66393" w:rsidP="00B66393">
      <w:pPr>
        <w:pStyle w:val="ListParagraph"/>
        <w:numPr>
          <w:ilvl w:val="0"/>
          <w:numId w:val="2"/>
        </w:numPr>
        <w:rPr>
          <w:rFonts w:ascii="Aptos" w:hAnsi="Aptos"/>
          <w:b/>
          <w:bCs/>
        </w:rPr>
      </w:pPr>
      <w:r>
        <w:rPr>
          <w:rFonts w:ascii="Aptos" w:hAnsi="Aptos"/>
          <w:b/>
          <w:bCs/>
        </w:rPr>
        <w:t xml:space="preserve">Review of </w:t>
      </w:r>
      <w:r w:rsidRPr="0049720C">
        <w:rPr>
          <w:rFonts w:ascii="Aptos" w:hAnsi="Aptos"/>
          <w:b/>
          <w:bCs/>
        </w:rPr>
        <w:t>Recommendations</w:t>
      </w:r>
    </w:p>
    <w:p w14:paraId="3F7BE603" w14:textId="5B01CB28" w:rsidR="00B66393" w:rsidRPr="0049720C" w:rsidRDefault="00B66393" w:rsidP="00B66393">
      <w:pPr>
        <w:pStyle w:val="ListParagraph"/>
        <w:ind w:left="1080"/>
        <w:rPr>
          <w:rFonts w:ascii="Aptos" w:hAnsi="Aptos"/>
        </w:rPr>
      </w:pPr>
      <w:r>
        <w:rPr>
          <w:rFonts w:ascii="Aptos" w:hAnsi="Aptos"/>
        </w:rPr>
        <w:t xml:space="preserve">Ms. Liz Brant is working on gathering some information to be used in the report.  Ms. Smith wants to ensure that the Jobs and Hope program is included in the reports.  Ms. Marshall has prepared statics and student success stories.  </w:t>
      </w:r>
    </w:p>
    <w:p w14:paraId="1EBD924C" w14:textId="77777777" w:rsidR="00B66393" w:rsidRPr="0049720C" w:rsidRDefault="00B66393" w:rsidP="00B52E1D">
      <w:pPr>
        <w:pStyle w:val="ListParagraph"/>
        <w:ind w:left="1080"/>
        <w:rPr>
          <w:rFonts w:ascii="Aptos" w:hAnsi="Aptos"/>
        </w:rPr>
      </w:pPr>
    </w:p>
    <w:p w14:paraId="4E210116" w14:textId="77777777" w:rsidR="0049720C" w:rsidRDefault="0049720C" w:rsidP="00AC42BE">
      <w:pPr>
        <w:pStyle w:val="ListParagraph"/>
        <w:numPr>
          <w:ilvl w:val="0"/>
          <w:numId w:val="2"/>
        </w:numPr>
        <w:rPr>
          <w:rFonts w:ascii="Aptos" w:hAnsi="Aptos"/>
          <w:b/>
          <w:bCs/>
        </w:rPr>
        <w:sectPr w:rsidR="0049720C" w:rsidSect="0029670F">
          <w:headerReference w:type="default" r:id="rId10"/>
          <w:footerReference w:type="default" r:id="rId11"/>
          <w:headerReference w:type="first" r:id="rId12"/>
          <w:footerReference w:type="first" r:id="rId13"/>
          <w:pgSz w:w="12240" w:h="15840"/>
          <w:pgMar w:top="2160" w:right="1170" w:bottom="1620" w:left="1170" w:header="0" w:footer="0" w:gutter="0"/>
          <w:cols w:space="720"/>
          <w:titlePg/>
          <w:docGrid w:linePitch="360"/>
        </w:sectPr>
      </w:pPr>
    </w:p>
    <w:p w14:paraId="75AD1B31" w14:textId="3CB5D09F" w:rsidR="00AC42BE" w:rsidRPr="0049720C" w:rsidRDefault="00090BD9" w:rsidP="00AC42BE">
      <w:pPr>
        <w:pStyle w:val="ListParagraph"/>
        <w:numPr>
          <w:ilvl w:val="0"/>
          <w:numId w:val="2"/>
        </w:numPr>
        <w:rPr>
          <w:rFonts w:ascii="Aptos" w:hAnsi="Aptos"/>
          <w:b/>
          <w:bCs/>
        </w:rPr>
      </w:pPr>
      <w:r>
        <w:rPr>
          <w:rFonts w:ascii="Aptos" w:hAnsi="Aptos"/>
          <w:b/>
          <w:bCs/>
        </w:rPr>
        <w:lastRenderedPageBreak/>
        <w:t>Recommendation for Report</w:t>
      </w:r>
    </w:p>
    <w:p w14:paraId="7A25EB79" w14:textId="57B442F8" w:rsidR="001B3502" w:rsidRDefault="008E466E" w:rsidP="008E466E">
      <w:pPr>
        <w:pStyle w:val="ListParagraph"/>
        <w:ind w:left="1080"/>
        <w:rPr>
          <w:rFonts w:ascii="Aptos" w:hAnsi="Aptos"/>
        </w:rPr>
      </w:pPr>
      <w:r>
        <w:rPr>
          <w:rFonts w:ascii="Aptos" w:hAnsi="Aptos"/>
        </w:rPr>
        <w:t xml:space="preserve">The report will detail </w:t>
      </w:r>
      <w:r w:rsidR="00A53D63">
        <w:rPr>
          <w:rFonts w:ascii="Aptos" w:hAnsi="Aptos"/>
        </w:rPr>
        <w:t>the following topics in the report.</w:t>
      </w:r>
    </w:p>
    <w:p w14:paraId="14199167" w14:textId="3CEEBEC4" w:rsidR="00C60A90" w:rsidRDefault="00A53D63" w:rsidP="001B3502">
      <w:pPr>
        <w:pStyle w:val="ListParagraph"/>
        <w:numPr>
          <w:ilvl w:val="0"/>
          <w:numId w:val="3"/>
        </w:numPr>
        <w:rPr>
          <w:rFonts w:ascii="Aptos" w:hAnsi="Aptos"/>
        </w:rPr>
      </w:pPr>
      <w:r>
        <w:rPr>
          <w:rFonts w:ascii="Aptos" w:hAnsi="Aptos"/>
        </w:rPr>
        <w:t>H</w:t>
      </w:r>
      <w:r w:rsidR="00C60A90">
        <w:rPr>
          <w:rFonts w:ascii="Aptos" w:hAnsi="Aptos"/>
        </w:rPr>
        <w:t>ow Adult Education is funded by both the federal and state governments</w:t>
      </w:r>
      <w:r>
        <w:rPr>
          <w:rFonts w:ascii="Aptos" w:hAnsi="Aptos"/>
        </w:rPr>
        <w:t>.</w:t>
      </w:r>
    </w:p>
    <w:p w14:paraId="583BB5EF" w14:textId="05961DA1" w:rsidR="00A53D63" w:rsidRDefault="00A53D63" w:rsidP="00A53D63">
      <w:pPr>
        <w:pStyle w:val="ListParagraph"/>
        <w:numPr>
          <w:ilvl w:val="1"/>
          <w:numId w:val="3"/>
        </w:numPr>
        <w:rPr>
          <w:rFonts w:ascii="Aptos" w:hAnsi="Aptos"/>
        </w:rPr>
      </w:pPr>
      <w:r>
        <w:rPr>
          <w:rFonts w:ascii="Aptos" w:hAnsi="Aptos"/>
        </w:rPr>
        <w:t>No additional funds were identified that could be used to fund the Adult Education program.</w:t>
      </w:r>
    </w:p>
    <w:p w14:paraId="4D8DCC44" w14:textId="7CDFDB73" w:rsidR="001B3502" w:rsidRDefault="00A53D63" w:rsidP="001B3502">
      <w:pPr>
        <w:pStyle w:val="ListParagraph"/>
        <w:numPr>
          <w:ilvl w:val="0"/>
          <w:numId w:val="3"/>
        </w:numPr>
        <w:rPr>
          <w:rFonts w:ascii="Aptos" w:hAnsi="Aptos"/>
        </w:rPr>
      </w:pPr>
      <w:r>
        <w:rPr>
          <w:rFonts w:ascii="Aptos" w:hAnsi="Aptos"/>
        </w:rPr>
        <w:t>A</w:t>
      </w:r>
      <w:r w:rsidR="001B3502">
        <w:rPr>
          <w:rFonts w:ascii="Aptos" w:hAnsi="Aptos"/>
        </w:rPr>
        <w:t>ll resources that are available for free for adults</w:t>
      </w:r>
      <w:r>
        <w:rPr>
          <w:rFonts w:ascii="Aptos" w:hAnsi="Aptos"/>
        </w:rPr>
        <w:t>.</w:t>
      </w:r>
    </w:p>
    <w:p w14:paraId="627391CB" w14:textId="4B09B15D" w:rsidR="001B3502" w:rsidRDefault="00A53D63" w:rsidP="001B3502">
      <w:pPr>
        <w:pStyle w:val="ListParagraph"/>
        <w:numPr>
          <w:ilvl w:val="0"/>
          <w:numId w:val="3"/>
        </w:numPr>
        <w:rPr>
          <w:rFonts w:ascii="Aptos" w:hAnsi="Aptos"/>
        </w:rPr>
      </w:pPr>
      <w:r>
        <w:rPr>
          <w:rFonts w:ascii="Aptos" w:hAnsi="Aptos"/>
        </w:rPr>
        <w:t>S</w:t>
      </w:r>
      <w:r w:rsidR="00B9311E">
        <w:rPr>
          <w:rFonts w:ascii="Aptos" w:hAnsi="Aptos"/>
        </w:rPr>
        <w:t>tatistics such as how many adults are using the system</w:t>
      </w:r>
      <w:r>
        <w:rPr>
          <w:rFonts w:ascii="Aptos" w:hAnsi="Aptos"/>
        </w:rPr>
        <w:t>.</w:t>
      </w:r>
    </w:p>
    <w:p w14:paraId="6A945914" w14:textId="06D164D9" w:rsidR="00B9311E" w:rsidRDefault="00A53D63" w:rsidP="001B3502">
      <w:pPr>
        <w:pStyle w:val="ListParagraph"/>
        <w:numPr>
          <w:ilvl w:val="0"/>
          <w:numId w:val="3"/>
        </w:numPr>
        <w:rPr>
          <w:rFonts w:ascii="Aptos" w:hAnsi="Aptos"/>
        </w:rPr>
      </w:pPr>
      <w:r>
        <w:rPr>
          <w:rFonts w:ascii="Aptos" w:hAnsi="Aptos"/>
        </w:rPr>
        <w:t>S</w:t>
      </w:r>
      <w:r w:rsidR="00B9311E">
        <w:rPr>
          <w:rFonts w:ascii="Aptos" w:hAnsi="Aptos"/>
        </w:rPr>
        <w:t>uccess stories</w:t>
      </w:r>
      <w:r>
        <w:rPr>
          <w:rFonts w:ascii="Aptos" w:hAnsi="Aptos"/>
        </w:rPr>
        <w:t>.</w:t>
      </w:r>
    </w:p>
    <w:p w14:paraId="0D8C39C5" w14:textId="40B2B295" w:rsidR="00B9311E" w:rsidRDefault="00A53D63" w:rsidP="001B3502">
      <w:pPr>
        <w:pStyle w:val="ListParagraph"/>
        <w:numPr>
          <w:ilvl w:val="0"/>
          <w:numId w:val="3"/>
        </w:numPr>
        <w:rPr>
          <w:rFonts w:ascii="Aptos" w:hAnsi="Aptos"/>
        </w:rPr>
      </w:pPr>
      <w:r>
        <w:rPr>
          <w:rFonts w:ascii="Aptos" w:hAnsi="Aptos"/>
        </w:rPr>
        <w:t>H</w:t>
      </w:r>
      <w:r w:rsidR="00B9311E">
        <w:rPr>
          <w:rFonts w:ascii="Aptos" w:hAnsi="Aptos"/>
        </w:rPr>
        <w:t>ow businesses utilize the Adult Education program to provide training for their employees</w:t>
      </w:r>
      <w:r>
        <w:rPr>
          <w:rFonts w:ascii="Aptos" w:hAnsi="Aptos"/>
        </w:rPr>
        <w:t>.</w:t>
      </w:r>
    </w:p>
    <w:p w14:paraId="0A50942B" w14:textId="2279C8AF" w:rsidR="00D41A22" w:rsidRDefault="00D41A22" w:rsidP="00D41A22">
      <w:pPr>
        <w:pStyle w:val="ListParagraph"/>
        <w:numPr>
          <w:ilvl w:val="1"/>
          <w:numId w:val="3"/>
        </w:numPr>
        <w:rPr>
          <w:rFonts w:ascii="Aptos" w:hAnsi="Aptos"/>
        </w:rPr>
      </w:pPr>
      <w:r>
        <w:rPr>
          <w:rFonts w:ascii="Aptos" w:hAnsi="Aptos"/>
        </w:rPr>
        <w:t xml:space="preserve">Pilgrim Pride shared that they have </w:t>
      </w:r>
      <w:r w:rsidR="00595C4B">
        <w:rPr>
          <w:rFonts w:ascii="Aptos" w:hAnsi="Aptos"/>
        </w:rPr>
        <w:t xml:space="preserve">14 </w:t>
      </w:r>
      <w:r>
        <w:rPr>
          <w:rFonts w:ascii="Aptos" w:hAnsi="Aptos"/>
        </w:rPr>
        <w:t>employees who take a</w:t>
      </w:r>
      <w:r w:rsidR="00595C4B">
        <w:rPr>
          <w:rFonts w:ascii="Aptos" w:hAnsi="Aptos"/>
        </w:rPr>
        <w:t>dvantage of the Adult Education training programs</w:t>
      </w:r>
      <w:r w:rsidR="00A53D63">
        <w:rPr>
          <w:rFonts w:ascii="Aptos" w:hAnsi="Aptos"/>
        </w:rPr>
        <w:t>.</w:t>
      </w:r>
    </w:p>
    <w:p w14:paraId="5DD66E54" w14:textId="3514B126" w:rsidR="00595C4B" w:rsidRDefault="00595C4B" w:rsidP="00D41A22">
      <w:pPr>
        <w:pStyle w:val="ListParagraph"/>
        <w:numPr>
          <w:ilvl w:val="1"/>
          <w:numId w:val="3"/>
        </w:numPr>
        <w:rPr>
          <w:rFonts w:ascii="Aptos" w:hAnsi="Aptos"/>
        </w:rPr>
      </w:pPr>
      <w:r>
        <w:rPr>
          <w:rFonts w:ascii="Aptos" w:hAnsi="Aptos"/>
        </w:rPr>
        <w:t xml:space="preserve">Hardy </w:t>
      </w:r>
      <w:r w:rsidR="00A53D63">
        <w:rPr>
          <w:rFonts w:ascii="Aptos" w:hAnsi="Aptos"/>
        </w:rPr>
        <w:t>C</w:t>
      </w:r>
      <w:r>
        <w:rPr>
          <w:rFonts w:ascii="Aptos" w:hAnsi="Aptos"/>
        </w:rPr>
        <w:t>ounty has 77 students in the ESL adult program</w:t>
      </w:r>
      <w:r w:rsidR="00A53D63">
        <w:rPr>
          <w:rFonts w:ascii="Aptos" w:hAnsi="Aptos"/>
        </w:rPr>
        <w:t>.</w:t>
      </w:r>
    </w:p>
    <w:p w14:paraId="6C661BEC" w14:textId="33E04A15" w:rsidR="005B53C4" w:rsidRDefault="00A53D63" w:rsidP="001B3502">
      <w:pPr>
        <w:pStyle w:val="ListParagraph"/>
        <w:numPr>
          <w:ilvl w:val="0"/>
          <w:numId w:val="3"/>
        </w:numPr>
        <w:rPr>
          <w:rFonts w:ascii="Aptos" w:hAnsi="Aptos"/>
        </w:rPr>
      </w:pPr>
      <w:r>
        <w:rPr>
          <w:rFonts w:ascii="Aptos" w:hAnsi="Aptos"/>
        </w:rPr>
        <w:t>C</w:t>
      </w:r>
      <w:r w:rsidR="005B53C4">
        <w:rPr>
          <w:rFonts w:ascii="Aptos" w:hAnsi="Aptos"/>
        </w:rPr>
        <w:t>hallenge the program faces with teacher pay raises, etc.</w:t>
      </w:r>
    </w:p>
    <w:p w14:paraId="20233A13" w14:textId="77777777" w:rsidR="0049720C" w:rsidRPr="0049720C" w:rsidRDefault="0049720C" w:rsidP="0049720C">
      <w:pPr>
        <w:rPr>
          <w:rFonts w:ascii="Aptos" w:hAnsi="Aptos"/>
        </w:rPr>
      </w:pPr>
    </w:p>
    <w:p w14:paraId="56B3B7EE" w14:textId="6CBD3F62" w:rsidR="0049720C" w:rsidRPr="0049720C" w:rsidRDefault="00090BD9" w:rsidP="0049720C">
      <w:pPr>
        <w:pStyle w:val="ListParagraph"/>
        <w:numPr>
          <w:ilvl w:val="0"/>
          <w:numId w:val="2"/>
        </w:numPr>
        <w:rPr>
          <w:rFonts w:ascii="Aptos" w:hAnsi="Aptos"/>
        </w:rPr>
      </w:pPr>
      <w:r>
        <w:rPr>
          <w:rFonts w:ascii="Aptos" w:hAnsi="Aptos"/>
          <w:b/>
          <w:bCs/>
        </w:rPr>
        <w:t>Adjournment</w:t>
      </w:r>
    </w:p>
    <w:p w14:paraId="2E5D9075" w14:textId="780B50AA" w:rsidR="0049720C" w:rsidRPr="0049720C" w:rsidRDefault="0049720C" w:rsidP="0049720C">
      <w:pPr>
        <w:pStyle w:val="ListParagraph"/>
        <w:ind w:left="1080"/>
        <w:rPr>
          <w:rFonts w:ascii="Aptos" w:hAnsi="Aptos"/>
        </w:rPr>
      </w:pPr>
      <w:r w:rsidRPr="0049720C">
        <w:rPr>
          <w:rFonts w:ascii="Aptos" w:hAnsi="Aptos"/>
        </w:rPr>
        <w:t>The meeting concluded at 10:</w:t>
      </w:r>
      <w:r w:rsidR="00B64910">
        <w:rPr>
          <w:rFonts w:ascii="Aptos" w:hAnsi="Aptos"/>
        </w:rPr>
        <w:t>20</w:t>
      </w:r>
      <w:r w:rsidRPr="0049720C">
        <w:rPr>
          <w:rFonts w:ascii="Aptos" w:hAnsi="Aptos"/>
        </w:rPr>
        <w:t xml:space="preserve"> AM and the recording was stopped.</w:t>
      </w:r>
    </w:p>
    <w:sectPr w:rsidR="0049720C" w:rsidRPr="0049720C" w:rsidSect="007F2FF9">
      <w:headerReference w:type="first" r:id="rId14"/>
      <w:footerReference w:type="first" r:id="rId15"/>
      <w:pgSz w:w="12240" w:h="15840"/>
      <w:pgMar w:top="1440" w:right="1166" w:bottom="1440" w:left="1166"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633B55" w14:textId="77777777" w:rsidR="001520E8" w:rsidRDefault="001520E8" w:rsidP="000F0515">
      <w:r>
        <w:separator/>
      </w:r>
    </w:p>
  </w:endnote>
  <w:endnote w:type="continuationSeparator" w:id="0">
    <w:p w14:paraId="6EE4E1D7" w14:textId="77777777" w:rsidR="001520E8" w:rsidRDefault="001520E8" w:rsidP="000F0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 Pro">
    <w:charset w:val="00"/>
    <w:family w:val="roman"/>
    <w:pitch w:val="variable"/>
    <w:sig w:usb0="60000287" w:usb1="00000001"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EEAE1D" w14:textId="2E3B0A3B" w:rsidR="00D06B37" w:rsidRDefault="00D06B37" w:rsidP="00D06B37">
    <w:pPr>
      <w:pStyle w:val="Footer"/>
      <w:ind w:hanging="117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F926A4" w14:textId="2A043E98" w:rsidR="000F0515" w:rsidRDefault="0031414C" w:rsidP="00461228">
    <w:pPr>
      <w:pStyle w:val="Footer"/>
      <w:ind w:left="-1170" w:right="-1170"/>
      <w:jc w:val="center"/>
    </w:pPr>
    <w:r>
      <w:rPr>
        <w:noProof/>
      </w:rPr>
      <w:drawing>
        <wp:inline distT="0" distB="0" distL="0" distR="0" wp14:anchorId="7FE219CB" wp14:editId="701B5F65">
          <wp:extent cx="7761182" cy="1205266"/>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761182" cy="1205266"/>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81B26E" w14:textId="04796126" w:rsidR="007F2FF9" w:rsidRDefault="007F2FF9" w:rsidP="00461228">
    <w:pPr>
      <w:pStyle w:val="Footer"/>
      <w:ind w:left="-1170" w:right="-117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5E4841" w14:textId="77777777" w:rsidR="001520E8" w:rsidRDefault="001520E8" w:rsidP="000F0515">
      <w:r>
        <w:separator/>
      </w:r>
    </w:p>
  </w:footnote>
  <w:footnote w:type="continuationSeparator" w:id="0">
    <w:p w14:paraId="3BC1524E" w14:textId="77777777" w:rsidR="001520E8" w:rsidRDefault="001520E8" w:rsidP="000F05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DA838" w14:textId="6B55940A" w:rsidR="00D06B37" w:rsidRDefault="00D06B37" w:rsidP="00D06B37">
    <w:pPr>
      <w:pStyle w:val="Header"/>
      <w:ind w:hanging="117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4B6057" w14:textId="4D1D40D6" w:rsidR="000F0515" w:rsidRDefault="0031414C" w:rsidP="000F0515">
    <w:pPr>
      <w:pStyle w:val="Header"/>
      <w:ind w:left="-1170" w:right="-1170"/>
    </w:pPr>
    <w:r>
      <w:rPr>
        <w:noProof/>
      </w:rPr>
      <w:drawing>
        <wp:inline distT="0" distB="0" distL="0" distR="0" wp14:anchorId="764D3FA9" wp14:editId="17A1E809">
          <wp:extent cx="7808386" cy="2066925"/>
          <wp:effectExtent l="0" t="0" r="254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7newlogoletterhead_heading.jpg"/>
                  <pic:cNvPicPr/>
                </pic:nvPicPr>
                <pic:blipFill>
                  <a:blip r:embed="rId1">
                    <a:extLst>
                      <a:ext uri="{28A0092B-C50C-407E-A947-70E740481C1C}">
                        <a14:useLocalDpi xmlns:a14="http://schemas.microsoft.com/office/drawing/2010/main" val="0"/>
                      </a:ext>
                    </a:extLst>
                  </a:blip>
                  <a:stretch>
                    <a:fillRect/>
                  </a:stretch>
                </pic:blipFill>
                <pic:spPr>
                  <a:xfrm>
                    <a:off x="0" y="0"/>
                    <a:ext cx="7815413" cy="206878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0E34F0" w14:textId="0CAF0DAC" w:rsidR="007F2FF9" w:rsidRDefault="007F2FF9" w:rsidP="000F0515">
    <w:pPr>
      <w:pStyle w:val="Header"/>
      <w:ind w:left="-1170" w:right="-117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274351"/>
    <w:multiLevelType w:val="hybridMultilevel"/>
    <w:tmpl w:val="3FB8E338"/>
    <w:lvl w:ilvl="0" w:tplc="4CA8408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6491AE2"/>
    <w:multiLevelType w:val="hybridMultilevel"/>
    <w:tmpl w:val="0C487494"/>
    <w:lvl w:ilvl="0" w:tplc="CFFC8A04">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EC04F5F"/>
    <w:multiLevelType w:val="hybridMultilevel"/>
    <w:tmpl w:val="791E0EF8"/>
    <w:lvl w:ilvl="0" w:tplc="40F8CAEC">
      <w:start w:val="13"/>
      <w:numFmt w:val="bullet"/>
      <w:lvlText w:val=""/>
      <w:lvlJc w:val="left"/>
      <w:pPr>
        <w:ind w:left="1800" w:hanging="360"/>
      </w:pPr>
      <w:rPr>
        <w:rFonts w:ascii="Symbol" w:eastAsiaTheme="minorHAnsi" w:hAnsi="Symbol" w:cstheme="minorBidi"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351953598">
    <w:abstractNumId w:val="0"/>
  </w:num>
  <w:num w:numId="2" w16cid:durableId="1750541418">
    <w:abstractNumId w:val="1"/>
  </w:num>
  <w:num w:numId="3" w16cid:durableId="5218219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515"/>
    <w:rsid w:val="00003416"/>
    <w:rsid w:val="00023E52"/>
    <w:rsid w:val="00027762"/>
    <w:rsid w:val="00042E32"/>
    <w:rsid w:val="00056722"/>
    <w:rsid w:val="00077B22"/>
    <w:rsid w:val="00090BD9"/>
    <w:rsid w:val="00091DC2"/>
    <w:rsid w:val="000A15AA"/>
    <w:rsid w:val="000D52B8"/>
    <w:rsid w:val="000F0515"/>
    <w:rsid w:val="00104455"/>
    <w:rsid w:val="001520E8"/>
    <w:rsid w:val="00162D6C"/>
    <w:rsid w:val="00171CE1"/>
    <w:rsid w:val="001906F4"/>
    <w:rsid w:val="00195921"/>
    <w:rsid w:val="001B2ED6"/>
    <w:rsid w:val="001B3502"/>
    <w:rsid w:val="00225A17"/>
    <w:rsid w:val="0022605F"/>
    <w:rsid w:val="00232EE4"/>
    <w:rsid w:val="002423A5"/>
    <w:rsid w:val="0029670F"/>
    <w:rsid w:val="002D30D6"/>
    <w:rsid w:val="00307618"/>
    <w:rsid w:val="0031414C"/>
    <w:rsid w:val="00343F6B"/>
    <w:rsid w:val="00366D30"/>
    <w:rsid w:val="003A2623"/>
    <w:rsid w:val="003D3678"/>
    <w:rsid w:val="003D7CC9"/>
    <w:rsid w:val="00420E8E"/>
    <w:rsid w:val="004479F1"/>
    <w:rsid w:val="00461228"/>
    <w:rsid w:val="004622FB"/>
    <w:rsid w:val="0046328B"/>
    <w:rsid w:val="00481737"/>
    <w:rsid w:val="00492E06"/>
    <w:rsid w:val="0049720C"/>
    <w:rsid w:val="005125F1"/>
    <w:rsid w:val="005226AB"/>
    <w:rsid w:val="00595C4B"/>
    <w:rsid w:val="00597F9A"/>
    <w:rsid w:val="005B53C4"/>
    <w:rsid w:val="005C453D"/>
    <w:rsid w:val="006020BF"/>
    <w:rsid w:val="00612947"/>
    <w:rsid w:val="00655961"/>
    <w:rsid w:val="006753C6"/>
    <w:rsid w:val="00675DBF"/>
    <w:rsid w:val="00693A70"/>
    <w:rsid w:val="006A1E38"/>
    <w:rsid w:val="006B10B1"/>
    <w:rsid w:val="006C6451"/>
    <w:rsid w:val="006F1C3C"/>
    <w:rsid w:val="006F372B"/>
    <w:rsid w:val="007026CD"/>
    <w:rsid w:val="007760D3"/>
    <w:rsid w:val="007921D8"/>
    <w:rsid w:val="007C56D5"/>
    <w:rsid w:val="007D190B"/>
    <w:rsid w:val="007E1A04"/>
    <w:rsid w:val="007E4695"/>
    <w:rsid w:val="007F2FF9"/>
    <w:rsid w:val="007F68B2"/>
    <w:rsid w:val="008107D6"/>
    <w:rsid w:val="00821787"/>
    <w:rsid w:val="00844B7F"/>
    <w:rsid w:val="008C32E8"/>
    <w:rsid w:val="008D2E33"/>
    <w:rsid w:val="008D4899"/>
    <w:rsid w:val="008E466E"/>
    <w:rsid w:val="008F0686"/>
    <w:rsid w:val="008F5E16"/>
    <w:rsid w:val="00941F90"/>
    <w:rsid w:val="00964149"/>
    <w:rsid w:val="00972BC9"/>
    <w:rsid w:val="009A4CE2"/>
    <w:rsid w:val="009D11EC"/>
    <w:rsid w:val="009F28FC"/>
    <w:rsid w:val="009F4A89"/>
    <w:rsid w:val="009F55B4"/>
    <w:rsid w:val="00A36C75"/>
    <w:rsid w:val="00A53D63"/>
    <w:rsid w:val="00AC0084"/>
    <w:rsid w:val="00AC42BE"/>
    <w:rsid w:val="00AF31A6"/>
    <w:rsid w:val="00AF6160"/>
    <w:rsid w:val="00B06842"/>
    <w:rsid w:val="00B10109"/>
    <w:rsid w:val="00B264F1"/>
    <w:rsid w:val="00B268AD"/>
    <w:rsid w:val="00B47B9F"/>
    <w:rsid w:val="00B52B21"/>
    <w:rsid w:val="00B52E1D"/>
    <w:rsid w:val="00B5712E"/>
    <w:rsid w:val="00B64910"/>
    <w:rsid w:val="00B66393"/>
    <w:rsid w:val="00B877FA"/>
    <w:rsid w:val="00B9311E"/>
    <w:rsid w:val="00C32C4C"/>
    <w:rsid w:val="00C43B65"/>
    <w:rsid w:val="00C514BA"/>
    <w:rsid w:val="00C60A90"/>
    <w:rsid w:val="00CD112D"/>
    <w:rsid w:val="00D039F0"/>
    <w:rsid w:val="00D06B37"/>
    <w:rsid w:val="00D1097F"/>
    <w:rsid w:val="00D250CB"/>
    <w:rsid w:val="00D41A22"/>
    <w:rsid w:val="00DA6816"/>
    <w:rsid w:val="00DB12DB"/>
    <w:rsid w:val="00E0746C"/>
    <w:rsid w:val="00E357FF"/>
    <w:rsid w:val="00E8222D"/>
    <w:rsid w:val="00E82A9C"/>
    <w:rsid w:val="00E960FC"/>
    <w:rsid w:val="00EB1BCD"/>
    <w:rsid w:val="00EB2ECF"/>
    <w:rsid w:val="00EE169B"/>
    <w:rsid w:val="00F44423"/>
    <w:rsid w:val="00F5154C"/>
    <w:rsid w:val="00FC49A2"/>
    <w:rsid w:val="00FD7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4AFA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077B22"/>
  </w:style>
  <w:style w:type="paragraph" w:styleId="Heading1">
    <w:name w:val="heading 1"/>
    <w:basedOn w:val="Normal"/>
    <w:next w:val="Normal"/>
    <w:link w:val="Heading1Char"/>
    <w:uiPriority w:val="9"/>
    <w:qFormat/>
    <w:rsid w:val="00077B2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7B22"/>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0F0515"/>
    <w:pPr>
      <w:tabs>
        <w:tab w:val="center" w:pos="4680"/>
        <w:tab w:val="right" w:pos="9360"/>
      </w:tabs>
    </w:pPr>
  </w:style>
  <w:style w:type="character" w:customStyle="1" w:styleId="HeaderChar">
    <w:name w:val="Header Char"/>
    <w:basedOn w:val="DefaultParagraphFont"/>
    <w:link w:val="Header"/>
    <w:uiPriority w:val="99"/>
    <w:rsid w:val="000F0515"/>
  </w:style>
  <w:style w:type="paragraph" w:styleId="Footer">
    <w:name w:val="footer"/>
    <w:basedOn w:val="Normal"/>
    <w:link w:val="FooterChar"/>
    <w:uiPriority w:val="99"/>
    <w:unhideWhenUsed/>
    <w:rsid w:val="000F0515"/>
    <w:pPr>
      <w:tabs>
        <w:tab w:val="center" w:pos="4680"/>
        <w:tab w:val="right" w:pos="9360"/>
      </w:tabs>
    </w:pPr>
  </w:style>
  <w:style w:type="character" w:customStyle="1" w:styleId="FooterChar">
    <w:name w:val="Footer Char"/>
    <w:basedOn w:val="DefaultParagraphFont"/>
    <w:link w:val="Footer"/>
    <w:uiPriority w:val="99"/>
    <w:rsid w:val="000F0515"/>
  </w:style>
  <w:style w:type="paragraph" w:customStyle="1" w:styleId="BasicParagraph">
    <w:name w:val="[Basic Paragraph]"/>
    <w:basedOn w:val="Normal"/>
    <w:uiPriority w:val="99"/>
    <w:rsid w:val="009A4CE2"/>
    <w:pPr>
      <w:autoSpaceDE w:val="0"/>
      <w:autoSpaceDN w:val="0"/>
      <w:adjustRightInd w:val="0"/>
      <w:spacing w:line="288" w:lineRule="auto"/>
      <w:textAlignment w:val="center"/>
    </w:pPr>
    <w:rPr>
      <w:rFonts w:ascii="Minion Pro" w:hAnsi="Minion Pro" w:cs="Minion Pro"/>
      <w:color w:val="000000"/>
    </w:rPr>
  </w:style>
  <w:style w:type="paragraph" w:styleId="ListParagraph">
    <w:name w:val="List Paragraph"/>
    <w:basedOn w:val="Normal"/>
    <w:uiPriority w:val="34"/>
    <w:qFormat/>
    <w:rsid w:val="00AC42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fa878e7-8b27-44af-8baa-8a3a44c62f03">
      <Terms xmlns="http://schemas.microsoft.com/office/infopath/2007/PartnerControls"/>
    </lcf76f155ced4ddcb4097134ff3c332f>
    <TaxCatchAll xmlns="dd9990a9-8d3d-456f-9b03-a2d04ae2741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80070F6AA24B40B91AAD28928B12A2" ma:contentTypeVersion="16" ma:contentTypeDescription="Create a new document." ma:contentTypeScope="" ma:versionID="4490c0e024bf33411c07d651261146ad">
  <xsd:schema xmlns:xsd="http://www.w3.org/2001/XMLSchema" xmlns:xs="http://www.w3.org/2001/XMLSchema" xmlns:p="http://schemas.microsoft.com/office/2006/metadata/properties" xmlns:ns2="0fa878e7-8b27-44af-8baa-8a3a44c62f03" xmlns:ns3="dd9990a9-8d3d-456f-9b03-a2d04ae27415" targetNamespace="http://schemas.microsoft.com/office/2006/metadata/properties" ma:root="true" ma:fieldsID="46d5c3ec1ebb5a3b310119389407fa0b" ns2:_="" ns3:_="">
    <xsd:import namespace="0fa878e7-8b27-44af-8baa-8a3a44c62f03"/>
    <xsd:import namespace="dd9990a9-8d3d-456f-9b03-a2d04ae2741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a878e7-8b27-44af-8baa-8a3a44c62f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f1c258c-cfe4-4d0a-8fd9-d7c5ce6612f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d9990a9-8d3d-456f-9b03-a2d04ae2741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fdceec7-25ac-4c36-b1f4-7be5e85ca470}" ma:internalName="TaxCatchAll" ma:showField="CatchAllData" ma:web="dd9990a9-8d3d-456f-9b03-a2d04ae274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C8A715-B7DF-4BBD-99D9-338FB7BDF71E}">
  <ds:schemaRefs>
    <ds:schemaRef ds:uri="http://schemas.microsoft.com/office/2006/metadata/properties"/>
    <ds:schemaRef ds:uri="http://schemas.microsoft.com/office/infopath/2007/PartnerControls"/>
    <ds:schemaRef ds:uri="0fa878e7-8b27-44af-8baa-8a3a44c62f03"/>
    <ds:schemaRef ds:uri="dd9990a9-8d3d-456f-9b03-a2d04ae27415"/>
  </ds:schemaRefs>
</ds:datastoreItem>
</file>

<file path=customXml/itemProps2.xml><?xml version="1.0" encoding="utf-8"?>
<ds:datastoreItem xmlns:ds="http://schemas.openxmlformats.org/officeDocument/2006/customXml" ds:itemID="{6C6CD008-DAE8-4222-96F3-B77BAD9E47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a878e7-8b27-44af-8baa-8a3a44c62f03"/>
    <ds:schemaRef ds:uri="dd9990a9-8d3d-456f-9b03-a2d04ae274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65B9F0-A38F-4B37-BA65-EB08D94C83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330</Words>
  <Characters>1886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Daniels</dc:creator>
  <cp:keywords/>
  <dc:description/>
  <cp:lastModifiedBy>Mendy Marshall</cp:lastModifiedBy>
  <cp:revision>2</cp:revision>
  <cp:lastPrinted>2024-06-07T14:44:00Z</cp:lastPrinted>
  <dcterms:created xsi:type="dcterms:W3CDTF">2024-10-29T19:52:00Z</dcterms:created>
  <dcterms:modified xsi:type="dcterms:W3CDTF">2024-10-29T19:52:00Z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0x0101006380070F6AA24B40B91AAD28928B12A2</vt:lpwstr>
  </property>
  <property fmtid="{D5CDD505-2E9C-101B-9397-08002B2CF9AE}" pid="3" name="MediaServiceImageTags">
    <vt:lpwstr/>
  </property>
  <property fmtid="{D5CDD505-2E9C-101B-9397-08002B2CF9AE}" pid="4" name="MSIP_Label_460f4a70-4b6c-4bd4-a002-31edb9c00abe_Enabled">
    <vt:lpwstr>true</vt:lpwstr>
  </property>
  <property fmtid="{D5CDD505-2E9C-101B-9397-08002B2CF9AE}" pid="5" name="MSIP_Label_460f4a70-4b6c-4bd4-a002-31edb9c00abe_SetDate">
    <vt:lpwstr>2023-06-28T19:19:00Z</vt:lpwstr>
  </property>
  <property fmtid="{D5CDD505-2E9C-101B-9397-08002B2CF9AE}" pid="6" name="MSIP_Label_460f4a70-4b6c-4bd4-a002-31edb9c00abe_Method">
    <vt:lpwstr>Standard</vt:lpwstr>
  </property>
  <property fmtid="{D5CDD505-2E9C-101B-9397-08002B2CF9AE}" pid="7" name="MSIP_Label_460f4a70-4b6c-4bd4-a002-31edb9c00abe_Name">
    <vt:lpwstr>General</vt:lpwstr>
  </property>
  <property fmtid="{D5CDD505-2E9C-101B-9397-08002B2CF9AE}" pid="8" name="MSIP_Label_460f4a70-4b6c-4bd4-a002-31edb9c00abe_SiteId">
    <vt:lpwstr>e019b04b-330c-467a-8bae-09fb17374d6a</vt:lpwstr>
  </property>
  <property fmtid="{D5CDD505-2E9C-101B-9397-08002B2CF9AE}" pid="9" name="MSIP_Label_460f4a70-4b6c-4bd4-a002-31edb9c00abe_ActionId">
    <vt:lpwstr>be9e4345-ee72-4168-976c-17d96813c1db</vt:lpwstr>
  </property>
  <property fmtid="{D5CDD505-2E9C-101B-9397-08002B2CF9AE}" pid="10" name="MSIP_Label_460f4a70-4b6c-4bd4-a002-31edb9c00abe_ContentBits">
    <vt:lpwstr>0</vt:lpwstr>
  </property>
  <property fmtid="{D5CDD505-2E9C-101B-9397-08002B2CF9AE}" pid="11" name="GrammarlyDocumentId">
    <vt:lpwstr>cf95c3022718b25948feb5e4cf188cdca538eb84cf6ec57f6c04b996cdb9c7c1</vt:lpwstr>
  </property>
</Properties>
</file>