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938" w:rsidRDefault="00EE5938" w14:paraId="44042393" w14:textId="31554F2F">
      <w:pPr>
        <w:rPr>
          <w:sz w:val="2"/>
          <w:szCs w:val="2"/>
        </w:rPr>
      </w:pPr>
    </w:p>
    <w:p w:rsidR="00EE5938" w:rsidRDefault="00EE5938" w14:paraId="30CB8615" w14:textId="77777777">
      <w:pPr>
        <w:rPr>
          <w:sz w:val="2"/>
          <w:szCs w:val="2"/>
        </w:rPr>
      </w:pPr>
    </w:p>
    <w:tbl>
      <w:tblPr>
        <w:tblStyle w:val="TableGrid"/>
        <w:tblW w:w="10800" w:type="dxa"/>
        <w:tblInd w:w="-635" w:type="dxa"/>
        <w:tblLook w:val="04A0" w:firstRow="1" w:lastRow="0" w:firstColumn="1" w:lastColumn="0" w:noHBand="0" w:noVBand="1"/>
      </w:tblPr>
      <w:tblGrid>
        <w:gridCol w:w="2520"/>
        <w:gridCol w:w="8280"/>
      </w:tblGrid>
      <w:tr w:rsidR="00EE5938" w:rsidTr="15CD053D" w14:paraId="6E24EC1A" w14:textId="77777777">
        <w:tc>
          <w:tcPr>
            <w:tcW w:w="10800" w:type="dxa"/>
            <w:gridSpan w:val="2"/>
            <w:shd w:val="clear" w:color="auto" w:fill="002060"/>
            <w:tcMar/>
          </w:tcPr>
          <w:p w:rsidRPr="004922A5" w:rsidR="00EE5938" w:rsidP="006D26F4" w:rsidRDefault="00EE5938" w14:paraId="42F5E37C" w14:textId="77777777">
            <w:pPr>
              <w:rPr>
                <w:b/>
                <w:bCs/>
              </w:rPr>
            </w:pPr>
            <w:r w:rsidRPr="004922A5">
              <w:rPr>
                <w:b/>
                <w:bCs/>
                <w:color w:val="FFFFFF" w:themeColor="background1"/>
              </w:rPr>
              <w:t>School Information</w:t>
            </w:r>
          </w:p>
        </w:tc>
      </w:tr>
      <w:tr w:rsidR="00EE5938" w:rsidTr="15CD053D" w14:paraId="0058F1BD" w14:textId="77777777">
        <w:trPr>
          <w:trHeight w:val="576"/>
        </w:trPr>
        <w:tc>
          <w:tcPr>
            <w:tcW w:w="2520" w:type="dxa"/>
            <w:tcMar/>
            <w:vAlign w:val="center"/>
          </w:tcPr>
          <w:p w:rsidRPr="00F10988" w:rsidR="00EE5938" w:rsidP="00376250" w:rsidRDefault="00376250" w14:paraId="19829C68" w14:textId="7E31C618">
            <w:pPr>
              <w:rPr>
                <w:b/>
                <w:bCs/>
              </w:rPr>
            </w:pPr>
            <w:r w:rsidRPr="00376250">
              <w:rPr>
                <w:b/>
                <w:bCs/>
              </w:rPr>
              <w:t>School Year</w:t>
            </w:r>
          </w:p>
        </w:tc>
        <w:tc>
          <w:tcPr>
            <w:tcW w:w="8280" w:type="dxa"/>
            <w:tcMar/>
            <w:vAlign w:val="center"/>
          </w:tcPr>
          <w:p w:rsidR="00EE5938" w:rsidP="00376250" w:rsidRDefault="00EE5938" w14:paraId="42B6F81B" w14:textId="0F1F3543"/>
        </w:tc>
      </w:tr>
      <w:tr w:rsidR="00EE5938" w:rsidTr="15CD053D" w14:paraId="29801DFE" w14:textId="77777777">
        <w:trPr>
          <w:trHeight w:val="576"/>
        </w:trPr>
        <w:tc>
          <w:tcPr>
            <w:tcW w:w="2520" w:type="dxa"/>
            <w:tcMar/>
            <w:vAlign w:val="center"/>
          </w:tcPr>
          <w:p w:rsidRPr="00F10988" w:rsidR="00EE5938" w:rsidP="00376250" w:rsidRDefault="00376250" w14:paraId="6F3E8F89" w14:textId="3CEE1465">
            <w:pPr>
              <w:rPr>
                <w:b/>
                <w:bCs/>
              </w:rPr>
            </w:pPr>
            <w:r w:rsidRPr="00F10988">
              <w:rPr>
                <w:b/>
                <w:bCs/>
              </w:rPr>
              <w:t>School District</w:t>
            </w:r>
            <w:r>
              <w:rPr>
                <w:b/>
                <w:bCs/>
              </w:rPr>
              <w:t xml:space="preserve"> / School</w:t>
            </w:r>
          </w:p>
        </w:tc>
        <w:tc>
          <w:tcPr>
            <w:tcW w:w="8280" w:type="dxa"/>
            <w:tcMar/>
            <w:vAlign w:val="center"/>
          </w:tcPr>
          <w:p w:rsidR="00EE5938" w:rsidP="00376250" w:rsidRDefault="00EE5938" w14:paraId="4E157D98" w14:textId="48EB348F"/>
        </w:tc>
      </w:tr>
      <w:tr w:rsidR="00EE5938" w:rsidTr="15CD053D" w14:paraId="19317BD5" w14:textId="77777777">
        <w:trPr>
          <w:trHeight w:val="1250"/>
        </w:trPr>
        <w:tc>
          <w:tcPr>
            <w:tcW w:w="2520" w:type="dxa"/>
            <w:tcMar/>
            <w:vAlign w:val="center"/>
          </w:tcPr>
          <w:p w:rsidRPr="00F10988" w:rsidR="00EE5938" w:rsidP="00376250" w:rsidRDefault="00EE5938" w14:paraId="330B50B9" w14:textId="77777777">
            <w:pPr>
              <w:rPr>
                <w:b/>
                <w:bCs/>
              </w:rPr>
            </w:pPr>
            <w:r w:rsidRPr="00F10988">
              <w:rPr>
                <w:b/>
                <w:bCs/>
              </w:rPr>
              <w:t>Principal(s)</w:t>
            </w:r>
          </w:p>
        </w:tc>
        <w:tc>
          <w:tcPr>
            <w:tcW w:w="8280" w:type="dxa"/>
            <w:tcMar/>
            <w:vAlign w:val="center"/>
          </w:tcPr>
          <w:p w:rsidR="00EE5938" w:rsidP="00376250" w:rsidRDefault="00EE5938" w14:paraId="54248C91" w14:textId="2C6FAFDD"/>
        </w:tc>
      </w:tr>
      <w:tr w:rsidR="00EE5938" w:rsidTr="15CD053D" w14:paraId="52DADCCC" w14:textId="77777777">
        <w:trPr>
          <w:trHeight w:val="2168"/>
        </w:trPr>
        <w:tc>
          <w:tcPr>
            <w:tcW w:w="2520" w:type="dxa"/>
            <w:tcMar/>
            <w:vAlign w:val="center"/>
          </w:tcPr>
          <w:p w:rsidRPr="00F10988" w:rsidR="00EE5938" w:rsidP="00376250" w:rsidRDefault="00EE5938" w14:paraId="1A685619" w14:textId="77777777">
            <w:pPr>
              <w:rPr>
                <w:b/>
                <w:bCs/>
              </w:rPr>
            </w:pPr>
            <w:r w:rsidRPr="00F10988">
              <w:rPr>
                <w:b/>
                <w:bCs/>
              </w:rPr>
              <w:t>School Counselor(s)</w:t>
            </w:r>
          </w:p>
        </w:tc>
        <w:tc>
          <w:tcPr>
            <w:tcW w:w="8280" w:type="dxa"/>
            <w:tcMar/>
            <w:vAlign w:val="center"/>
          </w:tcPr>
          <w:p w:rsidR="00EE5938" w:rsidP="15CD053D" w:rsidRDefault="00EE5938" w14:paraId="2FBBCE02" w14:textId="35106FEE">
            <w:pPr>
              <w:pStyle w:val="Normal"/>
            </w:pPr>
          </w:p>
        </w:tc>
      </w:tr>
    </w:tbl>
    <w:p w:rsidR="00EE5938" w:rsidRDefault="00EE5938" w14:paraId="64F992C0" w14:textId="557FB6ED">
      <w:pPr>
        <w:rPr>
          <w:sz w:val="2"/>
          <w:szCs w:val="2"/>
        </w:rPr>
      </w:pPr>
    </w:p>
    <w:tbl>
      <w:tblPr>
        <w:tblStyle w:val="TableGrid"/>
        <w:tblW w:w="10800" w:type="dxa"/>
        <w:tblInd w:w="-635" w:type="dxa"/>
        <w:tblLook w:val="04A0" w:firstRow="1" w:lastRow="0" w:firstColumn="1" w:lastColumn="0" w:noHBand="0" w:noVBand="1"/>
      </w:tblPr>
      <w:tblGrid>
        <w:gridCol w:w="10800"/>
      </w:tblGrid>
      <w:tr w:rsidR="00F10988" w:rsidTr="15CD053D" w14:paraId="0B6A001A" w14:textId="77777777">
        <w:tc>
          <w:tcPr>
            <w:tcW w:w="10800" w:type="dxa"/>
            <w:shd w:val="clear" w:color="auto" w:fill="002060"/>
            <w:tcMar/>
          </w:tcPr>
          <w:p w:rsidRPr="004922A5" w:rsidR="00F10988" w:rsidP="00F10988" w:rsidRDefault="00002996" w14:paraId="4BCCD090" w14:textId="1F8AADE0">
            <w:pPr>
              <w:rPr>
                <w:b/>
                <w:bCs/>
              </w:rPr>
            </w:pPr>
            <w:r>
              <w:rPr>
                <w:b/>
                <w:bCs/>
                <w:color w:val="FFFFFF" w:themeColor="background1"/>
              </w:rPr>
              <w:t xml:space="preserve">1a. </w:t>
            </w:r>
            <w:r w:rsidRPr="004922A5" w:rsidR="00F10988">
              <w:rPr>
                <w:b/>
                <w:bCs/>
                <w:color w:val="FFFFFF" w:themeColor="background1"/>
              </w:rPr>
              <w:t>School Counseling</w:t>
            </w:r>
            <w:r w:rsidR="00040C4F">
              <w:rPr>
                <w:b/>
                <w:bCs/>
                <w:color w:val="FFFFFF" w:themeColor="background1"/>
              </w:rPr>
              <w:t xml:space="preserve"> Program</w:t>
            </w:r>
            <w:r w:rsidR="009F6EE6">
              <w:rPr>
                <w:b/>
                <w:bCs/>
                <w:color w:val="FFFFFF" w:themeColor="background1"/>
              </w:rPr>
              <w:t xml:space="preserve"> Focus:  </w:t>
            </w:r>
            <w:r w:rsidRPr="004922A5" w:rsidR="00F10988">
              <w:rPr>
                <w:b/>
                <w:bCs/>
                <w:color w:val="FFFFFF" w:themeColor="background1"/>
              </w:rPr>
              <w:t>Vision Statement</w:t>
            </w:r>
          </w:p>
        </w:tc>
      </w:tr>
      <w:tr w:rsidR="00F10988" w:rsidTr="15CD053D" w14:paraId="21EFA5A8" w14:textId="77777777">
        <w:tc>
          <w:tcPr>
            <w:tcW w:w="10800" w:type="dxa"/>
            <w:shd w:val="clear" w:color="auto" w:fill="D9E2F3" w:themeFill="accent1" w:themeFillTint="33"/>
            <w:tcMar/>
          </w:tcPr>
          <w:p w:rsidRPr="004922A5" w:rsidR="000D61B7" w:rsidP="000D61B7" w:rsidRDefault="000D61B7" w14:paraId="350F6C29" w14:textId="7E719332">
            <w:pPr>
              <w:pStyle w:val="ListParagraph"/>
              <w:numPr>
                <w:ilvl w:val="0"/>
                <w:numId w:val="2"/>
              </w:numPr>
              <w:rPr>
                <w:b/>
                <w:bCs/>
                <w:i/>
                <w:iCs/>
                <w:sz w:val="20"/>
                <w:szCs w:val="20"/>
              </w:rPr>
            </w:pPr>
            <w:r w:rsidRPr="004922A5">
              <w:rPr>
                <w:b/>
                <w:bCs/>
                <w:i/>
                <w:iCs/>
                <w:sz w:val="20"/>
                <w:szCs w:val="20"/>
              </w:rPr>
              <w:t>Creates a clear picture of success for all students</w:t>
            </w:r>
          </w:p>
          <w:p w:rsidRPr="004922A5" w:rsidR="000D61B7" w:rsidP="000D61B7" w:rsidRDefault="000D61B7" w14:paraId="43C057D0" w14:textId="77777777">
            <w:pPr>
              <w:pStyle w:val="ListParagraph"/>
              <w:numPr>
                <w:ilvl w:val="0"/>
                <w:numId w:val="2"/>
              </w:numPr>
              <w:rPr>
                <w:b/>
                <w:bCs/>
                <w:i/>
                <w:iCs/>
                <w:sz w:val="20"/>
                <w:szCs w:val="20"/>
              </w:rPr>
            </w:pPr>
            <w:r w:rsidRPr="004922A5">
              <w:rPr>
                <w:b/>
                <w:bCs/>
                <w:i/>
                <w:iCs/>
                <w:sz w:val="20"/>
                <w:szCs w:val="20"/>
              </w:rPr>
              <w:t>Describes the future world where student outcomes are successfully achieved</w:t>
            </w:r>
          </w:p>
          <w:p w:rsidRPr="004922A5" w:rsidR="000D61B7" w:rsidP="000D61B7" w:rsidRDefault="000D61B7" w14:paraId="61EBB7DB" w14:textId="3716F406">
            <w:pPr>
              <w:pStyle w:val="ListParagraph"/>
              <w:numPr>
                <w:ilvl w:val="0"/>
                <w:numId w:val="2"/>
              </w:numPr>
              <w:rPr>
                <w:b/>
                <w:bCs/>
                <w:i/>
                <w:iCs/>
                <w:sz w:val="20"/>
                <w:szCs w:val="20"/>
              </w:rPr>
            </w:pPr>
            <w:r w:rsidRPr="004922A5">
              <w:rPr>
                <w:b/>
                <w:bCs/>
                <w:i/>
                <w:iCs/>
                <w:sz w:val="20"/>
                <w:szCs w:val="20"/>
              </w:rPr>
              <w:t xml:space="preserve">States the best possible outcomes desired for all students that are five to 15 years </w:t>
            </w:r>
            <w:r w:rsidR="008A6A1E">
              <w:rPr>
                <w:b/>
                <w:bCs/>
                <w:i/>
                <w:iCs/>
                <w:sz w:val="20"/>
                <w:szCs w:val="20"/>
              </w:rPr>
              <w:t>into the future</w:t>
            </w:r>
          </w:p>
          <w:p w:rsidRPr="004922A5" w:rsidR="00F10988" w:rsidP="000D61B7" w:rsidRDefault="000D61B7" w14:paraId="7C92AC79" w14:textId="1BC73BBC">
            <w:pPr>
              <w:pStyle w:val="ListParagraph"/>
              <w:numPr>
                <w:ilvl w:val="0"/>
                <w:numId w:val="2"/>
              </w:numPr>
              <w:rPr>
                <w:b/>
                <w:bCs/>
                <w:i/>
                <w:iCs/>
              </w:rPr>
            </w:pPr>
            <w:r w:rsidRPr="004922A5">
              <w:rPr>
                <w:b/>
                <w:bCs/>
                <w:i/>
                <w:iCs/>
                <w:sz w:val="20"/>
                <w:szCs w:val="20"/>
              </w:rPr>
              <w:t>Aligns with the school and district vision statement</w:t>
            </w:r>
          </w:p>
        </w:tc>
      </w:tr>
      <w:tr w:rsidR="00F10988" w:rsidTr="15CD053D" w14:paraId="319892CE" w14:textId="77777777">
        <w:trPr>
          <w:trHeight w:val="2258"/>
        </w:trPr>
        <w:tc>
          <w:tcPr>
            <w:tcW w:w="10800" w:type="dxa"/>
            <w:tcMar/>
          </w:tcPr>
          <w:p w:rsidR="00F10988" w:rsidP="15CD053D" w:rsidRDefault="00F10988" w14:paraId="68D873EC" w14:textId="5BF67161">
            <w:pPr>
              <w:jc w:val="both"/>
            </w:pPr>
          </w:p>
          <w:p w:rsidR="00F10988" w:rsidP="15CD053D" w:rsidRDefault="00F10988" w14:paraId="5F894E95" w14:textId="03BE59D6">
            <w:pPr>
              <w:pStyle w:val="Normal"/>
              <w:jc w:val="both"/>
            </w:pPr>
          </w:p>
        </w:tc>
      </w:tr>
    </w:tbl>
    <w:p w:rsidRPr="007C14C7" w:rsidR="00603E1D" w:rsidRDefault="00603E1D" w14:paraId="663E83DA" w14:textId="77777777">
      <w:pPr>
        <w:rPr>
          <w:b/>
          <w:bCs/>
          <w:sz w:val="2"/>
          <w:szCs w:val="2"/>
        </w:rPr>
      </w:pPr>
    </w:p>
    <w:tbl>
      <w:tblPr>
        <w:tblStyle w:val="TableGrid"/>
        <w:tblW w:w="10800" w:type="dxa"/>
        <w:tblInd w:w="-635" w:type="dxa"/>
        <w:tblLook w:val="04A0" w:firstRow="1" w:lastRow="0" w:firstColumn="1" w:lastColumn="0" w:noHBand="0" w:noVBand="1"/>
      </w:tblPr>
      <w:tblGrid>
        <w:gridCol w:w="10800"/>
      </w:tblGrid>
      <w:tr w:rsidRPr="007C14C7" w:rsidR="000D61B7" w:rsidTr="15CD053D" w14:paraId="44E4B675" w14:textId="77777777">
        <w:tc>
          <w:tcPr>
            <w:tcW w:w="10800" w:type="dxa"/>
            <w:shd w:val="clear" w:color="auto" w:fill="002060"/>
            <w:tcMar/>
          </w:tcPr>
          <w:p w:rsidRPr="007C14C7" w:rsidR="000D61B7" w:rsidP="006B78CF" w:rsidRDefault="00002996" w14:paraId="0E7F4E1F" w14:textId="7901F1DF">
            <w:pPr>
              <w:rPr>
                <w:b/>
                <w:bCs/>
              </w:rPr>
            </w:pPr>
            <w:r>
              <w:rPr>
                <w:b/>
                <w:bCs/>
                <w:color w:val="FFFFFF" w:themeColor="background1"/>
              </w:rPr>
              <w:t xml:space="preserve">1b. </w:t>
            </w:r>
            <w:r w:rsidRPr="007C14C7" w:rsidR="000D61B7">
              <w:rPr>
                <w:b/>
                <w:bCs/>
                <w:color w:val="FFFFFF" w:themeColor="background1"/>
              </w:rPr>
              <w:t xml:space="preserve">School Counseling </w:t>
            </w:r>
            <w:r w:rsidR="00040C4F">
              <w:rPr>
                <w:b/>
                <w:bCs/>
                <w:color w:val="FFFFFF" w:themeColor="background1"/>
              </w:rPr>
              <w:t>Program</w:t>
            </w:r>
            <w:r w:rsidR="009F6EE6">
              <w:rPr>
                <w:b/>
                <w:bCs/>
                <w:color w:val="FFFFFF" w:themeColor="background1"/>
              </w:rPr>
              <w:t xml:space="preserve"> Focus:  </w:t>
            </w:r>
            <w:r w:rsidRPr="007C14C7" w:rsidR="000D61B7">
              <w:rPr>
                <w:b/>
                <w:bCs/>
                <w:color w:val="FFFFFF" w:themeColor="background1"/>
              </w:rPr>
              <w:t>Mission Statement</w:t>
            </w:r>
          </w:p>
        </w:tc>
      </w:tr>
      <w:tr w:rsidR="000D61B7" w:rsidTr="15CD053D" w14:paraId="30BAE302" w14:textId="77777777">
        <w:tc>
          <w:tcPr>
            <w:tcW w:w="10800" w:type="dxa"/>
            <w:shd w:val="clear" w:color="auto" w:fill="D9E2F3" w:themeFill="accent1" w:themeFillTint="33"/>
            <w:tcMar/>
          </w:tcPr>
          <w:p w:rsidRPr="004922A5" w:rsidR="000D61B7" w:rsidP="000D61B7" w:rsidRDefault="000D61B7" w14:paraId="4750F662" w14:textId="60FE12ED">
            <w:pPr>
              <w:pStyle w:val="ListParagraph"/>
              <w:numPr>
                <w:ilvl w:val="0"/>
                <w:numId w:val="1"/>
              </w:numPr>
              <w:rPr>
                <w:b/>
                <w:bCs/>
                <w:i/>
                <w:iCs/>
                <w:sz w:val="20"/>
                <w:szCs w:val="20"/>
              </w:rPr>
            </w:pPr>
            <w:r w:rsidRPr="004922A5">
              <w:rPr>
                <w:b/>
                <w:bCs/>
                <w:i/>
                <w:iCs/>
                <w:sz w:val="20"/>
                <w:szCs w:val="20"/>
              </w:rPr>
              <w:t>Creates a clear focus for the school counseling program to reach the vision</w:t>
            </w:r>
          </w:p>
          <w:p w:rsidRPr="004922A5" w:rsidR="000D61B7" w:rsidP="000D61B7" w:rsidRDefault="000D61B7" w14:paraId="0808D83C" w14:textId="52903146">
            <w:pPr>
              <w:pStyle w:val="ListParagraph"/>
              <w:numPr>
                <w:ilvl w:val="0"/>
                <w:numId w:val="1"/>
              </w:numPr>
              <w:rPr>
                <w:b/>
                <w:bCs/>
                <w:i/>
                <w:iCs/>
                <w:sz w:val="20"/>
                <w:szCs w:val="20"/>
              </w:rPr>
            </w:pPr>
            <w:r w:rsidRPr="004922A5">
              <w:rPr>
                <w:b/>
                <w:bCs/>
                <w:i/>
                <w:iCs/>
                <w:sz w:val="20"/>
                <w:szCs w:val="20"/>
              </w:rPr>
              <w:t>Describes the school counseling program</w:t>
            </w:r>
            <w:r w:rsidRPr="004922A5">
              <w:rPr>
                <w:rFonts w:ascii="Calibri" w:hAnsi="Calibri" w:cs="Calibri"/>
                <w:b/>
                <w:bCs/>
                <w:i/>
                <w:iCs/>
                <w:sz w:val="20"/>
                <w:szCs w:val="20"/>
              </w:rPr>
              <w:t>’</w:t>
            </w:r>
            <w:r w:rsidRPr="004922A5">
              <w:rPr>
                <w:b/>
                <w:bCs/>
                <w:i/>
                <w:iCs/>
                <w:sz w:val="20"/>
                <w:szCs w:val="20"/>
              </w:rPr>
              <w:t>s overarching focus or purpose</w:t>
            </w:r>
          </w:p>
          <w:p w:rsidRPr="004922A5" w:rsidR="000D61B7" w:rsidP="2B9FF05D" w:rsidRDefault="000D61B7" w14:paraId="2829B9CB" w14:textId="6D92627E">
            <w:pPr>
              <w:pStyle w:val="ListParagraph"/>
              <w:numPr>
                <w:ilvl w:val="0"/>
                <w:numId w:val="1"/>
              </w:numPr>
              <w:rPr>
                <w:b/>
                <w:bCs/>
                <w:i/>
                <w:iCs/>
                <w:sz w:val="20"/>
                <w:szCs w:val="20"/>
              </w:rPr>
            </w:pPr>
            <w:r w:rsidRPr="2B9FF05D">
              <w:rPr>
                <w:b/>
                <w:bCs/>
                <w:i/>
                <w:iCs/>
                <w:sz w:val="20"/>
                <w:szCs w:val="20"/>
              </w:rPr>
              <w:t>Aligns with the school</w:t>
            </w:r>
            <w:r w:rsidRPr="2B9FF05D">
              <w:rPr>
                <w:rFonts w:ascii="Calibri" w:hAnsi="Calibri" w:cs="Calibri"/>
                <w:b/>
                <w:bCs/>
                <w:i/>
                <w:iCs/>
                <w:sz w:val="20"/>
                <w:szCs w:val="20"/>
              </w:rPr>
              <w:t>’</w:t>
            </w:r>
            <w:r w:rsidRPr="2B9FF05D">
              <w:rPr>
                <w:b/>
                <w:bCs/>
                <w:i/>
                <w:iCs/>
                <w:sz w:val="20"/>
                <w:szCs w:val="20"/>
              </w:rPr>
              <w:t>s mission statement and may show linkages to district and state department of education mission statements</w:t>
            </w:r>
          </w:p>
          <w:p w:rsidRPr="004922A5" w:rsidR="000D61B7" w:rsidP="000D61B7" w:rsidRDefault="000D61B7" w14:paraId="63C96FA5" w14:textId="595AB5EA">
            <w:pPr>
              <w:pStyle w:val="ListParagraph"/>
              <w:numPr>
                <w:ilvl w:val="0"/>
                <w:numId w:val="1"/>
              </w:numPr>
              <w:rPr>
                <w:b/>
                <w:bCs/>
                <w:i/>
                <w:iCs/>
                <w:sz w:val="20"/>
                <w:szCs w:val="20"/>
              </w:rPr>
            </w:pPr>
            <w:r w:rsidRPr="004922A5">
              <w:rPr>
                <w:b/>
                <w:bCs/>
                <w:i/>
                <w:iCs/>
                <w:sz w:val="20"/>
                <w:szCs w:val="20"/>
              </w:rPr>
              <w:t>Emphasizes equity, access, and success for every student</w:t>
            </w:r>
          </w:p>
          <w:p w:rsidRPr="000D61B7" w:rsidR="000D61B7" w:rsidP="000D61B7" w:rsidRDefault="000D61B7" w14:paraId="15386D04" w14:textId="502D0FD4">
            <w:pPr>
              <w:pStyle w:val="ListParagraph"/>
              <w:numPr>
                <w:ilvl w:val="0"/>
                <w:numId w:val="1"/>
              </w:numPr>
              <w:rPr>
                <w:i/>
                <w:iCs/>
              </w:rPr>
            </w:pPr>
            <w:r w:rsidRPr="004922A5">
              <w:rPr>
                <w:b/>
                <w:bCs/>
                <w:i/>
                <w:iCs/>
                <w:sz w:val="20"/>
                <w:szCs w:val="20"/>
              </w:rPr>
              <w:t>Indicates the long-range results desired for all students</w:t>
            </w:r>
          </w:p>
        </w:tc>
      </w:tr>
      <w:tr w:rsidR="000D61B7" w:rsidTr="15CD053D" w14:paraId="7A2BA900" w14:textId="77777777">
        <w:trPr>
          <w:trHeight w:val="2105"/>
        </w:trPr>
        <w:tc>
          <w:tcPr>
            <w:tcW w:w="10800" w:type="dxa"/>
            <w:tcMar/>
          </w:tcPr>
          <w:p w:rsidR="000D61B7" w:rsidP="15CD053D" w:rsidRDefault="000D61B7" w14:paraId="2DBEA7BF" w14:textId="0C119ABD">
            <w:pPr>
              <w:jc w:val="left"/>
            </w:pPr>
          </w:p>
          <w:p w:rsidR="000D61B7" w:rsidP="15CD053D" w:rsidRDefault="000D61B7" w14:paraId="0CA3922E" w14:textId="7FA1CD48">
            <w:pPr>
              <w:pStyle w:val="Normal"/>
              <w:jc w:val="left"/>
            </w:pPr>
          </w:p>
        </w:tc>
      </w:tr>
      <w:tr w:rsidR="00C360E1" w:rsidTr="15CD053D" w14:paraId="32444DCD" w14:textId="77777777">
        <w:tc>
          <w:tcPr>
            <w:tcW w:w="10800" w:type="dxa"/>
            <w:shd w:val="clear" w:color="auto" w:fill="002060"/>
            <w:tcMar/>
          </w:tcPr>
          <w:p w:rsidRPr="00FD5C7B" w:rsidR="00C360E1" w:rsidP="00C00899" w:rsidRDefault="00002996" w14:paraId="444BFD61" w14:textId="35392BC1">
            <w:pPr>
              <w:rPr>
                <w:b/>
                <w:bCs/>
                <w:color w:val="FFFFFF" w:themeColor="background1"/>
                <w:sz w:val="24"/>
                <w:szCs w:val="24"/>
              </w:rPr>
            </w:pPr>
            <w:r w:rsidRPr="00A1397E">
              <w:rPr>
                <w:b/>
                <w:bCs/>
                <w:color w:val="FFFFFF" w:themeColor="background1"/>
              </w:rPr>
              <w:lastRenderedPageBreak/>
              <w:t xml:space="preserve">2. </w:t>
            </w:r>
            <w:r w:rsidRPr="00A1397E" w:rsidR="00C360E1">
              <w:rPr>
                <w:b/>
                <w:bCs/>
                <w:color w:val="FFFFFF" w:themeColor="background1"/>
              </w:rPr>
              <w:t>School Data Summary</w:t>
            </w:r>
          </w:p>
        </w:tc>
      </w:tr>
      <w:tr w:rsidR="00C360E1" w:rsidTr="15CD053D" w14:paraId="48DE9010" w14:textId="77777777">
        <w:trPr>
          <w:trHeight w:val="323"/>
        </w:trPr>
        <w:tc>
          <w:tcPr>
            <w:tcW w:w="10800" w:type="dxa"/>
            <w:shd w:val="clear" w:color="auto" w:fill="D9E2F3" w:themeFill="accent1" w:themeFillTint="33"/>
            <w:tcMar/>
          </w:tcPr>
          <w:p w:rsidRPr="00397B84" w:rsidR="00C360E1" w:rsidP="00C00899" w:rsidRDefault="00C360E1" w14:paraId="016989F8" w14:textId="44F1271F">
            <w:pPr>
              <w:rPr>
                <w:b/>
                <w:bCs/>
                <w:i/>
                <w:iCs/>
                <w:sz w:val="20"/>
                <w:szCs w:val="20"/>
              </w:rPr>
            </w:pPr>
            <w:r w:rsidRPr="00397B84">
              <w:rPr>
                <w:b/>
                <w:bCs/>
                <w:i/>
                <w:iCs/>
                <w:sz w:val="20"/>
                <w:szCs w:val="20"/>
              </w:rPr>
              <w:t>Understand your school’s data story by reviewing the school strategic plan</w:t>
            </w:r>
            <w:r w:rsidR="00422C77">
              <w:rPr>
                <w:b/>
                <w:bCs/>
                <w:i/>
                <w:iCs/>
                <w:sz w:val="20"/>
                <w:szCs w:val="20"/>
              </w:rPr>
              <w:t xml:space="preserve"> (developed in the previous school year)</w:t>
            </w:r>
            <w:r w:rsidRPr="00397B84">
              <w:rPr>
                <w:b/>
                <w:bCs/>
                <w:i/>
                <w:iCs/>
                <w:sz w:val="20"/>
                <w:szCs w:val="20"/>
              </w:rPr>
              <w:t>, school data reports, and other data resources.</w:t>
            </w:r>
            <w:r>
              <w:rPr>
                <w:b/>
                <w:bCs/>
                <w:i/>
                <w:iCs/>
                <w:sz w:val="20"/>
                <w:szCs w:val="20"/>
              </w:rPr>
              <w:t xml:space="preserve"> Answer the questions below to describe how data is used to identify the focus of the school counseling program.</w:t>
            </w:r>
          </w:p>
        </w:tc>
      </w:tr>
      <w:tr w:rsidR="00C360E1" w:rsidTr="15CD053D" w14:paraId="5AF4E295" w14:textId="77777777">
        <w:trPr>
          <w:trHeight w:val="800"/>
        </w:trPr>
        <w:tc>
          <w:tcPr>
            <w:tcW w:w="10800" w:type="dxa"/>
            <w:tcMar/>
          </w:tcPr>
          <w:p w:rsidRPr="00CF6344" w:rsidR="00C360E1" w:rsidP="00C00899" w:rsidRDefault="00C360E1" w14:paraId="1D498CA8" w14:textId="77777777">
            <w:pPr>
              <w:pStyle w:val="ListParagraph"/>
              <w:numPr>
                <w:ilvl w:val="0"/>
                <w:numId w:val="5"/>
              </w:numPr>
              <w:spacing w:line="195" w:lineRule="atLeast"/>
              <w:rPr>
                <w:rFonts w:cs="Times New Roman"/>
                <w:b/>
                <w:bCs/>
                <w:sz w:val="20"/>
                <w:szCs w:val="20"/>
              </w:rPr>
            </w:pPr>
            <w:r w:rsidRPr="00CF6344">
              <w:rPr>
                <w:rFonts w:cs="Times New Roman"/>
                <w:b/>
                <w:bCs/>
                <w:sz w:val="20"/>
                <w:szCs w:val="20"/>
              </w:rPr>
              <w:t>Identify who in the building can help you obtain the data. Who is your data expert; who can help you interpret the data?</w:t>
            </w:r>
          </w:p>
          <w:p w:rsidRPr="00FD5C7B" w:rsidR="00C360E1" w:rsidP="00C00899" w:rsidRDefault="00C360E1" w14:paraId="29A5DBFB" w14:textId="77777777">
            <w:pPr>
              <w:rPr>
                <w:sz w:val="20"/>
                <w:szCs w:val="20"/>
              </w:rPr>
            </w:pPr>
          </w:p>
        </w:tc>
      </w:tr>
      <w:tr w:rsidR="00C360E1" w:rsidTr="15CD053D" w14:paraId="222E3614" w14:textId="77777777">
        <w:trPr>
          <w:trHeight w:val="1790"/>
        </w:trPr>
        <w:tc>
          <w:tcPr>
            <w:tcW w:w="10800" w:type="dxa"/>
            <w:tcMar/>
          </w:tcPr>
          <w:p w:rsidRPr="00CF6344" w:rsidR="00C360E1" w:rsidP="00C00899" w:rsidRDefault="00C360E1" w14:paraId="7FA54305" w14:textId="77777777">
            <w:pPr>
              <w:pStyle w:val="ListParagraph"/>
              <w:numPr>
                <w:ilvl w:val="0"/>
                <w:numId w:val="5"/>
              </w:numPr>
              <w:spacing w:line="195" w:lineRule="atLeast"/>
              <w:rPr>
                <w:rFonts w:cs="Times New Roman"/>
                <w:b/>
                <w:bCs/>
                <w:sz w:val="20"/>
                <w:szCs w:val="20"/>
              </w:rPr>
            </w:pPr>
            <w:r w:rsidRPr="00CF6344">
              <w:rPr>
                <w:rFonts w:cs="Times New Roman"/>
                <w:b/>
                <w:bCs/>
                <w:sz w:val="20"/>
                <w:szCs w:val="20"/>
              </w:rPr>
              <w:t xml:space="preserve">Review your school strategic plan and identify your school’s goals. </w:t>
            </w:r>
            <w:bookmarkStart w:name="_Hlk81313618" w:id="0"/>
            <w:r w:rsidRPr="00CF6344">
              <w:rPr>
                <w:rFonts w:cs="Times New Roman"/>
                <w:b/>
                <w:bCs/>
                <w:sz w:val="20"/>
                <w:szCs w:val="20"/>
              </w:rPr>
              <w:t>List 2–3 strategic plan goals relevant to the school counseling program and link to student outcomes (achievement, attendance, discipline).</w:t>
            </w:r>
            <w:bookmarkEnd w:id="0"/>
          </w:p>
          <w:p w:rsidRPr="00CF6344" w:rsidR="00C360E1" w:rsidP="00C00899" w:rsidRDefault="00C360E1" w14:paraId="02090F4E" w14:textId="77777777">
            <w:pPr>
              <w:pStyle w:val="ListParagraph"/>
              <w:rPr>
                <w:b/>
                <w:bCs/>
                <w:sz w:val="20"/>
                <w:szCs w:val="20"/>
              </w:rPr>
            </w:pPr>
            <w:r w:rsidRPr="00CF6344">
              <w:rPr>
                <w:b/>
                <w:bCs/>
                <w:sz w:val="20"/>
                <w:szCs w:val="20"/>
              </w:rPr>
              <w:t>1.</w:t>
            </w:r>
          </w:p>
          <w:p w:rsidRPr="00CF6344" w:rsidR="00C360E1" w:rsidP="00C00899" w:rsidRDefault="00C360E1" w14:paraId="309CD9CF" w14:textId="77777777">
            <w:pPr>
              <w:pStyle w:val="ListParagraph"/>
              <w:rPr>
                <w:b/>
                <w:bCs/>
                <w:sz w:val="20"/>
                <w:szCs w:val="20"/>
              </w:rPr>
            </w:pPr>
          </w:p>
          <w:p w:rsidRPr="00CF6344" w:rsidR="00C360E1" w:rsidP="00C00899" w:rsidRDefault="00C360E1" w14:paraId="0C5CB611" w14:textId="77777777">
            <w:pPr>
              <w:pStyle w:val="ListParagraph"/>
              <w:rPr>
                <w:b/>
                <w:bCs/>
                <w:sz w:val="20"/>
                <w:szCs w:val="20"/>
              </w:rPr>
            </w:pPr>
            <w:r w:rsidRPr="00CF6344">
              <w:rPr>
                <w:b/>
                <w:bCs/>
                <w:sz w:val="20"/>
                <w:szCs w:val="20"/>
              </w:rPr>
              <w:t>2.</w:t>
            </w:r>
          </w:p>
          <w:p w:rsidRPr="00CF6344" w:rsidR="00C360E1" w:rsidP="00C00899" w:rsidRDefault="00C360E1" w14:paraId="5BC168D1" w14:textId="77777777">
            <w:pPr>
              <w:pStyle w:val="ListParagraph"/>
              <w:rPr>
                <w:b/>
                <w:bCs/>
                <w:sz w:val="20"/>
                <w:szCs w:val="20"/>
              </w:rPr>
            </w:pPr>
          </w:p>
          <w:p w:rsidRPr="00553F52" w:rsidR="00C360E1" w:rsidP="00553F52" w:rsidRDefault="00C360E1" w14:paraId="746001B3" w14:textId="794188F7">
            <w:pPr>
              <w:pStyle w:val="ListParagraph"/>
              <w:rPr>
                <w:b/>
                <w:bCs/>
                <w:sz w:val="20"/>
                <w:szCs w:val="20"/>
              </w:rPr>
            </w:pPr>
            <w:r w:rsidRPr="00CF6344">
              <w:rPr>
                <w:b/>
                <w:bCs/>
                <w:sz w:val="20"/>
                <w:szCs w:val="20"/>
              </w:rPr>
              <w:t>3.</w:t>
            </w:r>
          </w:p>
        </w:tc>
      </w:tr>
      <w:tr w:rsidR="00C360E1" w:rsidTr="15CD053D" w14:paraId="0AEA1E76" w14:textId="77777777">
        <w:trPr>
          <w:trHeight w:val="1889"/>
        </w:trPr>
        <w:tc>
          <w:tcPr>
            <w:tcW w:w="10800" w:type="dxa"/>
            <w:tcMar/>
          </w:tcPr>
          <w:p w:rsidR="000446BF" w:rsidP="00C00899" w:rsidRDefault="00C360E1" w14:paraId="61B7A40D" w14:textId="6F51039F">
            <w:pPr>
              <w:pStyle w:val="ListParagraph"/>
              <w:numPr>
                <w:ilvl w:val="0"/>
                <w:numId w:val="5"/>
              </w:numPr>
              <w:spacing w:line="195" w:lineRule="atLeast"/>
              <w:rPr>
                <w:rFonts w:cs="Times New Roman"/>
                <w:b/>
                <w:bCs/>
                <w:sz w:val="20"/>
                <w:szCs w:val="20"/>
              </w:rPr>
            </w:pPr>
            <w:r w:rsidRPr="008A6A1E">
              <w:rPr>
                <w:rFonts w:cs="Times New Roman"/>
                <w:b/>
                <w:bCs/>
                <w:sz w:val="20"/>
                <w:szCs w:val="20"/>
              </w:rPr>
              <w:t xml:space="preserve">Review available school data reports </w:t>
            </w:r>
            <w:r w:rsidR="00497104">
              <w:rPr>
                <w:rFonts w:cs="Times New Roman"/>
                <w:b/>
                <w:bCs/>
                <w:sz w:val="20"/>
                <w:szCs w:val="20"/>
              </w:rPr>
              <w:t xml:space="preserve">including </w:t>
            </w:r>
            <w:r w:rsidRPr="008A6A1E">
              <w:rPr>
                <w:rFonts w:cs="Times New Roman"/>
                <w:b/>
                <w:bCs/>
                <w:sz w:val="20"/>
                <w:szCs w:val="20"/>
              </w:rPr>
              <w:t>achievement, attendance, and discipline for previous years to identify trends.</w:t>
            </w:r>
            <w:r w:rsidR="000446BF">
              <w:rPr>
                <w:rFonts w:cs="Times New Roman"/>
                <w:b/>
                <w:bCs/>
                <w:sz w:val="20"/>
                <w:szCs w:val="20"/>
              </w:rPr>
              <w:t xml:space="preserve"> </w:t>
            </w:r>
            <w:r w:rsidR="00497104">
              <w:rPr>
                <w:rFonts w:cs="Times New Roman"/>
                <w:b/>
                <w:bCs/>
                <w:sz w:val="20"/>
                <w:szCs w:val="20"/>
              </w:rPr>
              <w:t>(</w:t>
            </w:r>
            <w:hyperlink w:history="1" r:id="rId11">
              <w:r w:rsidRPr="00497104" w:rsidR="00497104">
                <w:rPr>
                  <w:rStyle w:val="Hyperlink"/>
                  <w:rFonts w:cs="Times New Roman"/>
                  <w:b/>
                  <w:bCs/>
                  <w:sz w:val="20"/>
                  <w:szCs w:val="20"/>
                </w:rPr>
                <w:t>Zoom WV-e</w:t>
              </w:r>
            </w:hyperlink>
            <w:r w:rsidR="00497104">
              <w:rPr>
                <w:rFonts w:cs="Times New Roman"/>
                <w:b/>
                <w:bCs/>
                <w:sz w:val="20"/>
                <w:szCs w:val="20"/>
              </w:rPr>
              <w:t xml:space="preserve"> </w:t>
            </w:r>
            <w:hyperlink w:history="1" r:id="rId12">
              <w:r w:rsidRPr="00DE26B6" w:rsidR="00497104">
                <w:rPr>
                  <w:rStyle w:val="Hyperlink"/>
                  <w:rFonts w:cs="Times New Roman"/>
                  <w:b/>
                  <w:bCs/>
                  <w:sz w:val="20"/>
                  <w:szCs w:val="20"/>
                </w:rPr>
                <w:t>https://wvde.state.wv.us/zoomwv/</w:t>
              </w:r>
            </w:hyperlink>
            <w:r w:rsidR="00497104">
              <w:rPr>
                <w:rFonts w:cs="Times New Roman"/>
                <w:b/>
                <w:bCs/>
                <w:sz w:val="20"/>
                <w:szCs w:val="20"/>
              </w:rPr>
              <w:t xml:space="preserve">) </w:t>
            </w:r>
          </w:p>
          <w:p w:rsidRPr="00002996" w:rsidR="000446BF" w:rsidP="000446BF" w:rsidRDefault="000446BF" w14:paraId="283F20A8" w14:textId="10D1F52E">
            <w:pPr>
              <w:spacing w:line="195" w:lineRule="atLeast"/>
              <w:rPr>
                <w:rFonts w:cstheme="minorHAnsi"/>
                <w:i/>
                <w:iCs/>
                <w:sz w:val="20"/>
                <w:szCs w:val="20"/>
              </w:rPr>
            </w:pPr>
            <w:r w:rsidRPr="00002996">
              <w:rPr>
                <w:rFonts w:cstheme="minorHAnsi"/>
                <w:i/>
                <w:iCs/>
                <w:sz w:val="20"/>
                <w:szCs w:val="20"/>
              </w:rPr>
              <w:t xml:space="preserve">Points to consider: </w:t>
            </w:r>
          </w:p>
          <w:p w:rsidRPr="00002996" w:rsidR="00C360E1" w:rsidP="2B9FF05D" w:rsidRDefault="000446BF" w14:paraId="37AC461E" w14:textId="3EC5D355">
            <w:pPr>
              <w:pStyle w:val="ListParagraph"/>
              <w:numPr>
                <w:ilvl w:val="0"/>
                <w:numId w:val="14"/>
              </w:numPr>
              <w:spacing w:line="276" w:lineRule="auto"/>
              <w:rPr>
                <w:sz w:val="20"/>
                <w:szCs w:val="20"/>
              </w:rPr>
            </w:pPr>
            <w:r w:rsidRPr="2B9FF05D">
              <w:rPr>
                <w:i/>
                <w:iCs/>
                <w:sz w:val="20"/>
                <w:szCs w:val="20"/>
              </w:rPr>
              <w:t xml:space="preserve">Is there a </w:t>
            </w:r>
            <w:r w:rsidRPr="2B9FF05D">
              <w:rPr>
                <w:b/>
                <w:bCs/>
                <w:i/>
                <w:iCs/>
                <w:sz w:val="20"/>
                <w:szCs w:val="20"/>
              </w:rPr>
              <w:t>subgroup</w:t>
            </w:r>
            <w:r w:rsidRPr="2B9FF05D">
              <w:rPr>
                <w:i/>
                <w:iCs/>
                <w:sz w:val="20"/>
                <w:szCs w:val="20"/>
              </w:rPr>
              <w:t xml:space="preserve"> that historically underperforms on standardized achievement benchmarks?</w:t>
            </w:r>
            <w:r w:rsidRPr="2B9FF05D" w:rsidR="00002996">
              <w:rPr>
                <w:i/>
                <w:iCs/>
                <w:sz w:val="20"/>
                <w:szCs w:val="20"/>
              </w:rPr>
              <w:t xml:space="preserve"> </w:t>
            </w:r>
            <w:r w:rsidRPr="2B9FF05D">
              <w:rPr>
                <w:i/>
                <w:iCs/>
                <w:sz w:val="20"/>
                <w:szCs w:val="20"/>
              </w:rPr>
              <w:t>Is there a grade level that historically has the most absences?</w:t>
            </w:r>
            <w:r w:rsidRPr="2B9FF05D" w:rsidR="00002996">
              <w:rPr>
                <w:i/>
                <w:iCs/>
                <w:sz w:val="20"/>
                <w:szCs w:val="20"/>
              </w:rPr>
              <w:t xml:space="preserve"> </w:t>
            </w:r>
            <w:r w:rsidRPr="2B9FF05D">
              <w:rPr>
                <w:i/>
                <w:iCs/>
                <w:sz w:val="20"/>
                <w:szCs w:val="20"/>
              </w:rPr>
              <w:t xml:space="preserve">Is there a subgroup that historically receives </w:t>
            </w:r>
            <w:r w:rsidRPr="2B9FF05D" w:rsidR="04F0891A">
              <w:rPr>
                <w:i/>
                <w:iCs/>
                <w:sz w:val="20"/>
                <w:szCs w:val="20"/>
              </w:rPr>
              <w:t>most</w:t>
            </w:r>
            <w:r w:rsidRPr="2B9FF05D">
              <w:rPr>
                <w:i/>
                <w:iCs/>
                <w:sz w:val="20"/>
                <w:szCs w:val="20"/>
              </w:rPr>
              <w:t xml:space="preserve"> discipline referrals?</w:t>
            </w:r>
          </w:p>
          <w:p w:rsidRPr="00002996" w:rsidR="00002996" w:rsidP="00002996" w:rsidRDefault="00002996" w14:paraId="02301D8B" w14:textId="4EFA2254">
            <w:pPr>
              <w:pStyle w:val="ListParagraph"/>
              <w:numPr>
                <w:ilvl w:val="0"/>
                <w:numId w:val="14"/>
              </w:numPr>
              <w:spacing w:line="276" w:lineRule="auto"/>
              <w:rPr>
                <w:rFonts w:cstheme="minorHAnsi"/>
                <w:sz w:val="20"/>
                <w:szCs w:val="20"/>
              </w:rPr>
            </w:pPr>
            <w:r>
              <w:rPr>
                <w:rFonts w:cstheme="minorHAnsi"/>
                <w:i/>
                <w:iCs/>
                <w:sz w:val="20"/>
                <w:szCs w:val="20"/>
              </w:rPr>
              <w:t>What is working well, according to the data reports? What are possible areas of need according to the data reports:  achievement, attendance, discipline?</w:t>
            </w:r>
          </w:p>
        </w:tc>
      </w:tr>
      <w:tr w:rsidR="00C360E1" w:rsidTr="15CD053D" w14:paraId="6857993F" w14:textId="77777777">
        <w:trPr>
          <w:trHeight w:val="1142"/>
        </w:trPr>
        <w:tc>
          <w:tcPr>
            <w:tcW w:w="10800" w:type="dxa"/>
            <w:tcMar/>
          </w:tcPr>
          <w:p w:rsidRPr="008A6A1E" w:rsidR="00B25FDB" w:rsidP="00B25FDB" w:rsidRDefault="00B25FDB" w14:paraId="3E880D49" w14:textId="77777777">
            <w:pPr>
              <w:pStyle w:val="ListParagraph"/>
              <w:numPr>
                <w:ilvl w:val="0"/>
                <w:numId w:val="5"/>
              </w:numPr>
              <w:spacing w:line="195" w:lineRule="atLeast"/>
              <w:rPr>
                <w:rFonts w:cs="Times New Roman"/>
                <w:b/>
                <w:bCs/>
                <w:sz w:val="20"/>
                <w:szCs w:val="20"/>
              </w:rPr>
            </w:pPr>
            <w:r w:rsidRPr="008A6A1E">
              <w:rPr>
                <w:rFonts w:cs="Times New Roman"/>
                <w:b/>
                <w:bCs/>
                <w:sz w:val="20"/>
                <w:szCs w:val="20"/>
              </w:rPr>
              <w:t xml:space="preserve">Review data from other resources (e.g., </w:t>
            </w:r>
            <w:hyperlink w:history="1" r:id="rId13">
              <w:r w:rsidRPr="00497104">
                <w:rPr>
                  <w:rStyle w:val="Hyperlink"/>
                  <w:rFonts w:cs="Times New Roman"/>
                  <w:b/>
                  <w:bCs/>
                  <w:sz w:val="20"/>
                  <w:szCs w:val="20"/>
                </w:rPr>
                <w:t>WV School Learning Environment Surveys</w:t>
              </w:r>
            </w:hyperlink>
            <w:r w:rsidRPr="008A6A1E">
              <w:rPr>
                <w:rFonts w:cs="Times New Roman"/>
                <w:b/>
                <w:bCs/>
                <w:sz w:val="20"/>
                <w:szCs w:val="20"/>
              </w:rPr>
              <w:t>,</w:t>
            </w:r>
            <w:r>
              <w:t xml:space="preserve"> </w:t>
            </w:r>
            <w:r w:rsidRPr="00497104">
              <w:rPr>
                <w:rFonts w:cs="Times New Roman"/>
                <w:b/>
                <w:bCs/>
                <w:sz w:val="20"/>
                <w:szCs w:val="20"/>
              </w:rPr>
              <w:t xml:space="preserve">student behavior surveys, </w:t>
            </w:r>
            <w:r w:rsidRPr="008A6A1E">
              <w:rPr>
                <w:rFonts w:cs="Times New Roman"/>
                <w:b/>
                <w:bCs/>
                <w:sz w:val="20"/>
                <w:szCs w:val="20"/>
              </w:rPr>
              <w:t xml:space="preserve"> </w:t>
            </w:r>
            <w:hyperlink w:history="1" r:id="rId14">
              <w:r w:rsidRPr="00C55E5F">
                <w:rPr>
                  <w:rStyle w:val="Hyperlink"/>
                  <w:rFonts w:cs="Times New Roman"/>
                  <w:b/>
                  <w:bCs/>
                  <w:sz w:val="20"/>
                  <w:szCs w:val="20"/>
                </w:rPr>
                <w:t>student needs assessments</w:t>
              </w:r>
            </w:hyperlink>
            <w:r>
              <w:rPr>
                <w:rFonts w:cs="Times New Roman"/>
                <w:b/>
                <w:bCs/>
                <w:sz w:val="20"/>
                <w:szCs w:val="20"/>
              </w:rPr>
              <w:t xml:space="preserve">, </w:t>
            </w:r>
            <w:r w:rsidRPr="008A6A1E">
              <w:rPr>
                <w:rFonts w:cs="Times New Roman"/>
                <w:b/>
                <w:bCs/>
                <w:sz w:val="20"/>
                <w:szCs w:val="20"/>
              </w:rPr>
              <w:t>etc.)</w:t>
            </w:r>
            <w:r w:rsidRPr="008A6A1E">
              <w:rPr>
                <w:rFonts w:cs="Times New Roman"/>
                <w:b/>
                <w:bCs/>
                <w:i/>
                <w:iCs/>
                <w:sz w:val="20"/>
                <w:szCs w:val="20"/>
              </w:rPr>
              <w:t xml:space="preserve"> </w:t>
            </w:r>
            <w:r w:rsidRPr="008A6A1E">
              <w:rPr>
                <w:rFonts w:cs="Times New Roman"/>
                <w:b/>
                <w:bCs/>
                <w:sz w:val="20"/>
                <w:szCs w:val="20"/>
              </w:rPr>
              <w:t>from the previous 2–3 years, and identify areas of strength and concern.</w:t>
            </w:r>
          </w:p>
          <w:p w:rsidRPr="008A6A1E" w:rsidR="00C360E1" w:rsidP="00C00899" w:rsidRDefault="00C360E1" w14:paraId="466D40B1" w14:textId="77777777">
            <w:pPr>
              <w:spacing w:line="195" w:lineRule="atLeast"/>
              <w:rPr>
                <w:rFonts w:cs="Times New Roman"/>
                <w:b/>
                <w:bCs/>
                <w:sz w:val="20"/>
                <w:szCs w:val="20"/>
              </w:rPr>
            </w:pPr>
          </w:p>
        </w:tc>
      </w:tr>
      <w:tr w:rsidR="00C360E1" w:rsidTr="15CD053D" w14:paraId="7BD402FE" w14:textId="77777777">
        <w:trPr>
          <w:trHeight w:val="2528"/>
        </w:trPr>
        <w:tc>
          <w:tcPr>
            <w:tcW w:w="10800" w:type="dxa"/>
            <w:tcMar/>
          </w:tcPr>
          <w:p w:rsidRPr="008A6A1E" w:rsidR="00C360E1" w:rsidP="00C00899" w:rsidRDefault="00C360E1" w14:paraId="039EE2A7" w14:textId="11D3371D">
            <w:pPr>
              <w:pStyle w:val="ListParagraph"/>
              <w:numPr>
                <w:ilvl w:val="0"/>
                <w:numId w:val="5"/>
              </w:numPr>
              <w:spacing w:line="195" w:lineRule="atLeast"/>
              <w:rPr>
                <w:rFonts w:cs="Times New Roman"/>
                <w:b/>
                <w:bCs/>
                <w:sz w:val="20"/>
                <w:szCs w:val="20"/>
              </w:rPr>
            </w:pPr>
            <w:bookmarkStart w:name="_Hlk81315162" w:id="1"/>
            <w:r w:rsidRPr="008A6A1E">
              <w:rPr>
                <w:rFonts w:cs="Times New Roman"/>
                <w:b/>
                <w:bCs/>
                <w:sz w:val="20"/>
                <w:szCs w:val="20"/>
              </w:rPr>
              <w:t>How does your school’s data compare with data from other schools</w:t>
            </w:r>
            <w:r w:rsidR="00497104">
              <w:rPr>
                <w:rFonts w:cs="Times New Roman"/>
                <w:b/>
                <w:bCs/>
                <w:sz w:val="20"/>
                <w:szCs w:val="20"/>
              </w:rPr>
              <w:t xml:space="preserve"> (</w:t>
            </w:r>
            <w:hyperlink w:history="1" r:id="rId15">
              <w:r w:rsidRPr="00497104" w:rsidR="00DD0383">
                <w:rPr>
                  <w:rStyle w:val="Hyperlink"/>
                  <w:rFonts w:cs="Times New Roman"/>
                  <w:b/>
                  <w:bCs/>
                  <w:sz w:val="20"/>
                  <w:szCs w:val="20"/>
                </w:rPr>
                <w:t>Zoom WV-e</w:t>
              </w:r>
            </w:hyperlink>
            <w:r w:rsidR="00DD0383">
              <w:rPr>
                <w:rFonts w:cs="Times New Roman"/>
                <w:b/>
                <w:bCs/>
                <w:sz w:val="20"/>
                <w:szCs w:val="20"/>
              </w:rPr>
              <w:t xml:space="preserve"> </w:t>
            </w:r>
            <w:hyperlink w:history="1" r:id="rId16">
              <w:r w:rsidRPr="00DE26B6" w:rsidR="00DD0383">
                <w:rPr>
                  <w:rStyle w:val="Hyperlink"/>
                  <w:rFonts w:cs="Times New Roman"/>
                  <w:b/>
                  <w:bCs/>
                  <w:sz w:val="20"/>
                  <w:szCs w:val="20"/>
                </w:rPr>
                <w:t>https://wvde.state.wv.us/zoomwv/</w:t>
              </w:r>
            </w:hyperlink>
            <w:r w:rsidR="00497104">
              <w:rPr>
                <w:rFonts w:cs="Times New Roman"/>
                <w:b/>
                <w:bCs/>
                <w:sz w:val="20"/>
                <w:szCs w:val="20"/>
              </w:rPr>
              <w:t>)</w:t>
            </w:r>
            <w:r w:rsidRPr="008A6A1E">
              <w:rPr>
                <w:rFonts w:cs="Times New Roman"/>
                <w:b/>
                <w:bCs/>
                <w:sz w:val="20"/>
                <w:szCs w:val="20"/>
              </w:rPr>
              <w:t xml:space="preserve">, </w:t>
            </w:r>
            <w:proofErr w:type="gramStart"/>
            <w:r w:rsidRPr="008A6A1E">
              <w:rPr>
                <w:rFonts w:cs="Times New Roman"/>
                <w:b/>
                <w:bCs/>
                <w:sz w:val="20"/>
                <w:szCs w:val="20"/>
              </w:rPr>
              <w:t>including:</w:t>
            </w:r>
            <w:proofErr w:type="gramEnd"/>
          </w:p>
          <w:p w:rsidRPr="008A6A1E" w:rsidR="00C360E1" w:rsidP="00C00899" w:rsidRDefault="00C360E1" w14:paraId="0169CF34" w14:textId="77777777">
            <w:pPr>
              <w:pStyle w:val="ListParagraph"/>
              <w:numPr>
                <w:ilvl w:val="0"/>
                <w:numId w:val="9"/>
              </w:numPr>
              <w:spacing w:line="195" w:lineRule="atLeast"/>
              <w:rPr>
                <w:rFonts w:cs="Times New Roman"/>
                <w:b/>
                <w:bCs/>
                <w:sz w:val="20"/>
                <w:szCs w:val="20"/>
              </w:rPr>
            </w:pPr>
            <w:r w:rsidRPr="008A6A1E">
              <w:rPr>
                <w:rFonts w:cs="Times New Roman"/>
                <w:b/>
                <w:bCs/>
                <w:sz w:val="20"/>
                <w:szCs w:val="20"/>
              </w:rPr>
              <w:t xml:space="preserve">schools with similar populations </w:t>
            </w:r>
          </w:p>
          <w:p w:rsidRPr="008A6A1E" w:rsidR="00C360E1" w:rsidP="00C00899" w:rsidRDefault="00C360E1" w14:paraId="533EA9A6" w14:textId="77777777">
            <w:pPr>
              <w:pStyle w:val="ListParagraph"/>
              <w:ind w:left="1080"/>
              <w:rPr>
                <w:rFonts w:cs="Times New Roman"/>
                <w:b/>
                <w:bCs/>
                <w:sz w:val="20"/>
                <w:szCs w:val="20"/>
              </w:rPr>
            </w:pPr>
          </w:p>
          <w:p w:rsidRPr="008A6A1E" w:rsidR="00C360E1" w:rsidP="00C00899" w:rsidRDefault="00C360E1" w14:paraId="25FF2225" w14:textId="77777777">
            <w:pPr>
              <w:pStyle w:val="ListParagraph"/>
              <w:ind w:left="1080"/>
              <w:rPr>
                <w:rFonts w:cs="Times New Roman"/>
                <w:b/>
                <w:bCs/>
                <w:sz w:val="20"/>
                <w:szCs w:val="20"/>
              </w:rPr>
            </w:pPr>
          </w:p>
          <w:p w:rsidRPr="008A6A1E" w:rsidR="00C360E1" w:rsidP="00C00899" w:rsidRDefault="00C360E1" w14:paraId="47CDA667" w14:textId="77777777">
            <w:pPr>
              <w:pStyle w:val="ListParagraph"/>
              <w:numPr>
                <w:ilvl w:val="0"/>
                <w:numId w:val="9"/>
              </w:numPr>
              <w:spacing w:line="195" w:lineRule="atLeast"/>
              <w:rPr>
                <w:rFonts w:cs="Times New Roman"/>
                <w:b/>
                <w:bCs/>
                <w:sz w:val="20"/>
                <w:szCs w:val="20"/>
              </w:rPr>
            </w:pPr>
            <w:r w:rsidRPr="008A6A1E">
              <w:rPr>
                <w:rFonts w:cs="Times New Roman"/>
                <w:b/>
                <w:bCs/>
                <w:sz w:val="20"/>
                <w:szCs w:val="20"/>
              </w:rPr>
              <w:t>district averages</w:t>
            </w:r>
          </w:p>
          <w:p w:rsidRPr="008A6A1E" w:rsidR="00C360E1" w:rsidP="00C00899" w:rsidRDefault="00C360E1" w14:paraId="3775A9C4" w14:textId="77777777">
            <w:pPr>
              <w:pStyle w:val="ListParagraph"/>
              <w:ind w:left="1080"/>
              <w:rPr>
                <w:rFonts w:cs="Times New Roman"/>
                <w:b/>
                <w:bCs/>
                <w:sz w:val="20"/>
                <w:szCs w:val="20"/>
              </w:rPr>
            </w:pPr>
          </w:p>
          <w:p w:rsidRPr="008A6A1E" w:rsidR="00C360E1" w:rsidP="00C00899" w:rsidRDefault="00C360E1" w14:paraId="37FE90B5" w14:textId="77777777">
            <w:pPr>
              <w:pStyle w:val="ListParagraph"/>
              <w:ind w:left="1080"/>
              <w:rPr>
                <w:rFonts w:cs="Times New Roman"/>
                <w:b/>
                <w:bCs/>
                <w:sz w:val="20"/>
                <w:szCs w:val="20"/>
              </w:rPr>
            </w:pPr>
          </w:p>
          <w:p w:rsidRPr="00553F52" w:rsidR="00C360E1" w:rsidP="00C00899" w:rsidRDefault="00C360E1" w14:paraId="55A025B9" w14:textId="3803E156">
            <w:pPr>
              <w:pStyle w:val="ListParagraph"/>
              <w:numPr>
                <w:ilvl w:val="0"/>
                <w:numId w:val="9"/>
              </w:numPr>
              <w:spacing w:line="195" w:lineRule="atLeast"/>
              <w:rPr>
                <w:rFonts w:cs="Times New Roman"/>
                <w:b/>
                <w:bCs/>
                <w:sz w:val="20"/>
                <w:szCs w:val="20"/>
              </w:rPr>
            </w:pPr>
            <w:r w:rsidRPr="008A6A1E">
              <w:rPr>
                <w:rFonts w:cs="Times New Roman"/>
                <w:b/>
                <w:bCs/>
                <w:sz w:val="20"/>
                <w:szCs w:val="20"/>
              </w:rPr>
              <w:t>state averages</w:t>
            </w:r>
            <w:bookmarkEnd w:id="1"/>
          </w:p>
        </w:tc>
      </w:tr>
      <w:tr w:rsidR="00C360E1" w:rsidTr="15CD053D" w14:paraId="569388DF" w14:textId="77777777">
        <w:trPr>
          <w:trHeight w:val="3887"/>
        </w:trPr>
        <w:tc>
          <w:tcPr>
            <w:tcW w:w="10800" w:type="dxa"/>
            <w:tcMar/>
          </w:tcPr>
          <w:p w:rsidRPr="008A6A1E" w:rsidR="00C360E1" w:rsidP="00002996" w:rsidRDefault="00C360E1" w14:paraId="0F83D3D8" w14:textId="77777777">
            <w:pPr>
              <w:pStyle w:val="ListParagraph"/>
              <w:numPr>
                <w:ilvl w:val="0"/>
                <w:numId w:val="5"/>
              </w:numPr>
              <w:spacing w:line="195" w:lineRule="atLeast"/>
              <w:rPr>
                <w:rFonts w:cs="Times New Roman"/>
                <w:b/>
                <w:bCs/>
                <w:sz w:val="20"/>
                <w:szCs w:val="20"/>
              </w:rPr>
            </w:pPr>
            <w:r w:rsidRPr="008A6A1E">
              <w:rPr>
                <w:rFonts w:cs="Times New Roman"/>
                <w:b/>
                <w:bCs/>
                <w:sz w:val="20"/>
                <w:szCs w:val="20"/>
              </w:rPr>
              <w:t>Identify and prioritize data points you will address through your school counseling program.</w:t>
            </w:r>
          </w:p>
          <w:p w:rsidRPr="008A6A1E" w:rsidR="00C360E1" w:rsidP="00002996" w:rsidRDefault="00C360E1" w14:paraId="4F62CBD3" w14:textId="77777777">
            <w:pPr>
              <w:spacing w:line="195" w:lineRule="atLeast"/>
              <w:ind w:left="360"/>
              <w:rPr>
                <w:rFonts w:cs="Times New Roman"/>
                <w:i/>
                <w:iCs/>
                <w:sz w:val="20"/>
                <w:szCs w:val="20"/>
              </w:rPr>
            </w:pPr>
            <w:r w:rsidRPr="008A6A1E">
              <w:rPr>
                <w:rFonts w:cs="Times New Roman"/>
                <w:i/>
                <w:iCs/>
                <w:sz w:val="20"/>
                <w:szCs w:val="20"/>
              </w:rPr>
              <w:t xml:space="preserve">Examples: </w:t>
            </w:r>
          </w:p>
          <w:p w:rsidRPr="008A6A1E" w:rsidR="00C360E1" w:rsidP="00C00899" w:rsidRDefault="00C360E1" w14:paraId="1C324D00" w14:textId="77777777">
            <w:pPr>
              <w:pStyle w:val="ListParagraph"/>
              <w:numPr>
                <w:ilvl w:val="0"/>
                <w:numId w:val="11"/>
              </w:numPr>
              <w:spacing w:line="195" w:lineRule="atLeast"/>
              <w:rPr>
                <w:rFonts w:cs="Times New Roman"/>
                <w:i/>
                <w:iCs/>
                <w:sz w:val="20"/>
                <w:szCs w:val="20"/>
              </w:rPr>
            </w:pPr>
            <w:r w:rsidRPr="008A6A1E">
              <w:rPr>
                <w:rFonts w:cs="Times New Roman"/>
                <w:i/>
                <w:iCs/>
                <w:sz w:val="20"/>
                <w:szCs w:val="20"/>
              </w:rPr>
              <w:t>26 students leaving first grade reading below expectations</w:t>
            </w:r>
          </w:p>
          <w:p w:rsidRPr="008A6A1E" w:rsidR="00C360E1" w:rsidP="2B9FF05D" w:rsidRDefault="00C360E1" w14:paraId="50C0A954" w14:textId="65E4CAC7">
            <w:pPr>
              <w:pStyle w:val="ListParagraph"/>
              <w:numPr>
                <w:ilvl w:val="0"/>
                <w:numId w:val="11"/>
              </w:numPr>
              <w:spacing w:line="195" w:lineRule="atLeast"/>
              <w:rPr>
                <w:rFonts w:cs="Times New Roman"/>
                <w:i/>
                <w:iCs/>
                <w:sz w:val="20"/>
                <w:szCs w:val="20"/>
              </w:rPr>
            </w:pPr>
            <w:r w:rsidRPr="2B9FF05D">
              <w:rPr>
                <w:rFonts w:cs="Times New Roman"/>
                <w:i/>
                <w:iCs/>
                <w:sz w:val="20"/>
                <w:szCs w:val="20"/>
              </w:rPr>
              <w:t xml:space="preserve">38 first-time </w:t>
            </w:r>
            <w:r w:rsidRPr="2B9FF05D" w:rsidR="4C3FF43B">
              <w:rPr>
                <w:rFonts w:cs="Times New Roman"/>
                <w:i/>
                <w:iCs/>
                <w:sz w:val="20"/>
                <w:szCs w:val="20"/>
              </w:rPr>
              <w:t>ninth graders</w:t>
            </w:r>
            <w:r w:rsidRPr="2B9FF05D">
              <w:rPr>
                <w:rFonts w:cs="Times New Roman"/>
                <w:i/>
                <w:iCs/>
                <w:sz w:val="20"/>
                <w:szCs w:val="20"/>
              </w:rPr>
              <w:t xml:space="preserve"> failing Algebra 1</w:t>
            </w:r>
          </w:p>
          <w:p w:rsidR="00002996" w:rsidP="00002996" w:rsidRDefault="00C360E1" w14:paraId="1C3D4EDB" w14:textId="77777777">
            <w:pPr>
              <w:pStyle w:val="ListParagraph"/>
              <w:numPr>
                <w:ilvl w:val="0"/>
                <w:numId w:val="11"/>
              </w:numPr>
              <w:spacing w:line="195" w:lineRule="atLeast"/>
              <w:rPr>
                <w:rFonts w:cs="Times New Roman"/>
                <w:i/>
                <w:iCs/>
                <w:sz w:val="20"/>
                <w:szCs w:val="20"/>
              </w:rPr>
            </w:pPr>
            <w:r w:rsidRPr="008A6A1E">
              <w:rPr>
                <w:rFonts w:cs="Times New Roman"/>
                <w:i/>
                <w:iCs/>
                <w:sz w:val="20"/>
                <w:szCs w:val="20"/>
              </w:rPr>
              <w:t>Seventh-grade students with four or more absences in the first four weeks of school</w:t>
            </w:r>
          </w:p>
          <w:p w:rsidRPr="00002996" w:rsidR="00C360E1" w:rsidP="00002996" w:rsidRDefault="00C360E1" w14:paraId="75EAAB41" w14:textId="3BD2ACD6">
            <w:pPr>
              <w:pStyle w:val="ListParagraph"/>
              <w:numPr>
                <w:ilvl w:val="0"/>
                <w:numId w:val="11"/>
              </w:numPr>
              <w:spacing w:line="195" w:lineRule="atLeast"/>
              <w:rPr>
                <w:rFonts w:cs="Times New Roman"/>
                <w:i/>
                <w:iCs/>
                <w:sz w:val="20"/>
                <w:szCs w:val="20"/>
              </w:rPr>
            </w:pPr>
            <w:r w:rsidRPr="00002996">
              <w:rPr>
                <w:rFonts w:cs="Times New Roman"/>
                <w:i/>
                <w:iCs/>
                <w:sz w:val="20"/>
                <w:szCs w:val="20"/>
              </w:rPr>
              <w:t>12 11</w:t>
            </w:r>
            <w:r w:rsidRPr="00002996">
              <w:rPr>
                <w:rFonts w:cs="Times New Roman"/>
                <w:i/>
                <w:iCs/>
                <w:sz w:val="20"/>
                <w:szCs w:val="20"/>
                <w:vertAlign w:val="superscript"/>
              </w:rPr>
              <w:t>th</w:t>
            </w:r>
            <w:r w:rsidRPr="00002996">
              <w:rPr>
                <w:rFonts w:cs="Times New Roman"/>
                <w:i/>
                <w:iCs/>
                <w:sz w:val="20"/>
                <w:szCs w:val="20"/>
              </w:rPr>
              <w:t xml:space="preserve"> grades students suspended three or more days from school for noncompliance first quarter</w:t>
            </w:r>
          </w:p>
          <w:p w:rsidR="00C360E1" w:rsidP="00EE5938" w:rsidRDefault="00C360E1" w14:paraId="46B8C177" w14:textId="77777777">
            <w:pPr>
              <w:spacing w:before="120" w:after="360" w:line="360" w:lineRule="auto"/>
              <w:rPr>
                <w:rFonts w:cs="Times New Roman"/>
                <w:b/>
                <w:bCs/>
              </w:rPr>
            </w:pPr>
            <w:r w:rsidRPr="00AC6FEC">
              <w:rPr>
                <w:rFonts w:cs="Times New Roman"/>
                <w:b/>
                <w:bCs/>
              </w:rPr>
              <w:t>Data Priority 1:</w:t>
            </w:r>
          </w:p>
          <w:p w:rsidR="00C360E1" w:rsidP="00EE5938" w:rsidRDefault="00C360E1" w14:paraId="728FFF9E" w14:textId="41BB26D8">
            <w:pPr>
              <w:pStyle w:val="ListParagraph"/>
              <w:spacing w:before="120" w:after="360" w:line="360" w:lineRule="auto"/>
              <w:ind w:left="0"/>
              <w:rPr>
                <w:rFonts w:cs="Times New Roman"/>
                <w:b/>
                <w:bCs/>
              </w:rPr>
            </w:pPr>
            <w:r w:rsidRPr="00AC6FEC">
              <w:rPr>
                <w:rFonts w:cs="Times New Roman"/>
                <w:b/>
                <w:bCs/>
              </w:rPr>
              <w:t>Data Priority 2:</w:t>
            </w:r>
          </w:p>
          <w:p w:rsidR="00EE5938" w:rsidP="00EE5938" w:rsidRDefault="00EE5938" w14:paraId="43CE0290" w14:textId="77777777">
            <w:pPr>
              <w:pStyle w:val="ListParagraph"/>
              <w:spacing w:before="120" w:after="360" w:line="360" w:lineRule="auto"/>
              <w:ind w:left="0"/>
              <w:rPr>
                <w:rFonts w:cs="Times New Roman"/>
                <w:b/>
                <w:bCs/>
              </w:rPr>
            </w:pPr>
          </w:p>
          <w:p w:rsidRPr="000446BF" w:rsidR="00C360E1" w:rsidP="00EE5938" w:rsidRDefault="00C360E1" w14:paraId="08DB0D22" w14:textId="460A1963">
            <w:pPr>
              <w:pStyle w:val="ListParagraph"/>
              <w:spacing w:before="120" w:after="360" w:line="360" w:lineRule="auto"/>
              <w:ind w:left="0"/>
              <w:rPr>
                <w:rFonts w:cs="Times New Roman"/>
                <w:b/>
                <w:bCs/>
              </w:rPr>
            </w:pPr>
            <w:r w:rsidRPr="00AC6FEC">
              <w:rPr>
                <w:rFonts w:cs="Times New Roman"/>
                <w:b/>
                <w:bCs/>
              </w:rPr>
              <w:t>Data Priority 3:</w:t>
            </w:r>
          </w:p>
        </w:tc>
      </w:tr>
    </w:tbl>
    <w:p w:rsidRPr="00EE5938" w:rsidR="00EE5938" w:rsidRDefault="00EE5938" w14:paraId="53BB2DB6" w14:textId="77777777">
      <w:pPr>
        <w:rPr>
          <w:sz w:val="2"/>
          <w:szCs w:val="2"/>
        </w:rPr>
      </w:pPr>
    </w:p>
    <w:p w:rsidRPr="006A7909" w:rsidR="006A7909" w:rsidRDefault="006A7909" w14:paraId="002DF0AC" w14:textId="77777777">
      <w:pPr>
        <w:rPr>
          <w:sz w:val="2"/>
          <w:szCs w:val="2"/>
        </w:rPr>
      </w:pPr>
    </w:p>
    <w:tbl>
      <w:tblPr>
        <w:tblStyle w:val="TableGrid"/>
        <w:tblW w:w="10800" w:type="dxa"/>
        <w:tblInd w:w="-635" w:type="dxa"/>
        <w:tblLook w:val="04A0" w:firstRow="1" w:lastRow="0" w:firstColumn="1" w:lastColumn="0" w:noHBand="0" w:noVBand="1"/>
      </w:tblPr>
      <w:tblGrid>
        <w:gridCol w:w="10800"/>
      </w:tblGrid>
      <w:tr w:rsidR="00C80DDB" w:rsidTr="006A7909" w14:paraId="4A3490E0" w14:textId="77777777">
        <w:tc>
          <w:tcPr>
            <w:tcW w:w="10800" w:type="dxa"/>
            <w:shd w:val="clear" w:color="auto" w:fill="002060"/>
          </w:tcPr>
          <w:p w:rsidR="00C80DDB" w:rsidP="00831E23" w:rsidRDefault="00C80DDB" w14:paraId="1A9E6926" w14:textId="014CADC7">
            <w:pPr>
              <w:ind w:left="360" w:hanging="360"/>
              <w:rPr>
                <w:rFonts w:ascii="Calibri" w:hAnsi="Calibri" w:cs="Calibri"/>
                <w:b/>
                <w:bCs/>
                <w:color w:val="FFFFFF" w:themeColor="background1"/>
              </w:rPr>
            </w:pPr>
            <w:r>
              <w:rPr>
                <w:rFonts w:ascii="Calibri" w:hAnsi="Calibri" w:cs="Calibri"/>
                <w:b/>
                <w:bCs/>
                <w:color w:val="FFFFFF" w:themeColor="background1"/>
              </w:rPr>
              <w:lastRenderedPageBreak/>
              <w:t>3. Integrated Delivery of the WVCCRDSSS</w:t>
            </w:r>
          </w:p>
        </w:tc>
      </w:tr>
      <w:tr w:rsidR="00C80DDB" w:rsidTr="00C80DDB" w14:paraId="42F9FFD8" w14:textId="77777777">
        <w:tc>
          <w:tcPr>
            <w:tcW w:w="10800" w:type="dxa"/>
            <w:shd w:val="clear" w:color="auto" w:fill="DEEAF6" w:themeFill="accent5" w:themeFillTint="33"/>
          </w:tcPr>
          <w:p w:rsidR="00C80DDB" w:rsidP="00C80DDB" w:rsidRDefault="00C80DDB" w14:paraId="3E865865" w14:textId="5E4DECE4">
            <w:pPr>
              <w:ind w:left="360" w:hanging="360"/>
              <w:rPr>
                <w:rFonts w:ascii="Calibri" w:hAnsi="Calibri" w:cs="Calibri"/>
                <w:b/>
                <w:bCs/>
                <w:color w:val="FFFFFF" w:themeColor="background1"/>
              </w:rPr>
            </w:pPr>
            <w:r w:rsidRPr="00360779">
              <w:rPr>
                <w:b/>
                <w:bCs/>
                <w:i/>
                <w:iCs/>
                <w:sz w:val="20"/>
                <w:szCs w:val="20"/>
              </w:rPr>
              <w:t>The WV</w:t>
            </w:r>
            <w:r>
              <w:rPr>
                <w:b/>
                <w:bCs/>
                <w:i/>
                <w:iCs/>
                <w:sz w:val="20"/>
                <w:szCs w:val="20"/>
              </w:rPr>
              <w:t xml:space="preserve">CCRDSSS </w:t>
            </w:r>
            <w:r w:rsidRPr="00360779">
              <w:rPr>
                <w:b/>
                <w:bCs/>
                <w:i/>
                <w:iCs/>
                <w:sz w:val="20"/>
                <w:szCs w:val="20"/>
              </w:rPr>
              <w:t xml:space="preserve">guide the planning and delivery of all student </w:t>
            </w:r>
            <w:r>
              <w:rPr>
                <w:b/>
                <w:bCs/>
                <w:i/>
                <w:iCs/>
                <w:sz w:val="20"/>
                <w:szCs w:val="20"/>
              </w:rPr>
              <w:t>services</w:t>
            </w:r>
            <w:r w:rsidRPr="00360779">
              <w:rPr>
                <w:b/>
                <w:bCs/>
                <w:i/>
                <w:iCs/>
                <w:sz w:val="20"/>
                <w:szCs w:val="20"/>
              </w:rPr>
              <w:t xml:space="preserve"> and interventions. </w:t>
            </w:r>
          </w:p>
        </w:tc>
      </w:tr>
      <w:tr w:rsidR="00C80DDB" w:rsidTr="00C80DDB" w14:paraId="4A11CCD0" w14:textId="77777777">
        <w:trPr>
          <w:trHeight w:val="1286"/>
        </w:trPr>
        <w:tc>
          <w:tcPr>
            <w:tcW w:w="10800" w:type="dxa"/>
            <w:shd w:val="clear" w:color="auto" w:fill="auto"/>
          </w:tcPr>
          <w:p w:rsidRPr="00EE3181" w:rsidR="00C80DDB" w:rsidP="00C80DDB" w:rsidRDefault="00C80DDB" w14:paraId="36E585BD" w14:textId="77777777">
            <w:pPr>
              <w:rPr>
                <w:b/>
                <w:bCs/>
                <w:i/>
                <w:iCs/>
                <w:sz w:val="20"/>
                <w:szCs w:val="20"/>
              </w:rPr>
            </w:pPr>
            <w:r w:rsidRPr="00360779">
              <w:rPr>
                <w:b/>
                <w:bCs/>
                <w:i/>
                <w:iCs/>
                <w:sz w:val="20"/>
                <w:szCs w:val="20"/>
              </w:rPr>
              <w:t xml:space="preserve">Describe the process the school counselor(s) used to collaborate with the school leadership team and other teachers to review the WVCCRDSSS and ensure </w:t>
            </w:r>
            <w:r>
              <w:rPr>
                <w:b/>
                <w:bCs/>
                <w:i/>
                <w:iCs/>
                <w:sz w:val="20"/>
                <w:szCs w:val="20"/>
              </w:rPr>
              <w:t>the integrated delivery of the standards</w:t>
            </w:r>
            <w:r w:rsidRPr="00360779">
              <w:rPr>
                <w:b/>
                <w:bCs/>
                <w:i/>
                <w:iCs/>
                <w:sz w:val="20"/>
                <w:szCs w:val="20"/>
              </w:rPr>
              <w:t>.</w:t>
            </w:r>
          </w:p>
          <w:p w:rsidR="00C80DDB" w:rsidP="00C80DDB" w:rsidRDefault="00C80DDB" w14:paraId="7F0DA8CD" w14:textId="77777777">
            <w:pPr>
              <w:ind w:left="360" w:hanging="360"/>
              <w:rPr>
                <w:rFonts w:ascii="Calibri" w:hAnsi="Calibri" w:cs="Calibri"/>
                <w:b/>
                <w:bCs/>
                <w:color w:val="FFFFFF" w:themeColor="background1"/>
              </w:rPr>
            </w:pPr>
          </w:p>
        </w:tc>
      </w:tr>
    </w:tbl>
    <w:p w:rsidRPr="00C80DDB" w:rsidR="00C80DDB" w:rsidRDefault="00C80DDB" w14:paraId="066543D5" w14:textId="77777777">
      <w:pPr>
        <w:rPr>
          <w:sz w:val="2"/>
          <w:szCs w:val="2"/>
        </w:rPr>
      </w:pPr>
    </w:p>
    <w:tbl>
      <w:tblPr>
        <w:tblStyle w:val="TableGrid"/>
        <w:tblW w:w="10800" w:type="dxa"/>
        <w:tblInd w:w="-635" w:type="dxa"/>
        <w:tblLook w:val="04A0" w:firstRow="1" w:lastRow="0" w:firstColumn="1" w:lastColumn="0" w:noHBand="0" w:noVBand="1"/>
      </w:tblPr>
      <w:tblGrid>
        <w:gridCol w:w="10800"/>
      </w:tblGrid>
      <w:tr w:rsidR="00C80DDB" w:rsidTr="006A7909" w14:paraId="0139CC61" w14:textId="77777777">
        <w:tc>
          <w:tcPr>
            <w:tcW w:w="10800" w:type="dxa"/>
            <w:shd w:val="clear" w:color="auto" w:fill="002060"/>
          </w:tcPr>
          <w:p w:rsidRPr="00831E23" w:rsidR="00C80DDB" w:rsidP="00C80DDB" w:rsidRDefault="00C80DDB" w14:paraId="075FCCA0" w14:textId="0EB602F8">
            <w:pPr>
              <w:ind w:left="360" w:hanging="360"/>
              <w:rPr>
                <w:rFonts w:ascii="Calibri" w:hAnsi="Calibri" w:cs="Calibri"/>
                <w:b/>
                <w:bCs/>
                <w:sz w:val="24"/>
                <w:szCs w:val="24"/>
              </w:rPr>
            </w:pPr>
            <w:r>
              <w:rPr>
                <w:rFonts w:ascii="Calibri" w:hAnsi="Calibri" w:cs="Calibri"/>
                <w:b/>
                <w:bCs/>
                <w:color w:val="FFFFFF" w:themeColor="background1"/>
              </w:rPr>
              <w:t xml:space="preserve">4. </w:t>
            </w:r>
            <w:r w:rsidRPr="00831E23">
              <w:rPr>
                <w:rFonts w:ascii="Calibri" w:hAnsi="Calibri" w:cs="Calibri"/>
                <w:b/>
                <w:bCs/>
                <w:color w:val="FFFFFF" w:themeColor="background1"/>
              </w:rPr>
              <w:t>Classroom and Group Action Plan</w:t>
            </w:r>
          </w:p>
        </w:tc>
      </w:tr>
      <w:tr w:rsidR="00C80DDB" w:rsidTr="00941833" w14:paraId="521DD6BE" w14:textId="77777777">
        <w:trPr>
          <w:trHeight w:val="305"/>
        </w:trPr>
        <w:tc>
          <w:tcPr>
            <w:tcW w:w="10800" w:type="dxa"/>
            <w:shd w:val="clear" w:color="auto" w:fill="DEEAF6" w:themeFill="accent5" w:themeFillTint="33"/>
          </w:tcPr>
          <w:p w:rsidRPr="002F74F4" w:rsidR="00C80DDB" w:rsidP="00C80DDB" w:rsidRDefault="00B25FDB" w14:paraId="216245D6" w14:textId="0C31CD3E">
            <w:pPr>
              <w:rPr>
                <w:b/>
                <w:bCs/>
                <w:i/>
                <w:iCs/>
                <w:sz w:val="20"/>
                <w:szCs w:val="20"/>
              </w:rPr>
            </w:pPr>
            <w:r>
              <w:rPr>
                <w:b/>
                <w:bCs/>
                <w:i/>
                <w:iCs/>
                <w:sz w:val="20"/>
                <w:szCs w:val="20"/>
              </w:rPr>
              <w:t xml:space="preserve">School counselors provide classroom and group instruction to address the WVCCRDSSS. </w:t>
            </w:r>
            <w:r w:rsidRPr="00C80DDB">
              <w:rPr>
                <w:b/>
                <w:bCs/>
                <w:i/>
                <w:iCs/>
                <w:sz w:val="20"/>
                <w:szCs w:val="20"/>
              </w:rPr>
              <w:t xml:space="preserve">The </w:t>
            </w:r>
            <w:hyperlink w:history="1" r:id="rId17">
              <w:r w:rsidRPr="00726AA9">
                <w:rPr>
                  <w:rStyle w:val="Hyperlink"/>
                  <w:b/>
                  <w:bCs/>
                  <w:i/>
                  <w:iCs/>
                  <w:sz w:val="20"/>
                  <w:szCs w:val="20"/>
                </w:rPr>
                <w:t>West Virginia Classroom and Group Action Plan</w:t>
              </w:r>
              <w:r>
                <w:rPr>
                  <w:rStyle w:val="Hyperlink"/>
                  <w:b/>
                  <w:bCs/>
                  <w:i/>
                  <w:iCs/>
                  <w:sz w:val="20"/>
                  <w:szCs w:val="20"/>
                </w:rPr>
                <w:t xml:space="preserve"> T</w:t>
              </w:r>
              <w:r w:rsidRPr="00726AA9">
                <w:rPr>
                  <w:rStyle w:val="Hyperlink"/>
                  <w:b/>
                  <w:bCs/>
                  <w:i/>
                  <w:iCs/>
                  <w:sz w:val="20"/>
                  <w:szCs w:val="20"/>
                </w:rPr>
                <w:t>emplates</w:t>
              </w:r>
            </w:hyperlink>
            <w:r w:rsidRPr="00C80DDB">
              <w:rPr>
                <w:b/>
                <w:bCs/>
                <w:i/>
                <w:iCs/>
                <w:sz w:val="20"/>
                <w:szCs w:val="20"/>
              </w:rPr>
              <w:t xml:space="preserve"> help school counselors create an effective plan to teach students the knowledge, dispositions, and skills appropriate for their developmental level, and informed by specific WVCCRDSSS, in </w:t>
            </w:r>
            <w:r>
              <w:rPr>
                <w:b/>
                <w:bCs/>
                <w:i/>
                <w:iCs/>
                <w:sz w:val="20"/>
                <w:szCs w:val="20"/>
              </w:rPr>
              <w:t>classroom lessons, small groups, and special events</w:t>
            </w:r>
            <w:r w:rsidRPr="00C80DDB">
              <w:rPr>
                <w:b/>
                <w:bCs/>
                <w:i/>
                <w:iCs/>
                <w:sz w:val="20"/>
                <w:szCs w:val="20"/>
              </w:rPr>
              <w:t>.</w:t>
            </w:r>
          </w:p>
        </w:tc>
      </w:tr>
      <w:tr w:rsidR="00C80DDB" w:rsidTr="00C80DDB" w14:paraId="6EABEA11" w14:textId="77777777">
        <w:trPr>
          <w:trHeight w:val="1295"/>
        </w:trPr>
        <w:tc>
          <w:tcPr>
            <w:tcW w:w="10800" w:type="dxa"/>
          </w:tcPr>
          <w:p w:rsidRPr="00360779" w:rsidR="00B25FDB" w:rsidP="00B25FDB" w:rsidRDefault="00C80DDB" w14:paraId="53421459" w14:textId="77777777">
            <w:pPr>
              <w:rPr>
                <w:b/>
                <w:bCs/>
                <w:i/>
                <w:iCs/>
                <w:sz w:val="20"/>
                <w:szCs w:val="20"/>
              </w:rPr>
            </w:pPr>
            <w:r>
              <w:rPr>
                <w:b/>
                <w:bCs/>
                <w:i/>
                <w:iCs/>
                <w:sz w:val="20"/>
                <w:szCs w:val="20"/>
              </w:rPr>
              <w:t>D</w:t>
            </w:r>
            <w:r w:rsidRPr="00360779">
              <w:rPr>
                <w:b/>
                <w:bCs/>
                <w:i/>
                <w:iCs/>
                <w:sz w:val="20"/>
                <w:szCs w:val="20"/>
              </w:rPr>
              <w:t xml:space="preserve">escribe what services/activities (classroom lessons, group counseling, special events) will be provided by the school counselor to address the standards. </w:t>
            </w:r>
            <w:r w:rsidR="00B25FDB">
              <w:rPr>
                <w:b/>
                <w:bCs/>
                <w:i/>
                <w:iCs/>
                <w:sz w:val="20"/>
                <w:szCs w:val="20"/>
              </w:rPr>
              <w:t>You may choose to attach the Classroom and Group Action plan</w:t>
            </w:r>
            <w:r w:rsidRPr="00C55E5F" w:rsidR="00B25FDB">
              <w:rPr>
                <w:b/>
                <w:bCs/>
                <w:i/>
                <w:iCs/>
                <w:sz w:val="20"/>
                <w:szCs w:val="20"/>
              </w:rPr>
              <w:t>, instead</w:t>
            </w:r>
            <w:r w:rsidR="00B25FDB">
              <w:rPr>
                <w:b/>
                <w:bCs/>
                <w:i/>
                <w:iCs/>
                <w:sz w:val="20"/>
                <w:szCs w:val="20"/>
              </w:rPr>
              <w:t>.</w:t>
            </w:r>
          </w:p>
          <w:p w:rsidR="00C80DDB" w:rsidP="00C80DDB" w:rsidRDefault="00C80DDB" w14:paraId="47D73843" w14:textId="29138BED">
            <w:pPr>
              <w:rPr>
                <w:sz w:val="20"/>
                <w:szCs w:val="20"/>
              </w:rPr>
            </w:pPr>
          </w:p>
          <w:p w:rsidRPr="004925D7" w:rsidR="00C80DDB" w:rsidP="00C80DDB" w:rsidRDefault="00C80DDB" w14:paraId="26964A44" w14:textId="77777777">
            <w:pPr>
              <w:rPr>
                <w:sz w:val="20"/>
                <w:szCs w:val="20"/>
              </w:rPr>
            </w:pPr>
          </w:p>
        </w:tc>
      </w:tr>
    </w:tbl>
    <w:p w:rsidRPr="00831E23" w:rsidR="00831E23" w:rsidRDefault="00831E23" w14:paraId="01CC24BC" w14:textId="77777777">
      <w:pPr>
        <w:rPr>
          <w:sz w:val="2"/>
          <w:szCs w:val="2"/>
        </w:rPr>
      </w:pPr>
    </w:p>
    <w:tbl>
      <w:tblPr>
        <w:tblStyle w:val="TableGrid"/>
        <w:tblW w:w="10800" w:type="dxa"/>
        <w:tblInd w:w="-635" w:type="dxa"/>
        <w:tblLook w:val="04A0" w:firstRow="1" w:lastRow="0" w:firstColumn="1" w:lastColumn="0" w:noHBand="0" w:noVBand="1"/>
      </w:tblPr>
      <w:tblGrid>
        <w:gridCol w:w="10800"/>
      </w:tblGrid>
      <w:tr w:rsidR="00831E23" w:rsidTr="15CD053D" w14:paraId="1BBEE931" w14:textId="77777777">
        <w:trPr>
          <w:trHeight w:val="260"/>
        </w:trPr>
        <w:tc>
          <w:tcPr>
            <w:tcW w:w="10800" w:type="dxa"/>
            <w:shd w:val="clear" w:color="auto" w:fill="002060"/>
            <w:tcMar/>
          </w:tcPr>
          <w:p w:rsidR="00831E23" w:rsidP="00831E23" w:rsidRDefault="00C80DDB" w14:paraId="352D08FF" w14:textId="779CA0A2">
            <w:pPr>
              <w:rPr>
                <w:b/>
                <w:bCs/>
                <w:i/>
                <w:iCs/>
                <w:sz w:val="20"/>
                <w:szCs w:val="20"/>
              </w:rPr>
            </w:pPr>
            <w:r>
              <w:rPr>
                <w:b/>
                <w:bCs/>
                <w:color w:val="FFFFFF" w:themeColor="background1"/>
              </w:rPr>
              <w:t>5</w:t>
            </w:r>
            <w:r w:rsidR="00831E23">
              <w:rPr>
                <w:b/>
                <w:bCs/>
                <w:color w:val="FFFFFF" w:themeColor="background1"/>
              </w:rPr>
              <w:t>.  Lesson</w:t>
            </w:r>
            <w:r w:rsidRPr="00B508D0" w:rsidR="00831E23">
              <w:rPr>
                <w:b/>
                <w:bCs/>
                <w:color w:val="FFFFFF" w:themeColor="background1"/>
              </w:rPr>
              <w:t xml:space="preserve"> Plan</w:t>
            </w:r>
            <w:r w:rsidR="00831E23">
              <w:rPr>
                <w:b/>
                <w:bCs/>
                <w:color w:val="FFFFFF" w:themeColor="background1"/>
              </w:rPr>
              <w:t>s</w:t>
            </w:r>
          </w:p>
        </w:tc>
      </w:tr>
      <w:tr w:rsidR="00831E23" w:rsidTr="15CD053D" w14:paraId="76C57C9E" w14:textId="77777777">
        <w:trPr>
          <w:trHeight w:val="1007"/>
        </w:trPr>
        <w:tc>
          <w:tcPr>
            <w:tcW w:w="10800" w:type="dxa"/>
            <w:shd w:val="clear" w:color="auto" w:fill="DEEAF6" w:themeFill="accent5" w:themeFillTint="33"/>
            <w:tcMar/>
          </w:tcPr>
          <w:p w:rsidR="00831E23" w:rsidP="00831E23" w:rsidRDefault="00831E23" w14:paraId="012154F9" w14:textId="52C47EDC">
            <w:pPr>
              <w:rPr>
                <w:b/>
                <w:bCs/>
                <w:i/>
                <w:iCs/>
                <w:sz w:val="20"/>
                <w:szCs w:val="20"/>
              </w:rPr>
            </w:pPr>
            <w:r>
              <w:rPr>
                <w:b/>
                <w:bCs/>
                <w:i/>
                <w:iCs/>
                <w:sz w:val="20"/>
                <w:szCs w:val="20"/>
              </w:rPr>
              <w:t xml:space="preserve">To successfully deliver classroom lessons related to address the WVCCRDSSS, school counselors utilized evidence-based curriculum with pre-developed lesson plans or may develop lesson plans using research-based practices. It is also important to document how data will be assessed to determine the impact on student outcomes. </w:t>
            </w:r>
            <w:r w:rsidRPr="00726AA9" w:rsidR="00B25FDB">
              <w:rPr>
                <w:b/>
                <w:bCs/>
                <w:i/>
                <w:iCs/>
                <w:sz w:val="20"/>
                <w:szCs w:val="20"/>
              </w:rPr>
              <w:t xml:space="preserve">The </w:t>
            </w:r>
            <w:hyperlink w:history="1" r:id="rId18">
              <w:r w:rsidRPr="00726AA9" w:rsidR="00B25FDB">
                <w:rPr>
                  <w:rStyle w:val="Hyperlink"/>
                  <w:b/>
                  <w:bCs/>
                  <w:i/>
                  <w:iCs/>
                  <w:sz w:val="20"/>
                  <w:szCs w:val="20"/>
                </w:rPr>
                <w:t>WV School Counselor Lesson Plan Template</w:t>
              </w:r>
            </w:hyperlink>
            <w:r w:rsidRPr="00726AA9" w:rsidR="00B25FDB">
              <w:rPr>
                <w:b/>
                <w:bCs/>
                <w:i/>
                <w:iCs/>
                <w:sz w:val="20"/>
                <w:szCs w:val="20"/>
              </w:rPr>
              <w:t xml:space="preserve"> is available to help in planning an effective classroom or large-group lesson.</w:t>
            </w:r>
          </w:p>
        </w:tc>
      </w:tr>
      <w:tr w:rsidR="00831E23" w:rsidTr="15CD053D" w14:paraId="47F2D89B" w14:textId="77777777">
        <w:trPr>
          <w:trHeight w:val="2285"/>
        </w:trPr>
        <w:tc>
          <w:tcPr>
            <w:tcW w:w="10800" w:type="dxa"/>
            <w:tcMar/>
          </w:tcPr>
          <w:p w:rsidR="00831E23" w:rsidP="00831E23" w:rsidRDefault="00831E23" w14:paraId="4B72C880" w14:textId="77777777">
            <w:pPr>
              <w:rPr>
                <w:b/>
                <w:bCs/>
                <w:i/>
                <w:iCs/>
                <w:sz w:val="20"/>
                <w:szCs w:val="20"/>
              </w:rPr>
            </w:pPr>
            <w:r w:rsidRPr="001B5826">
              <w:rPr>
                <w:b/>
                <w:bCs/>
                <w:i/>
                <w:iCs/>
                <w:sz w:val="20"/>
                <w:szCs w:val="20"/>
              </w:rPr>
              <w:t>List evidence-based curriculum used to address any of the WVCCRDSSS. Describe the lesson plan development process used by the school counselor(s). You may choose to attach a completed School Counselor Lesson Plan</w:t>
            </w:r>
            <w:r>
              <w:rPr>
                <w:b/>
                <w:bCs/>
                <w:i/>
                <w:iCs/>
                <w:sz w:val="20"/>
                <w:szCs w:val="20"/>
              </w:rPr>
              <w:t xml:space="preserve"> as a sample</w:t>
            </w:r>
            <w:r w:rsidRPr="001B5826">
              <w:rPr>
                <w:b/>
                <w:bCs/>
                <w:i/>
                <w:iCs/>
                <w:sz w:val="20"/>
                <w:szCs w:val="20"/>
              </w:rPr>
              <w:t>, instead.</w:t>
            </w:r>
          </w:p>
          <w:p w:rsidR="00831E23" w:rsidP="00831E23" w:rsidRDefault="00831E23" w14:paraId="0D82A567" w14:textId="77777777">
            <w:pPr>
              <w:rPr>
                <w:b/>
                <w:bCs/>
                <w:i/>
                <w:iCs/>
                <w:sz w:val="20"/>
                <w:szCs w:val="20"/>
              </w:rPr>
            </w:pPr>
          </w:p>
          <w:p w:rsidR="00831E23" w:rsidP="00831E23" w:rsidRDefault="00831E23" w14:paraId="68101E28" w14:textId="77777777">
            <w:pPr>
              <w:rPr>
                <w:b/>
                <w:bCs/>
                <w:i/>
                <w:iCs/>
                <w:sz w:val="20"/>
                <w:szCs w:val="20"/>
              </w:rPr>
            </w:pPr>
          </w:p>
          <w:p w:rsidR="00831E23" w:rsidP="00831E23" w:rsidRDefault="00831E23" w14:paraId="4D61D825" w14:textId="77777777">
            <w:pPr>
              <w:rPr>
                <w:b/>
                <w:bCs/>
                <w:i/>
                <w:iCs/>
                <w:sz w:val="20"/>
                <w:szCs w:val="20"/>
              </w:rPr>
            </w:pPr>
          </w:p>
          <w:p w:rsidR="00831E23" w:rsidP="00831E23" w:rsidRDefault="00831E23" w14:paraId="3DADE7B2" w14:textId="77777777">
            <w:pPr>
              <w:rPr>
                <w:b/>
                <w:bCs/>
                <w:i/>
                <w:iCs/>
                <w:sz w:val="20"/>
                <w:szCs w:val="20"/>
              </w:rPr>
            </w:pPr>
          </w:p>
          <w:p w:rsidR="00831E23" w:rsidP="15CD053D" w:rsidRDefault="00831E23" w14:paraId="2618F77D" w14:textId="18A637AA">
            <w:pPr>
              <w:pStyle w:val="ListParagraph"/>
              <w:rPr>
                <w:b w:val="0"/>
                <w:bCs w:val="0"/>
                <w:i w:val="0"/>
                <w:iCs w:val="0"/>
                <w:sz w:val="20"/>
                <w:szCs w:val="20"/>
              </w:rPr>
            </w:pPr>
          </w:p>
          <w:p w:rsidR="00831E23" w:rsidP="15CD053D" w:rsidRDefault="00831E23" w14:paraId="771050A6" w14:textId="6A0096D2">
            <w:pPr>
              <w:pStyle w:val="ListParagraph"/>
              <w:rPr>
                <w:b w:val="0"/>
                <w:bCs w:val="0"/>
                <w:i w:val="0"/>
                <w:iCs w:val="0"/>
                <w:sz w:val="20"/>
                <w:szCs w:val="20"/>
              </w:rPr>
            </w:pPr>
          </w:p>
        </w:tc>
      </w:tr>
    </w:tbl>
    <w:p w:rsidRPr="00831E23" w:rsidR="00831E23" w:rsidRDefault="00831E23" w14:paraId="5E5A3C0F" w14:textId="77777777">
      <w:pPr>
        <w:rPr>
          <w:sz w:val="2"/>
          <w:szCs w:val="2"/>
        </w:rPr>
      </w:pPr>
    </w:p>
    <w:tbl>
      <w:tblPr>
        <w:tblStyle w:val="TableGrid"/>
        <w:tblW w:w="10800" w:type="dxa"/>
        <w:tblInd w:w="-635" w:type="dxa"/>
        <w:tblLook w:val="04A0" w:firstRow="1" w:lastRow="0" w:firstColumn="1" w:lastColumn="0" w:noHBand="0" w:noVBand="1"/>
      </w:tblPr>
      <w:tblGrid>
        <w:gridCol w:w="10800"/>
      </w:tblGrid>
      <w:tr w:rsidR="00831E23" w:rsidTr="7D77E5E9" w14:paraId="0EB9EBA2" w14:textId="77777777">
        <w:trPr>
          <w:trHeight w:val="278"/>
        </w:trPr>
        <w:tc>
          <w:tcPr>
            <w:tcW w:w="10800" w:type="dxa"/>
            <w:shd w:val="clear" w:color="auto" w:fill="002060"/>
            <w:tcMar/>
          </w:tcPr>
          <w:p w:rsidRPr="001B5826" w:rsidR="00831E23" w:rsidP="7D77E5E9" w:rsidRDefault="00C80DDB" w14:paraId="11DE0D89" w14:textId="33C701FB">
            <w:pPr>
              <w:rPr>
                <w:b w:val="1"/>
                <w:bCs w:val="1"/>
                <w:i w:val="1"/>
                <w:iCs w:val="1"/>
                <w:sz w:val="20"/>
                <w:szCs w:val="20"/>
              </w:rPr>
            </w:pPr>
            <w:r w:rsidRPr="7D77E5E9" w:rsidR="00C80DDB">
              <w:rPr>
                <w:b w:val="1"/>
                <w:bCs w:val="1"/>
                <w:color w:val="FFFFFF" w:themeColor="background1" w:themeTint="FF" w:themeShade="FF"/>
              </w:rPr>
              <w:t>6</w:t>
            </w:r>
            <w:r w:rsidRPr="7D77E5E9" w:rsidR="00831E23">
              <w:rPr>
                <w:b w:val="1"/>
                <w:bCs w:val="1"/>
                <w:color w:val="FFFFFF" w:themeColor="background1" w:themeTint="FF" w:themeShade="FF"/>
              </w:rPr>
              <w:t>. Annual</w:t>
            </w:r>
            <w:r w:rsidRPr="7D77E5E9" w:rsidR="00831E23">
              <w:rPr>
                <w:b w:val="1"/>
                <w:bCs w:val="1"/>
                <w:color w:val="FFFFFF" w:themeColor="background1" w:themeTint="FF" w:themeShade="FF"/>
              </w:rPr>
              <w:t xml:space="preserve"> Student Impact Goal(s)</w:t>
            </w:r>
          </w:p>
        </w:tc>
      </w:tr>
      <w:tr w:rsidR="00831E23" w:rsidTr="7D77E5E9" w14:paraId="2F453184" w14:textId="77777777">
        <w:trPr>
          <w:trHeight w:val="1772"/>
        </w:trPr>
        <w:tc>
          <w:tcPr>
            <w:tcW w:w="10800" w:type="dxa"/>
            <w:shd w:val="clear" w:color="auto" w:fill="DEEAF6" w:themeFill="accent5" w:themeFillTint="33"/>
            <w:tcMar/>
          </w:tcPr>
          <w:p w:rsidR="00831E23" w:rsidP="00831E23" w:rsidRDefault="00831E23" w14:paraId="48DC9048" w14:textId="77777777">
            <w:pPr>
              <w:rPr>
                <w:b/>
                <w:bCs/>
                <w:i/>
                <w:iCs/>
                <w:sz w:val="20"/>
                <w:szCs w:val="20"/>
              </w:rPr>
            </w:pPr>
            <w:r w:rsidRPr="006B2841">
              <w:rPr>
                <w:b/>
                <w:bCs/>
                <w:i/>
                <w:iCs/>
                <w:sz w:val="20"/>
                <w:szCs w:val="20"/>
              </w:rPr>
              <w:t xml:space="preserve">Describe the measurable impact the school counseling program will have on student achievement, attendance, or discipline. </w:t>
            </w:r>
          </w:p>
          <w:p w:rsidRPr="00C51644" w:rsidR="00831E23" w:rsidP="00831E23" w:rsidRDefault="00831E23" w14:paraId="5097E96E" w14:textId="77777777">
            <w:pPr>
              <w:pStyle w:val="ListParagraph"/>
              <w:numPr>
                <w:ilvl w:val="0"/>
                <w:numId w:val="13"/>
              </w:numPr>
              <w:rPr>
                <w:b/>
                <w:bCs/>
                <w:i/>
                <w:iCs/>
                <w:sz w:val="20"/>
                <w:szCs w:val="20"/>
              </w:rPr>
            </w:pPr>
            <w:r w:rsidRPr="00C51644">
              <w:rPr>
                <w:b/>
                <w:bCs/>
                <w:i/>
                <w:iCs/>
                <w:sz w:val="20"/>
                <w:szCs w:val="20"/>
              </w:rPr>
              <w:t>Based on school outcome data</w:t>
            </w:r>
          </w:p>
          <w:p w:rsidRPr="00C51644" w:rsidR="00831E23" w:rsidP="00831E23" w:rsidRDefault="00831E23" w14:paraId="6EE3018A" w14:textId="77777777">
            <w:pPr>
              <w:pStyle w:val="ListParagraph"/>
              <w:numPr>
                <w:ilvl w:val="0"/>
                <w:numId w:val="13"/>
              </w:numPr>
              <w:rPr>
                <w:b/>
                <w:bCs/>
                <w:i/>
                <w:iCs/>
                <w:sz w:val="20"/>
                <w:szCs w:val="20"/>
              </w:rPr>
            </w:pPr>
            <w:r w:rsidRPr="00C51644">
              <w:rPr>
                <w:b/>
                <w:bCs/>
                <w:i/>
                <w:iCs/>
                <w:sz w:val="20"/>
                <w:szCs w:val="20"/>
              </w:rPr>
              <w:t>Promotes improved student achievement, attendance, or discipline</w:t>
            </w:r>
          </w:p>
          <w:p w:rsidRPr="00C51644" w:rsidR="00831E23" w:rsidP="00831E23" w:rsidRDefault="00831E23" w14:paraId="15BF1082" w14:textId="77777777">
            <w:pPr>
              <w:pStyle w:val="ListParagraph"/>
              <w:numPr>
                <w:ilvl w:val="0"/>
                <w:numId w:val="13"/>
              </w:numPr>
              <w:rPr>
                <w:b/>
                <w:bCs/>
                <w:i/>
                <w:iCs/>
                <w:sz w:val="20"/>
                <w:szCs w:val="20"/>
              </w:rPr>
            </w:pPr>
            <w:r w:rsidRPr="00C51644">
              <w:rPr>
                <w:b/>
                <w:bCs/>
                <w:i/>
                <w:iCs/>
                <w:sz w:val="20"/>
                <w:szCs w:val="20"/>
              </w:rPr>
              <w:t>Gives focus to the school counseling program</w:t>
            </w:r>
          </w:p>
          <w:p w:rsidRPr="00C51644" w:rsidR="00831E23" w:rsidP="00831E23" w:rsidRDefault="00831E23" w14:paraId="5DE90AFD" w14:textId="77777777">
            <w:pPr>
              <w:pStyle w:val="ListParagraph"/>
              <w:numPr>
                <w:ilvl w:val="0"/>
                <w:numId w:val="13"/>
              </w:numPr>
              <w:rPr>
                <w:b/>
                <w:bCs/>
                <w:i/>
                <w:iCs/>
                <w:sz w:val="20"/>
                <w:szCs w:val="20"/>
              </w:rPr>
            </w:pPr>
            <w:r w:rsidRPr="00C51644">
              <w:rPr>
                <w:b/>
                <w:bCs/>
                <w:i/>
                <w:iCs/>
                <w:sz w:val="20"/>
                <w:szCs w:val="20"/>
              </w:rPr>
              <w:t>Aligned with the school’s strategic plan</w:t>
            </w:r>
          </w:p>
          <w:p w:rsidR="00831E23" w:rsidP="00831E23" w:rsidRDefault="00831E23" w14:paraId="556C3860" w14:textId="77777777">
            <w:pPr>
              <w:pStyle w:val="ListParagraph"/>
              <w:numPr>
                <w:ilvl w:val="0"/>
                <w:numId w:val="13"/>
              </w:numPr>
              <w:rPr>
                <w:b/>
                <w:bCs/>
                <w:i/>
                <w:iCs/>
                <w:sz w:val="20"/>
                <w:szCs w:val="20"/>
              </w:rPr>
            </w:pPr>
            <w:r w:rsidRPr="00C51644">
              <w:rPr>
                <w:b/>
                <w:bCs/>
                <w:i/>
                <w:iCs/>
                <w:sz w:val="20"/>
                <w:szCs w:val="20"/>
              </w:rPr>
              <w:t xml:space="preserve">Developed with input from the </w:t>
            </w:r>
            <w:r w:rsidR="002B2C87">
              <w:rPr>
                <w:b/>
                <w:bCs/>
                <w:i/>
                <w:iCs/>
                <w:sz w:val="20"/>
                <w:szCs w:val="20"/>
              </w:rPr>
              <w:t>appropriate stakeholders (i.e., school</w:t>
            </w:r>
            <w:r w:rsidRPr="00C51644">
              <w:rPr>
                <w:b/>
                <w:bCs/>
                <w:i/>
                <w:iCs/>
                <w:sz w:val="20"/>
                <w:szCs w:val="20"/>
              </w:rPr>
              <w:t xml:space="preserve"> principal</w:t>
            </w:r>
            <w:r w:rsidR="002B2C87">
              <w:rPr>
                <w:b/>
                <w:bCs/>
                <w:i/>
                <w:iCs/>
                <w:sz w:val="20"/>
                <w:szCs w:val="20"/>
              </w:rPr>
              <w:t xml:space="preserve">, </w:t>
            </w:r>
            <w:r w:rsidRPr="00C51644">
              <w:rPr>
                <w:b/>
                <w:bCs/>
                <w:i/>
                <w:iCs/>
                <w:sz w:val="20"/>
                <w:szCs w:val="20"/>
              </w:rPr>
              <w:t>school counseling program advisory council, school strategic planning team</w:t>
            </w:r>
            <w:r w:rsidR="002B2C87">
              <w:rPr>
                <w:b/>
                <w:bCs/>
                <w:i/>
                <w:iCs/>
                <w:sz w:val="20"/>
                <w:szCs w:val="20"/>
              </w:rPr>
              <w:t>, etc.)</w:t>
            </w:r>
          </w:p>
          <w:p w:rsidRPr="00C7576A" w:rsidR="00C7576A" w:rsidP="00C7576A" w:rsidRDefault="00B25FDB" w14:paraId="1B8743EA" w14:textId="6FBC21C9">
            <w:pPr>
              <w:rPr>
                <w:b/>
                <w:bCs/>
                <w:i/>
                <w:iCs/>
                <w:sz w:val="20"/>
                <w:szCs w:val="20"/>
              </w:rPr>
            </w:pPr>
            <w:r w:rsidRPr="005B417A">
              <w:rPr>
                <w:b/>
                <w:bCs/>
                <w:i/>
                <w:iCs/>
                <w:sz w:val="20"/>
                <w:szCs w:val="20"/>
              </w:rPr>
              <w:t xml:space="preserve">The </w:t>
            </w:r>
            <w:hyperlink w:history="1" r:id="rId19">
              <w:r w:rsidRPr="005B417A">
                <w:rPr>
                  <w:rStyle w:val="Hyperlink"/>
                  <w:b/>
                  <w:bCs/>
                  <w:i/>
                  <w:iCs/>
                  <w:sz w:val="20"/>
                  <w:szCs w:val="20"/>
                </w:rPr>
                <w:t>WV Student Impact Goal Template</w:t>
              </w:r>
            </w:hyperlink>
            <w:r w:rsidRPr="005B417A">
              <w:rPr>
                <w:b/>
                <w:bCs/>
                <w:i/>
                <w:iCs/>
                <w:sz w:val="20"/>
                <w:szCs w:val="20"/>
              </w:rPr>
              <w:t xml:space="preserve"> is available to help in planning an effective classroom or large-group lesson.</w:t>
            </w:r>
          </w:p>
        </w:tc>
      </w:tr>
      <w:tr w:rsidR="00831E23" w:rsidTr="7D77E5E9" w14:paraId="00D7C0A4" w14:textId="77777777">
        <w:trPr>
          <w:trHeight w:val="2447"/>
        </w:trPr>
        <w:tc>
          <w:tcPr>
            <w:tcW w:w="10800" w:type="dxa"/>
            <w:tcMar/>
          </w:tcPr>
          <w:p w:rsidRPr="001B5826" w:rsidR="00831E23" w:rsidP="00831E23" w:rsidRDefault="00831E23" w14:paraId="0AC34917" w14:textId="2DF6365F">
            <w:pPr>
              <w:rPr>
                <w:b/>
                <w:bCs/>
                <w:i/>
                <w:iCs/>
                <w:sz w:val="20"/>
                <w:szCs w:val="20"/>
              </w:rPr>
            </w:pPr>
            <w:r w:rsidRPr="00C74208">
              <w:rPr>
                <w:b/>
                <w:bCs/>
                <w:i/>
                <w:iCs/>
                <w:sz w:val="20"/>
                <w:szCs w:val="20"/>
              </w:rPr>
              <w:t xml:space="preserve">Enter the SMART Student Impact Goal(s) </w:t>
            </w:r>
            <w:r>
              <w:rPr>
                <w:b/>
                <w:bCs/>
                <w:i/>
                <w:iCs/>
                <w:sz w:val="20"/>
                <w:szCs w:val="20"/>
              </w:rPr>
              <w:t>the CSCP will focus on this year</w:t>
            </w:r>
            <w:r w:rsidRPr="00C74208">
              <w:rPr>
                <w:b/>
                <w:bCs/>
                <w:i/>
                <w:iCs/>
                <w:sz w:val="20"/>
                <w:szCs w:val="20"/>
              </w:rPr>
              <w:t xml:space="preserve">. </w:t>
            </w:r>
          </w:p>
        </w:tc>
      </w:tr>
    </w:tbl>
    <w:p w:rsidRPr="006A7909" w:rsidR="006A7909" w:rsidRDefault="006A7909" w14:paraId="6BDA398C" w14:textId="77777777">
      <w:pPr>
        <w:rPr>
          <w:sz w:val="2"/>
          <w:szCs w:val="2"/>
        </w:rPr>
      </w:pPr>
    </w:p>
    <w:tbl>
      <w:tblPr>
        <w:tblStyle w:val="TableGrid"/>
        <w:tblW w:w="10800" w:type="dxa"/>
        <w:tblInd w:w="-635" w:type="dxa"/>
        <w:tblLook w:val="04A0" w:firstRow="1" w:lastRow="0" w:firstColumn="1" w:lastColumn="0" w:noHBand="0" w:noVBand="1"/>
      </w:tblPr>
      <w:tblGrid>
        <w:gridCol w:w="10800"/>
      </w:tblGrid>
      <w:tr w:rsidR="00B14DC4" w:rsidTr="7D77E5E9" w14:paraId="0D83999A" w14:textId="77777777">
        <w:tc>
          <w:tcPr>
            <w:tcW w:w="10800" w:type="dxa"/>
            <w:shd w:val="clear" w:color="auto" w:fill="002060"/>
            <w:tcMar/>
          </w:tcPr>
          <w:p w:rsidRPr="00A1397E" w:rsidR="00B14DC4" w:rsidP="005C2745" w:rsidRDefault="006D4980" w14:paraId="2A43FE68" w14:textId="7B4E0AC1">
            <w:pPr>
              <w:rPr>
                <w:b w:val="1"/>
                <w:bCs w:val="1"/>
                <w:sz w:val="24"/>
                <w:szCs w:val="24"/>
              </w:rPr>
            </w:pPr>
            <w:r w:rsidRPr="7D77E5E9" w:rsidR="006D4980">
              <w:rPr>
                <w:b w:val="1"/>
                <w:bCs w:val="1"/>
                <w:color w:val="FFFFFF" w:themeColor="background1" w:themeTint="FF" w:themeShade="FF"/>
              </w:rPr>
              <w:t>7</w:t>
            </w:r>
            <w:r w:rsidRPr="7D77E5E9" w:rsidR="00B14DC4">
              <w:rPr>
                <w:b w:val="1"/>
                <w:bCs w:val="1"/>
                <w:color w:val="FFFFFF" w:themeColor="background1" w:themeTint="FF" w:themeShade="FF"/>
              </w:rPr>
              <w:t>. Personalized</w:t>
            </w:r>
            <w:r w:rsidRPr="7D77E5E9" w:rsidR="00B14DC4">
              <w:rPr>
                <w:b w:val="1"/>
                <w:bCs w:val="1"/>
                <w:color w:val="FFFFFF" w:themeColor="background1" w:themeTint="FF" w:themeShade="FF"/>
              </w:rPr>
              <w:t xml:space="preserve"> Education </w:t>
            </w:r>
            <w:r w:rsidRPr="7D77E5E9" w:rsidR="00B340B6">
              <w:rPr>
                <w:b w:val="1"/>
                <w:bCs w:val="1"/>
                <w:color w:val="FFFFFF" w:themeColor="background1" w:themeTint="FF" w:themeShade="FF"/>
              </w:rPr>
              <w:t>Plan Process</w:t>
            </w:r>
            <w:r w:rsidRPr="7D77E5E9" w:rsidR="00B14DC4">
              <w:rPr>
                <w:b w:val="1"/>
                <w:bCs w:val="1"/>
                <w:color w:val="FFFFFF" w:themeColor="background1" w:themeTint="FF" w:themeShade="FF"/>
              </w:rPr>
              <w:t xml:space="preserve"> (middle and high school)</w:t>
            </w:r>
          </w:p>
        </w:tc>
      </w:tr>
      <w:tr w:rsidR="00B14DC4" w:rsidTr="7D77E5E9" w14:paraId="3116D69B" w14:textId="77777777">
        <w:trPr>
          <w:trHeight w:val="1025"/>
        </w:trPr>
        <w:tc>
          <w:tcPr>
            <w:tcW w:w="10800" w:type="dxa"/>
            <w:shd w:val="clear" w:color="auto" w:fill="DEEAF6" w:themeFill="accent5" w:themeFillTint="33"/>
            <w:tcMar/>
          </w:tcPr>
          <w:p w:rsidRPr="002F74F4" w:rsidR="00B14DC4" w:rsidP="005C2745" w:rsidRDefault="00B14DC4" w14:paraId="0CA856CE" w14:textId="1C2A8FF3">
            <w:pPr>
              <w:rPr>
                <w:b/>
                <w:bCs/>
                <w:i/>
                <w:iCs/>
                <w:sz w:val="20"/>
                <w:szCs w:val="20"/>
              </w:rPr>
            </w:pPr>
            <w:bookmarkStart w:name="_Hlk83046736" w:id="2"/>
            <w:r w:rsidRPr="002F74F4">
              <w:rPr>
                <w:b/>
                <w:bCs/>
                <w:i/>
                <w:iCs/>
                <w:sz w:val="20"/>
                <w:szCs w:val="20"/>
              </w:rPr>
              <w:t xml:space="preserve">A Personalized Education Plan (PEP) is developed for </w:t>
            </w:r>
            <w:r>
              <w:rPr>
                <w:b/>
                <w:bCs/>
                <w:i/>
                <w:iCs/>
                <w:sz w:val="20"/>
                <w:szCs w:val="20"/>
              </w:rPr>
              <w:t>every 8</w:t>
            </w:r>
            <w:r w:rsidRPr="00DD0383">
              <w:rPr>
                <w:b/>
                <w:bCs/>
                <w:i/>
                <w:iCs/>
                <w:sz w:val="20"/>
                <w:szCs w:val="20"/>
                <w:vertAlign w:val="superscript"/>
              </w:rPr>
              <w:t>th</w:t>
            </w:r>
            <w:r>
              <w:rPr>
                <w:b/>
                <w:bCs/>
                <w:i/>
                <w:iCs/>
                <w:sz w:val="20"/>
                <w:szCs w:val="20"/>
              </w:rPr>
              <w:t xml:space="preserve"> through 12</w:t>
            </w:r>
            <w:r w:rsidRPr="00DD0383">
              <w:rPr>
                <w:b/>
                <w:bCs/>
                <w:i/>
                <w:iCs/>
                <w:sz w:val="20"/>
                <w:szCs w:val="20"/>
                <w:vertAlign w:val="superscript"/>
              </w:rPr>
              <w:t>th</w:t>
            </w:r>
            <w:r>
              <w:rPr>
                <w:b/>
                <w:bCs/>
                <w:i/>
                <w:iCs/>
                <w:sz w:val="20"/>
                <w:szCs w:val="20"/>
              </w:rPr>
              <w:t xml:space="preserve"> grade</w:t>
            </w:r>
            <w:r w:rsidRPr="002F74F4">
              <w:rPr>
                <w:b/>
                <w:bCs/>
                <w:i/>
                <w:iCs/>
                <w:sz w:val="20"/>
                <w:szCs w:val="20"/>
              </w:rPr>
              <w:t xml:space="preserve"> student</w:t>
            </w:r>
            <w:r>
              <w:rPr>
                <w:b/>
                <w:bCs/>
                <w:i/>
                <w:iCs/>
                <w:sz w:val="20"/>
                <w:szCs w:val="20"/>
              </w:rPr>
              <w:t xml:space="preserve"> collaboratively, involving the student,</w:t>
            </w:r>
            <w:r w:rsidRPr="002F74F4">
              <w:rPr>
                <w:b/>
                <w:bCs/>
                <w:i/>
                <w:iCs/>
                <w:sz w:val="20"/>
                <w:szCs w:val="20"/>
              </w:rPr>
              <w:t xml:space="preserve"> parent and/or guardian, school counselor,</w:t>
            </w:r>
            <w:r>
              <w:rPr>
                <w:b/>
                <w:bCs/>
                <w:i/>
                <w:iCs/>
                <w:sz w:val="20"/>
                <w:szCs w:val="20"/>
              </w:rPr>
              <w:t xml:space="preserve"> teacher</w:t>
            </w:r>
            <w:r w:rsidRPr="002F74F4">
              <w:rPr>
                <w:b/>
                <w:bCs/>
                <w:i/>
                <w:iCs/>
                <w:sz w:val="20"/>
                <w:szCs w:val="20"/>
              </w:rPr>
              <w:t xml:space="preserve"> advisor</w:t>
            </w:r>
            <w:r>
              <w:rPr>
                <w:b/>
                <w:bCs/>
                <w:i/>
                <w:iCs/>
                <w:sz w:val="20"/>
                <w:szCs w:val="20"/>
              </w:rPr>
              <w:t>, and/or special education case manager, if applicable</w:t>
            </w:r>
            <w:r w:rsidRPr="002F74F4">
              <w:rPr>
                <w:b/>
                <w:bCs/>
                <w:i/>
                <w:iCs/>
                <w:sz w:val="20"/>
                <w:szCs w:val="20"/>
              </w:rPr>
              <w:t xml:space="preserve">. </w:t>
            </w:r>
            <w:r w:rsidRPr="00F81672">
              <w:rPr>
                <w:b/>
                <w:bCs/>
                <w:i/>
                <w:iCs/>
                <w:sz w:val="20"/>
                <w:szCs w:val="20"/>
              </w:rPr>
              <w:t xml:space="preserve">The PEP identifies the student’s career interests and courses needed for graduation and assists with high school and postsecondary goal planning.  </w:t>
            </w:r>
            <w:hyperlink w:history="1" r:id="rId20">
              <w:r w:rsidRPr="00C31F17" w:rsidR="00B25FDB">
                <w:rPr>
                  <w:rStyle w:val="Hyperlink"/>
                  <w:b/>
                  <w:bCs/>
                  <w:i/>
                  <w:iCs/>
                  <w:sz w:val="20"/>
                  <w:szCs w:val="20"/>
                </w:rPr>
                <w:t>WVBE Policy 2510</w:t>
              </w:r>
            </w:hyperlink>
            <w:r w:rsidRPr="00C31F17" w:rsidR="00B25FDB">
              <w:rPr>
                <w:rStyle w:val="Hyperlink"/>
                <w:b/>
                <w:bCs/>
                <w:i/>
                <w:iCs/>
                <w:sz w:val="20"/>
                <w:szCs w:val="20"/>
                <w:u w:val="none"/>
              </w:rPr>
              <w:t xml:space="preserve"> </w:t>
            </w:r>
            <w:r w:rsidRPr="00F81672" w:rsidR="00B25FDB">
              <w:rPr>
                <w:b/>
                <w:bCs/>
                <w:i/>
                <w:iCs/>
                <w:sz w:val="20"/>
                <w:szCs w:val="20"/>
              </w:rPr>
              <w:t xml:space="preserve">and the </w:t>
            </w:r>
            <w:hyperlink w:history="1" r:id="rId21">
              <w:r w:rsidRPr="005B417A" w:rsidR="00B25FDB">
                <w:rPr>
                  <w:rStyle w:val="Hyperlink"/>
                  <w:b/>
                  <w:bCs/>
                  <w:i/>
                  <w:iCs/>
                  <w:sz w:val="20"/>
                  <w:szCs w:val="20"/>
                </w:rPr>
                <w:t>WV School Counseling Model</w:t>
              </w:r>
            </w:hyperlink>
            <w:r w:rsidRPr="00F81672" w:rsidR="00B25FDB">
              <w:rPr>
                <w:b/>
                <w:bCs/>
                <w:i/>
                <w:iCs/>
                <w:sz w:val="20"/>
                <w:szCs w:val="20"/>
              </w:rPr>
              <w:t xml:space="preserve"> outline grade-level expectations for completing the PEP.</w:t>
            </w:r>
          </w:p>
        </w:tc>
      </w:tr>
      <w:bookmarkEnd w:id="2"/>
      <w:tr w:rsidR="00B14DC4" w:rsidTr="7D77E5E9" w14:paraId="6353EA80" w14:textId="77777777">
        <w:trPr>
          <w:trHeight w:val="2393"/>
        </w:trPr>
        <w:tc>
          <w:tcPr>
            <w:tcW w:w="10800" w:type="dxa"/>
            <w:tcMar/>
          </w:tcPr>
          <w:p w:rsidRPr="00150C15" w:rsidR="00B14DC4" w:rsidP="7D77E5E9" w:rsidRDefault="00B14DC4" w14:paraId="5433D3DF" w14:textId="28D81BA1">
            <w:pPr>
              <w:rPr>
                <w:i w:val="1"/>
                <w:iCs w:val="1"/>
                <w:sz w:val="20"/>
                <w:szCs w:val="20"/>
              </w:rPr>
            </w:pPr>
            <w:r w:rsidRPr="7D77E5E9" w:rsidR="00B14DC4">
              <w:rPr>
                <w:b w:val="1"/>
                <w:bCs w:val="1"/>
                <w:i w:val="1"/>
                <w:iCs w:val="1"/>
                <w:sz w:val="20"/>
                <w:szCs w:val="20"/>
              </w:rPr>
              <w:t xml:space="preserve">Describe the planned process for the social and emotional advisory system, </w:t>
            </w:r>
            <w:r w:rsidRPr="7D77E5E9" w:rsidR="00B14DC4">
              <w:rPr>
                <w:b w:val="1"/>
                <w:bCs w:val="1"/>
                <w:i w:val="1"/>
                <w:iCs w:val="1"/>
                <w:sz w:val="20"/>
                <w:szCs w:val="20"/>
              </w:rPr>
              <w:t>assisting</w:t>
            </w:r>
            <w:r w:rsidRPr="7D77E5E9" w:rsidR="00B14DC4">
              <w:rPr>
                <w:b w:val="1"/>
                <w:bCs w:val="1"/>
                <w:i w:val="1"/>
                <w:iCs w:val="1"/>
                <w:sz w:val="20"/>
                <w:szCs w:val="20"/>
              </w:rPr>
              <w:t xml:space="preserve"> students with career exploration, and the completion of the Personalized Education Plan (PEP).</w:t>
            </w:r>
          </w:p>
        </w:tc>
      </w:tr>
    </w:tbl>
    <w:p w:rsidRPr="006A7909" w:rsidR="006A7909" w:rsidP="006A7909" w:rsidRDefault="006A7909" w14:paraId="4A9192E3" w14:textId="77777777">
      <w:pPr>
        <w:rPr>
          <w:sz w:val="2"/>
          <w:szCs w:val="2"/>
        </w:rPr>
      </w:pPr>
    </w:p>
    <w:tbl>
      <w:tblPr>
        <w:tblStyle w:val="TableGrid"/>
        <w:tblW w:w="10800" w:type="dxa"/>
        <w:tblInd w:w="-635" w:type="dxa"/>
        <w:tblLook w:val="04A0" w:firstRow="1" w:lastRow="0" w:firstColumn="1" w:lastColumn="0" w:noHBand="0" w:noVBand="1"/>
      </w:tblPr>
      <w:tblGrid>
        <w:gridCol w:w="10800"/>
      </w:tblGrid>
      <w:tr w:rsidRPr="007C14C7" w:rsidR="007F0ED4" w:rsidTr="7D77E5E9" w14:paraId="04066EC4" w14:textId="77777777">
        <w:tc>
          <w:tcPr>
            <w:tcW w:w="10800" w:type="dxa"/>
            <w:shd w:val="clear" w:color="auto" w:fill="002060"/>
            <w:tcMar/>
          </w:tcPr>
          <w:p w:rsidRPr="00B14DC4" w:rsidR="007F0ED4" w:rsidP="00B14DC4" w:rsidRDefault="006D4980" w14:paraId="7DDF8BE3" w14:textId="556B6F28">
            <w:pPr>
              <w:rPr>
                <w:b w:val="1"/>
                <w:bCs w:val="1"/>
              </w:rPr>
            </w:pPr>
            <w:r w:rsidRPr="7D77E5E9" w:rsidR="006D4980">
              <w:rPr>
                <w:b w:val="1"/>
                <w:bCs w:val="1"/>
                <w:color w:val="FFFFFF" w:themeColor="background1" w:themeTint="FF" w:themeShade="FF"/>
              </w:rPr>
              <w:t>8</w:t>
            </w:r>
            <w:r w:rsidRPr="7D77E5E9" w:rsidR="00B14DC4">
              <w:rPr>
                <w:b w:val="1"/>
                <w:bCs w:val="1"/>
                <w:color w:val="FFFFFF" w:themeColor="background1" w:themeTint="FF" w:themeShade="FF"/>
              </w:rPr>
              <w:t>. Annual</w:t>
            </w:r>
            <w:r w:rsidRPr="7D77E5E9" w:rsidR="007F0ED4">
              <w:rPr>
                <w:b w:val="1"/>
                <w:bCs w:val="1"/>
                <w:color w:val="FFFFFF" w:themeColor="background1" w:themeTint="FF" w:themeShade="FF"/>
              </w:rPr>
              <w:t xml:space="preserve"> Administrative Conference</w:t>
            </w:r>
            <w:r w:rsidRPr="7D77E5E9" w:rsidR="005E694D">
              <w:rPr>
                <w:b w:val="1"/>
                <w:bCs w:val="1"/>
                <w:color w:val="FFFFFF" w:themeColor="background1" w:themeTint="FF" w:themeShade="FF"/>
              </w:rPr>
              <w:t xml:space="preserve"> </w:t>
            </w:r>
          </w:p>
        </w:tc>
      </w:tr>
      <w:tr w:rsidRPr="00C51644" w:rsidR="00B25FDB" w:rsidTr="7D77E5E9" w14:paraId="32FEC5A4" w14:textId="77777777">
        <w:tc>
          <w:tcPr>
            <w:tcW w:w="10800" w:type="dxa"/>
            <w:shd w:val="clear" w:color="auto" w:fill="DEEAF6" w:themeFill="accent5" w:themeFillTint="33"/>
            <w:tcMar/>
            <w:vAlign w:val="center"/>
          </w:tcPr>
          <w:p w:rsidRPr="00C51644" w:rsidR="00B25FDB" w:rsidP="00B25FDB" w:rsidRDefault="00B25FDB" w14:paraId="05D40CE1" w14:textId="630128A1">
            <w:pPr>
              <w:rPr>
                <w:b/>
                <w:bCs/>
                <w:i/>
                <w:iCs/>
                <w:sz w:val="20"/>
                <w:szCs w:val="20"/>
              </w:rPr>
            </w:pPr>
            <w:r w:rsidRPr="00C51644">
              <w:rPr>
                <w:b/>
                <w:bCs/>
                <w:i/>
                <w:iCs/>
                <w:sz w:val="20"/>
                <w:szCs w:val="20"/>
              </w:rPr>
              <w:t>The annual administrative conference is a formal discussion between school counselors and the administrator in charge of the school counseling program.</w:t>
            </w:r>
            <w:r>
              <w:rPr>
                <w:b/>
                <w:bCs/>
                <w:i/>
                <w:iCs/>
                <w:sz w:val="20"/>
                <w:szCs w:val="20"/>
              </w:rPr>
              <w:t xml:space="preserve"> </w:t>
            </w:r>
            <w:r w:rsidRPr="001156AB">
              <w:rPr>
                <w:b/>
                <w:bCs/>
                <w:i/>
                <w:iCs/>
                <w:sz w:val="20"/>
                <w:szCs w:val="20"/>
              </w:rPr>
              <w:t xml:space="preserve">The </w:t>
            </w:r>
            <w:hyperlink w:history="1" r:id="rId22">
              <w:r w:rsidRPr="005B417A">
                <w:rPr>
                  <w:rStyle w:val="Hyperlink"/>
                  <w:b/>
                  <w:bCs/>
                  <w:i/>
                  <w:iCs/>
                  <w:sz w:val="20"/>
                  <w:szCs w:val="20"/>
                </w:rPr>
                <w:t>WV Annual Administrative Conference Template</w:t>
              </w:r>
            </w:hyperlink>
            <w:r w:rsidRPr="001156AB">
              <w:rPr>
                <w:b/>
                <w:bCs/>
                <w:i/>
                <w:iCs/>
                <w:sz w:val="20"/>
                <w:szCs w:val="20"/>
              </w:rPr>
              <w:t xml:space="preserve"> </w:t>
            </w:r>
            <w:r>
              <w:rPr>
                <w:b/>
                <w:bCs/>
                <w:i/>
                <w:iCs/>
                <w:sz w:val="20"/>
                <w:szCs w:val="20"/>
              </w:rPr>
              <w:t xml:space="preserve">provides an outline for the discussion and can be used to document the agreement made between the administrator and each school counselor. </w:t>
            </w:r>
          </w:p>
        </w:tc>
      </w:tr>
      <w:tr w:rsidRPr="00C51644" w:rsidR="007F0ED4" w:rsidTr="7D77E5E9" w14:paraId="2234E25B" w14:textId="77777777">
        <w:trPr>
          <w:trHeight w:val="2375"/>
        </w:trPr>
        <w:tc>
          <w:tcPr>
            <w:tcW w:w="10800" w:type="dxa"/>
            <w:shd w:val="clear" w:color="auto" w:fill="auto"/>
            <w:tcMar/>
          </w:tcPr>
          <w:p w:rsidRPr="00C51644" w:rsidR="007F0ED4" w:rsidP="009524B0" w:rsidRDefault="007F0ED4" w14:paraId="72F0FD5E" w14:textId="77777777">
            <w:pPr>
              <w:rPr>
                <w:b/>
                <w:bCs/>
                <w:i/>
                <w:iCs/>
                <w:sz w:val="20"/>
                <w:szCs w:val="20"/>
              </w:rPr>
            </w:pPr>
            <w:r w:rsidRPr="00C74208">
              <w:rPr>
                <w:b/>
                <w:bCs/>
                <w:i/>
                <w:iCs/>
                <w:sz w:val="20"/>
                <w:szCs w:val="20"/>
              </w:rPr>
              <w:t xml:space="preserve">Enter the </w:t>
            </w:r>
            <w:r>
              <w:rPr>
                <w:b/>
                <w:bCs/>
                <w:i/>
                <w:iCs/>
                <w:sz w:val="20"/>
                <w:szCs w:val="20"/>
              </w:rPr>
              <w:t>date of the administrative conference and a brief overview of topics discussed during the meeting</w:t>
            </w:r>
            <w:r w:rsidRPr="00C74208">
              <w:rPr>
                <w:b/>
                <w:bCs/>
                <w:i/>
                <w:iCs/>
                <w:sz w:val="20"/>
                <w:szCs w:val="20"/>
              </w:rPr>
              <w:t xml:space="preserve">. </w:t>
            </w:r>
            <w:r>
              <w:rPr>
                <w:b/>
                <w:bCs/>
                <w:i/>
                <w:iCs/>
                <w:sz w:val="20"/>
                <w:szCs w:val="20"/>
              </w:rPr>
              <w:t>Y</w:t>
            </w:r>
            <w:r w:rsidRPr="00C74208">
              <w:rPr>
                <w:b/>
                <w:bCs/>
                <w:i/>
                <w:iCs/>
                <w:sz w:val="20"/>
                <w:szCs w:val="20"/>
              </w:rPr>
              <w:t>ou may</w:t>
            </w:r>
            <w:r>
              <w:rPr>
                <w:b/>
                <w:bCs/>
                <w:i/>
                <w:iCs/>
                <w:sz w:val="20"/>
                <w:szCs w:val="20"/>
              </w:rPr>
              <w:t xml:space="preserve"> choose to</w:t>
            </w:r>
            <w:r w:rsidRPr="00C74208">
              <w:rPr>
                <w:b/>
                <w:bCs/>
                <w:i/>
                <w:iCs/>
                <w:sz w:val="20"/>
                <w:szCs w:val="20"/>
              </w:rPr>
              <w:t xml:space="preserve"> </w:t>
            </w:r>
            <w:r>
              <w:rPr>
                <w:b/>
                <w:bCs/>
                <w:i/>
                <w:iCs/>
                <w:sz w:val="20"/>
                <w:szCs w:val="20"/>
              </w:rPr>
              <w:t>attach the</w:t>
            </w:r>
            <w:r w:rsidRPr="00C74208">
              <w:rPr>
                <w:b/>
                <w:bCs/>
                <w:i/>
                <w:iCs/>
                <w:sz w:val="20"/>
                <w:szCs w:val="20"/>
              </w:rPr>
              <w:t xml:space="preserve"> completed Administrative Conference Template</w:t>
            </w:r>
            <w:r>
              <w:rPr>
                <w:b/>
                <w:bCs/>
                <w:i/>
                <w:iCs/>
                <w:sz w:val="20"/>
                <w:szCs w:val="20"/>
              </w:rPr>
              <w:t>, instead</w:t>
            </w:r>
            <w:r w:rsidRPr="00C74208">
              <w:rPr>
                <w:b/>
                <w:bCs/>
                <w:i/>
                <w:iCs/>
                <w:sz w:val="20"/>
                <w:szCs w:val="20"/>
              </w:rPr>
              <w:t>.</w:t>
            </w:r>
          </w:p>
        </w:tc>
      </w:tr>
    </w:tbl>
    <w:p w:rsidRPr="00B76A8A" w:rsidR="00B76A8A" w:rsidP="00B76A8A" w:rsidRDefault="00B76A8A" w14:paraId="0996FBFD" w14:textId="77777777">
      <w:pPr>
        <w:rPr>
          <w:sz w:val="2"/>
          <w:szCs w:val="2"/>
        </w:rPr>
      </w:pPr>
    </w:p>
    <w:tbl>
      <w:tblPr>
        <w:tblStyle w:val="TableGrid"/>
        <w:tblW w:w="10800" w:type="dxa"/>
        <w:tblInd w:w="-635" w:type="dxa"/>
        <w:tblLook w:val="04A0" w:firstRow="1" w:lastRow="0" w:firstColumn="1" w:lastColumn="0" w:noHBand="0" w:noVBand="1"/>
      </w:tblPr>
      <w:tblGrid>
        <w:gridCol w:w="10800"/>
      </w:tblGrid>
      <w:tr w:rsidRPr="007C14C7" w:rsidR="00B76A8A" w:rsidTr="7D77E5E9" w14:paraId="1AF490DB" w14:textId="77777777">
        <w:tc>
          <w:tcPr>
            <w:tcW w:w="10800" w:type="dxa"/>
            <w:shd w:val="clear" w:color="auto" w:fill="002060"/>
            <w:tcMar/>
          </w:tcPr>
          <w:p w:rsidRPr="00B14DC4" w:rsidR="00B76A8A" w:rsidP="00B14DC4" w:rsidRDefault="006D4980" w14:paraId="592C7E42" w14:textId="42D5C030">
            <w:pPr>
              <w:rPr>
                <w:b w:val="1"/>
                <w:bCs w:val="1"/>
              </w:rPr>
            </w:pPr>
            <w:r w:rsidRPr="7D77E5E9" w:rsidR="006D4980">
              <w:rPr>
                <w:b w:val="1"/>
                <w:bCs w:val="1"/>
                <w:color w:val="FFFFFF" w:themeColor="background1" w:themeTint="FF" w:themeShade="FF"/>
              </w:rPr>
              <w:t>9</w:t>
            </w:r>
            <w:r w:rsidRPr="7D77E5E9" w:rsidR="00B14DC4">
              <w:rPr>
                <w:b w:val="1"/>
                <w:bCs w:val="1"/>
                <w:color w:val="FFFFFF" w:themeColor="background1" w:themeTint="FF" w:themeShade="FF"/>
              </w:rPr>
              <w:t>. Use</w:t>
            </w:r>
            <w:r w:rsidRPr="7D77E5E9" w:rsidR="00B76A8A">
              <w:rPr>
                <w:b w:val="1"/>
                <w:bCs w:val="1"/>
                <w:color w:val="FFFFFF" w:themeColor="background1" w:themeTint="FF" w:themeShade="FF"/>
              </w:rPr>
              <w:t xml:space="preserve">-of-Time </w:t>
            </w:r>
          </w:p>
        </w:tc>
      </w:tr>
      <w:tr w:rsidRPr="006B2841" w:rsidR="00B76A8A" w:rsidTr="7D77E5E9" w14:paraId="66EC51F2" w14:textId="77777777">
        <w:tc>
          <w:tcPr>
            <w:tcW w:w="10800" w:type="dxa"/>
            <w:shd w:val="clear" w:color="auto" w:fill="DEEAF6" w:themeFill="accent5" w:themeFillTint="33"/>
            <w:tcMar/>
          </w:tcPr>
          <w:p w:rsidRPr="00C51644" w:rsidR="00B76A8A" w:rsidP="005C2745" w:rsidRDefault="00B76A8A" w14:paraId="3365E419" w14:textId="55530AB7">
            <w:pPr>
              <w:rPr>
                <w:b/>
                <w:bCs/>
                <w:i/>
                <w:iCs/>
                <w:sz w:val="20"/>
                <w:szCs w:val="20"/>
              </w:rPr>
            </w:pPr>
            <w:r w:rsidRPr="00C74208">
              <w:rPr>
                <w:b/>
                <w:bCs/>
                <w:i/>
                <w:iCs/>
                <w:sz w:val="20"/>
                <w:szCs w:val="20"/>
              </w:rPr>
              <w:t>West Virginia Code §18-5-18b states school counselors shall spend at least 80% of work time in a direct counseling relationship with pupils. A direct counseling relationship includes both direct and indirect student services, as each type of service has a direct impact on the success of individual students.</w:t>
            </w:r>
            <w:r>
              <w:rPr>
                <w:b/>
                <w:bCs/>
                <w:i/>
                <w:iCs/>
                <w:sz w:val="20"/>
                <w:szCs w:val="20"/>
              </w:rPr>
              <w:t xml:space="preserve"> The </w:t>
            </w:r>
            <w:hyperlink w:history="1" r:id="rId23">
              <w:r w:rsidRPr="00C31F17">
                <w:rPr>
                  <w:rStyle w:val="Hyperlink"/>
                  <w:b/>
                  <w:bCs/>
                  <w:i/>
                  <w:iCs/>
                  <w:sz w:val="20"/>
                  <w:szCs w:val="20"/>
                </w:rPr>
                <w:t>WVDE School Counselors’ Time Analysis System</w:t>
              </w:r>
            </w:hyperlink>
            <w:r>
              <w:rPr>
                <w:b/>
                <w:bCs/>
                <w:i/>
                <w:iCs/>
                <w:sz w:val="20"/>
                <w:szCs w:val="20"/>
              </w:rPr>
              <w:t xml:space="preserve"> is available to document time and services provided through the school counseling program.</w:t>
            </w:r>
          </w:p>
        </w:tc>
      </w:tr>
      <w:tr w:rsidRPr="006B2841" w:rsidR="00B76A8A" w:rsidTr="7D77E5E9" w14:paraId="7EEF6587" w14:textId="77777777">
        <w:trPr>
          <w:trHeight w:val="2222"/>
        </w:trPr>
        <w:tc>
          <w:tcPr>
            <w:tcW w:w="10800" w:type="dxa"/>
            <w:tcMar/>
          </w:tcPr>
          <w:p w:rsidRPr="00C51644" w:rsidR="00B76A8A" w:rsidP="005C2745" w:rsidRDefault="00B76A8A" w14:paraId="131099F7" w14:textId="77777777">
            <w:pPr>
              <w:rPr>
                <w:b/>
                <w:bCs/>
                <w:i/>
                <w:iCs/>
                <w:sz w:val="20"/>
                <w:szCs w:val="20"/>
              </w:rPr>
            </w:pPr>
            <w:r>
              <w:rPr>
                <w:b/>
                <w:bCs/>
                <w:i/>
                <w:iCs/>
                <w:sz w:val="20"/>
                <w:szCs w:val="20"/>
              </w:rPr>
              <w:t xml:space="preserve">Describe the documentation process used by each counselor in the school to track time and school counseling services provided. </w:t>
            </w:r>
          </w:p>
        </w:tc>
      </w:tr>
    </w:tbl>
    <w:p w:rsidRPr="00C74208" w:rsidR="00C74208" w:rsidRDefault="00C74208" w14:paraId="1C1A60AA" w14:textId="77777777">
      <w:pPr>
        <w:rPr>
          <w:sz w:val="2"/>
          <w:szCs w:val="2"/>
        </w:rPr>
      </w:pPr>
    </w:p>
    <w:tbl>
      <w:tblPr>
        <w:tblStyle w:val="TableGrid"/>
        <w:tblW w:w="10800" w:type="dxa"/>
        <w:tblInd w:w="-635" w:type="dxa"/>
        <w:tblLook w:val="04A0" w:firstRow="1" w:lastRow="0" w:firstColumn="1" w:lastColumn="0" w:noHBand="0" w:noVBand="1"/>
      </w:tblPr>
      <w:tblGrid>
        <w:gridCol w:w="10800"/>
      </w:tblGrid>
      <w:tr w:rsidRPr="004922A5" w:rsidR="000F3A16" w:rsidTr="005C2745" w14:paraId="2898CB75" w14:textId="77777777">
        <w:tc>
          <w:tcPr>
            <w:tcW w:w="10800" w:type="dxa"/>
            <w:shd w:val="clear" w:color="auto" w:fill="002060"/>
          </w:tcPr>
          <w:p w:rsidRPr="004922A5" w:rsidR="000F3A16" w:rsidP="005C2745" w:rsidRDefault="006D4980" w14:paraId="2B7AFF16" w14:textId="62594746">
            <w:pPr>
              <w:rPr>
                <w:b/>
                <w:bCs/>
                <w:sz w:val="24"/>
                <w:szCs w:val="24"/>
              </w:rPr>
            </w:pPr>
            <w:r>
              <w:rPr>
                <w:b/>
                <w:bCs/>
                <w:color w:val="FFFFFF" w:themeColor="background1"/>
              </w:rPr>
              <w:t>10</w:t>
            </w:r>
            <w:r w:rsidR="000F3A16">
              <w:rPr>
                <w:b/>
                <w:bCs/>
                <w:color w:val="FFFFFF" w:themeColor="background1"/>
              </w:rPr>
              <w:t>. Calendars (Annual and Weekly)</w:t>
            </w:r>
          </w:p>
        </w:tc>
      </w:tr>
      <w:tr w:rsidRPr="002F74F4" w:rsidR="000F3A16" w:rsidTr="005C2745" w14:paraId="159AF74A" w14:textId="77777777">
        <w:trPr>
          <w:trHeight w:val="683"/>
        </w:trPr>
        <w:tc>
          <w:tcPr>
            <w:tcW w:w="10800" w:type="dxa"/>
            <w:shd w:val="clear" w:color="auto" w:fill="DEEAF6" w:themeFill="accent5" w:themeFillTint="33"/>
          </w:tcPr>
          <w:p w:rsidRPr="002F74F4" w:rsidR="000F3A16" w:rsidP="005C2745" w:rsidRDefault="00B25FDB" w14:paraId="08C20087" w14:textId="0CF27C0C">
            <w:pPr>
              <w:rPr>
                <w:b/>
                <w:bCs/>
                <w:i/>
                <w:iCs/>
                <w:sz w:val="20"/>
                <w:szCs w:val="20"/>
              </w:rPr>
            </w:pPr>
            <w:r>
              <w:rPr>
                <w:b/>
                <w:bCs/>
                <w:i/>
                <w:iCs/>
                <w:sz w:val="20"/>
                <w:szCs w:val="20"/>
              </w:rPr>
              <w:t xml:space="preserve">School counselors develop and publish calendars of school counseling events to inform students, parents, teachers, and administrators of what, when, and where school counseling activities will be held. Creating calendars also helps school counselors develop a program that provides activities and services for all students in the school. The </w:t>
            </w:r>
            <w:hyperlink w:history="1" r:id="rId24">
              <w:r w:rsidRPr="005B417A">
                <w:rPr>
                  <w:rStyle w:val="Hyperlink"/>
                  <w:b/>
                  <w:bCs/>
                  <w:i/>
                  <w:iCs/>
                  <w:sz w:val="20"/>
                  <w:szCs w:val="20"/>
                </w:rPr>
                <w:t>WV School Counselor Annual Calendar Template</w:t>
              </w:r>
            </w:hyperlink>
            <w:r>
              <w:rPr>
                <w:b/>
                <w:bCs/>
                <w:i/>
                <w:iCs/>
                <w:sz w:val="20"/>
                <w:szCs w:val="20"/>
              </w:rPr>
              <w:t xml:space="preserve"> and the </w:t>
            </w:r>
            <w:hyperlink w:history="1" r:id="rId25">
              <w:r w:rsidRPr="005B417A">
                <w:rPr>
                  <w:rStyle w:val="Hyperlink"/>
                  <w:b/>
                  <w:bCs/>
                  <w:i/>
                  <w:iCs/>
                  <w:sz w:val="20"/>
                  <w:szCs w:val="20"/>
                </w:rPr>
                <w:t>WV School Counselor Weekly Calendar Template</w:t>
              </w:r>
            </w:hyperlink>
            <w:r>
              <w:rPr>
                <w:b/>
                <w:bCs/>
                <w:i/>
                <w:iCs/>
                <w:sz w:val="20"/>
                <w:szCs w:val="20"/>
              </w:rPr>
              <w:t xml:space="preserve"> are available to help with the development of the calendars.</w:t>
            </w:r>
          </w:p>
        </w:tc>
      </w:tr>
      <w:tr w:rsidRPr="00150C15" w:rsidR="000F3A16" w:rsidTr="005C2745" w14:paraId="22FB6982" w14:textId="77777777">
        <w:trPr>
          <w:trHeight w:val="620"/>
        </w:trPr>
        <w:tc>
          <w:tcPr>
            <w:tcW w:w="10800" w:type="dxa"/>
            <w:vAlign w:val="center"/>
          </w:tcPr>
          <w:p w:rsidRPr="00150C15" w:rsidR="000F3A16" w:rsidP="005C2745" w:rsidRDefault="000F3A16" w14:paraId="750D86DB" w14:textId="77777777">
            <w:pPr>
              <w:rPr>
                <w:i/>
                <w:iCs/>
                <w:sz w:val="20"/>
                <w:szCs w:val="20"/>
              </w:rPr>
            </w:pPr>
            <w:r>
              <w:rPr>
                <w:b/>
                <w:bCs/>
                <w:i/>
                <w:iCs/>
                <w:sz w:val="20"/>
                <w:szCs w:val="20"/>
              </w:rPr>
              <w:t xml:space="preserve">Attach a copy of the School Counselor Annual Calendar. </w:t>
            </w:r>
          </w:p>
        </w:tc>
      </w:tr>
    </w:tbl>
    <w:p w:rsidRPr="000F3A16" w:rsidR="000F3A16" w:rsidRDefault="000F3A16" w14:paraId="220B7413" w14:textId="77777777">
      <w:pPr>
        <w:rPr>
          <w:sz w:val="2"/>
          <w:szCs w:val="2"/>
        </w:rPr>
      </w:pPr>
    </w:p>
    <w:tbl>
      <w:tblPr>
        <w:tblStyle w:val="TableGrid"/>
        <w:tblW w:w="10800" w:type="dxa"/>
        <w:tblInd w:w="-635" w:type="dxa"/>
        <w:tblLook w:val="04A0" w:firstRow="1" w:lastRow="0" w:firstColumn="1" w:lastColumn="0" w:noHBand="0" w:noVBand="1"/>
      </w:tblPr>
      <w:tblGrid>
        <w:gridCol w:w="10800"/>
      </w:tblGrid>
      <w:tr w:rsidR="000D61B7" w:rsidTr="15CD053D" w14:paraId="1C6EEE71" w14:textId="77777777">
        <w:tc>
          <w:tcPr>
            <w:tcW w:w="10800" w:type="dxa"/>
            <w:shd w:val="clear" w:color="auto" w:fill="002060"/>
            <w:tcMar/>
          </w:tcPr>
          <w:p w:rsidRPr="00B14DC4" w:rsidR="000D61B7" w:rsidP="00B14DC4" w:rsidRDefault="006D4980" w14:paraId="5196ACC5" w14:textId="062731B2">
            <w:pPr>
              <w:rPr>
                <w:b/>
                <w:bCs/>
                <w:color w:val="FFFFFF" w:themeColor="background1"/>
              </w:rPr>
            </w:pPr>
            <w:r>
              <w:rPr>
                <w:b/>
                <w:bCs/>
                <w:color w:val="FFFFFF" w:themeColor="background1"/>
              </w:rPr>
              <w:lastRenderedPageBreak/>
              <w:t>11</w:t>
            </w:r>
            <w:r w:rsidR="00B14DC4">
              <w:rPr>
                <w:b/>
                <w:bCs/>
                <w:color w:val="FFFFFF" w:themeColor="background1"/>
              </w:rPr>
              <w:t xml:space="preserve">.  </w:t>
            </w:r>
            <w:r w:rsidRPr="00B14DC4" w:rsidR="000D61B7">
              <w:rPr>
                <w:b/>
                <w:bCs/>
                <w:color w:val="FFFFFF" w:themeColor="background1"/>
              </w:rPr>
              <w:t xml:space="preserve">School Counseling </w:t>
            </w:r>
            <w:r w:rsidRPr="00B14DC4" w:rsidR="00040C4F">
              <w:rPr>
                <w:b/>
                <w:bCs/>
                <w:color w:val="FFFFFF" w:themeColor="background1"/>
              </w:rPr>
              <w:t xml:space="preserve">Program </w:t>
            </w:r>
            <w:r w:rsidRPr="00B14DC4" w:rsidR="000D61B7">
              <w:rPr>
                <w:b/>
                <w:bCs/>
                <w:color w:val="FFFFFF" w:themeColor="background1"/>
              </w:rPr>
              <w:t>Advisory Council Information</w:t>
            </w:r>
          </w:p>
        </w:tc>
      </w:tr>
      <w:tr w:rsidR="00397B84" w:rsidTr="15CD053D" w14:paraId="176229F8" w14:textId="77777777">
        <w:trPr>
          <w:trHeight w:val="1007"/>
        </w:trPr>
        <w:tc>
          <w:tcPr>
            <w:tcW w:w="10800" w:type="dxa"/>
            <w:shd w:val="clear" w:color="auto" w:fill="D9E2F3" w:themeFill="accent1" w:themeFillTint="33"/>
            <w:tcMar/>
            <w:vAlign w:val="center"/>
          </w:tcPr>
          <w:p w:rsidRPr="00397B84" w:rsidR="00397B84" w:rsidP="000B5331" w:rsidRDefault="00B25FDB" w14:paraId="7F09006C" w14:textId="68BAE380">
            <w:pPr>
              <w:rPr>
                <w:b/>
                <w:bCs/>
                <w:i/>
                <w:iCs/>
                <w:color w:val="FFFFFF" w:themeColor="background1"/>
              </w:rPr>
            </w:pPr>
            <w:r>
              <w:rPr>
                <w:b/>
                <w:bCs/>
                <w:i/>
                <w:iCs/>
                <w:sz w:val="20"/>
                <w:szCs w:val="20"/>
              </w:rPr>
              <w:t xml:space="preserve">The School Counseling Program Advisory Council </w:t>
            </w:r>
            <w:r w:rsidRPr="00F97861">
              <w:rPr>
                <w:b/>
                <w:bCs/>
                <w:i/>
                <w:iCs/>
                <w:sz w:val="20"/>
                <w:szCs w:val="20"/>
              </w:rPr>
              <w:t>is a representative group of stakeholders selected to review and advise on the implementation of the school counseling program. The council maintains an agenda and minutes for each meeting.</w:t>
            </w:r>
            <w:r>
              <w:rPr>
                <w:b/>
                <w:bCs/>
                <w:i/>
                <w:iCs/>
                <w:sz w:val="20"/>
                <w:szCs w:val="20"/>
              </w:rPr>
              <w:t xml:space="preserve"> During the meetings, the council </w:t>
            </w:r>
            <w:r w:rsidRPr="00F97861">
              <w:rPr>
                <w:b/>
                <w:bCs/>
                <w:i/>
                <w:iCs/>
                <w:sz w:val="20"/>
                <w:szCs w:val="20"/>
              </w:rPr>
              <w:t xml:space="preserve">is explicitly focused on the school counseling program and gives a voice to stakeholders through dialog and critique. </w:t>
            </w:r>
            <w:bookmarkStart w:name="_Hlk83038521" w:id="3"/>
            <w:r>
              <w:rPr>
                <w:b/>
                <w:bCs/>
                <w:i/>
                <w:iCs/>
                <w:sz w:val="20"/>
                <w:szCs w:val="20"/>
              </w:rPr>
              <w:t xml:space="preserve">To help plan the School Counseling Advisory Council Meetings, you may use templates available at </w:t>
            </w:r>
            <w:hyperlink w:history="1" r:id="rId26">
              <w:r w:rsidRPr="00C17F55">
                <w:rPr>
                  <w:rStyle w:val="Hyperlink"/>
                  <w:b/>
                  <w:bCs/>
                  <w:i/>
                  <w:iCs/>
                  <w:sz w:val="20"/>
                  <w:szCs w:val="20"/>
                </w:rPr>
                <w:t>https://wvde.us/student-support-well-being/wv-school-counselors/wv-school-counseling-templates-tools/</w:t>
              </w:r>
            </w:hyperlink>
            <w:bookmarkEnd w:id="3"/>
            <w:r>
              <w:rPr>
                <w:b/>
                <w:bCs/>
                <w:i/>
                <w:iCs/>
                <w:sz w:val="20"/>
                <w:szCs w:val="20"/>
              </w:rPr>
              <w:t>.</w:t>
            </w:r>
          </w:p>
        </w:tc>
      </w:tr>
      <w:tr w:rsidR="008A6A1E" w:rsidTr="15CD053D" w14:paraId="7C305821" w14:textId="77777777">
        <w:trPr>
          <w:trHeight w:val="800"/>
        </w:trPr>
        <w:tc>
          <w:tcPr>
            <w:tcW w:w="10800" w:type="dxa"/>
            <w:shd w:val="clear" w:color="auto" w:fill="auto"/>
            <w:tcMar/>
          </w:tcPr>
          <w:p w:rsidRPr="007F0ED4" w:rsidR="008A6A1E" w:rsidP="15CD053D" w:rsidRDefault="008A6A1E" w14:paraId="35B5556C" w14:textId="4E9FB858">
            <w:pPr>
              <w:rPr>
                <w:b w:val="1"/>
                <w:bCs w:val="1"/>
                <w:i w:val="1"/>
                <w:iCs w:val="1"/>
                <w:sz w:val="20"/>
                <w:szCs w:val="20"/>
              </w:rPr>
            </w:pPr>
            <w:r w:rsidRPr="15CD053D" w:rsidR="063D84AA">
              <w:rPr>
                <w:b w:val="1"/>
                <w:bCs w:val="1"/>
                <w:i w:val="1"/>
                <w:iCs w:val="1"/>
                <w:sz w:val="20"/>
                <w:szCs w:val="20"/>
              </w:rPr>
              <w:t>List the Scheduled Meeting Dates of the Advisory Council</w:t>
            </w:r>
            <w:r w:rsidRPr="15CD053D" w:rsidR="2E3D38D9">
              <w:rPr>
                <w:b w:val="1"/>
                <w:bCs w:val="1"/>
                <w:i w:val="1"/>
                <w:iCs w:val="1"/>
                <w:sz w:val="20"/>
                <w:szCs w:val="20"/>
              </w:rPr>
              <w:t>.</w:t>
            </w:r>
          </w:p>
          <w:p w:rsidRPr="007F0ED4" w:rsidR="008A6A1E" w:rsidP="15CD053D" w:rsidRDefault="008A6A1E" w14:paraId="7BF7D785" w14:textId="5DA9F5BB">
            <w:pPr>
              <w:pStyle w:val="Normal"/>
              <w:rPr>
                <w:b w:val="0"/>
                <w:bCs w:val="0"/>
                <w:i w:val="0"/>
                <w:iCs w:val="0"/>
                <w:sz w:val="20"/>
                <w:szCs w:val="20"/>
              </w:rPr>
            </w:pPr>
          </w:p>
          <w:p w:rsidRPr="007F0ED4" w:rsidR="008A6A1E" w:rsidP="15CD053D" w:rsidRDefault="008A6A1E" w14:paraId="254FA9C3" w14:textId="7B971576">
            <w:pPr>
              <w:pStyle w:val="Normal"/>
              <w:rPr>
                <w:b w:val="0"/>
                <w:bCs w:val="0"/>
                <w:i w:val="0"/>
                <w:iCs w:val="0"/>
                <w:sz w:val="20"/>
                <w:szCs w:val="20"/>
              </w:rPr>
            </w:pPr>
          </w:p>
        </w:tc>
      </w:tr>
      <w:tr w:rsidR="008A6A1E" w:rsidTr="15CD053D" w14:paraId="4342F274" w14:textId="77777777">
        <w:trPr>
          <w:trHeight w:val="1709"/>
        </w:trPr>
        <w:tc>
          <w:tcPr>
            <w:tcW w:w="10800" w:type="dxa"/>
            <w:shd w:val="clear" w:color="auto" w:fill="auto"/>
            <w:tcMar/>
          </w:tcPr>
          <w:p w:rsidRPr="007F0ED4" w:rsidR="008A6A1E" w:rsidRDefault="008A6A1E" w14:paraId="1CFA23FA" w14:textId="171EB4C9">
            <w:pPr>
              <w:rPr>
                <w:b/>
                <w:bCs/>
                <w:i/>
                <w:iCs/>
                <w:sz w:val="20"/>
                <w:szCs w:val="20"/>
              </w:rPr>
            </w:pPr>
            <w:r w:rsidRPr="007F0ED4">
              <w:rPr>
                <w:b/>
                <w:bCs/>
                <w:i/>
                <w:iCs/>
                <w:sz w:val="20"/>
                <w:szCs w:val="20"/>
              </w:rPr>
              <w:t>What role will the Advisory Council play in implementing and monitoring the school counseling program?</w:t>
            </w:r>
          </w:p>
        </w:tc>
      </w:tr>
      <w:tr w:rsidR="008A6A1E" w:rsidTr="15CD053D" w14:paraId="566225F4" w14:textId="77777777">
        <w:trPr>
          <w:trHeight w:val="3590"/>
        </w:trPr>
        <w:tc>
          <w:tcPr>
            <w:tcW w:w="10800" w:type="dxa"/>
            <w:shd w:val="clear" w:color="auto" w:fill="auto"/>
            <w:tcMar/>
          </w:tcPr>
          <w:p w:rsidRPr="007F0ED4" w:rsidR="008A6A1E" w:rsidP="15CD053D" w:rsidRDefault="008A6A1E" w14:paraId="1C9D3760" w14:textId="77A7F405">
            <w:pPr>
              <w:rPr>
                <w:b w:val="1"/>
                <w:bCs w:val="1"/>
                <w:i w:val="1"/>
                <w:iCs w:val="1"/>
                <w:sz w:val="20"/>
                <w:szCs w:val="20"/>
              </w:rPr>
            </w:pPr>
            <w:r w:rsidRPr="15CD053D" w:rsidR="063D84AA">
              <w:rPr>
                <w:b w:val="1"/>
                <w:bCs w:val="1"/>
                <w:i w:val="1"/>
                <w:iCs w:val="1"/>
                <w:sz w:val="20"/>
                <w:szCs w:val="20"/>
              </w:rPr>
              <w:t xml:space="preserve">List the Advisory Council </w:t>
            </w:r>
            <w:r w:rsidRPr="15CD053D" w:rsidR="2E3D38D9">
              <w:rPr>
                <w:b w:val="1"/>
                <w:bCs w:val="1"/>
                <w:i w:val="1"/>
                <w:iCs w:val="1"/>
                <w:sz w:val="20"/>
                <w:szCs w:val="20"/>
              </w:rPr>
              <w:t xml:space="preserve">members' </w:t>
            </w:r>
            <w:r w:rsidRPr="15CD053D" w:rsidR="2E3D38D9">
              <w:rPr>
                <w:b w:val="1"/>
                <w:bCs w:val="1"/>
                <w:i w:val="1"/>
                <w:iCs w:val="1"/>
                <w:sz w:val="20"/>
                <w:szCs w:val="20"/>
              </w:rPr>
              <w:t>n</w:t>
            </w:r>
            <w:r w:rsidRPr="15CD053D" w:rsidR="063D84AA">
              <w:rPr>
                <w:b w:val="1"/>
                <w:bCs w:val="1"/>
                <w:i w:val="1"/>
                <w:iCs w:val="1"/>
                <w:sz w:val="20"/>
                <w:szCs w:val="20"/>
              </w:rPr>
              <w:t>ames</w:t>
            </w:r>
            <w:r w:rsidRPr="15CD053D" w:rsidR="2E3D38D9">
              <w:rPr>
                <w:b w:val="1"/>
                <w:bCs w:val="1"/>
                <w:i w:val="1"/>
                <w:iCs w:val="1"/>
                <w:sz w:val="20"/>
                <w:szCs w:val="20"/>
              </w:rPr>
              <w:t xml:space="preserve"> and</w:t>
            </w:r>
            <w:r w:rsidRPr="15CD053D" w:rsidR="063D84AA">
              <w:rPr>
                <w:b w:val="1"/>
                <w:bCs w:val="1"/>
                <w:i w:val="1"/>
                <w:iCs w:val="1"/>
                <w:sz w:val="20"/>
                <w:szCs w:val="20"/>
              </w:rPr>
              <w:t xml:space="preserve"> </w:t>
            </w:r>
            <w:r w:rsidRPr="15CD053D" w:rsidR="2E3D38D9">
              <w:rPr>
                <w:b w:val="1"/>
                <w:bCs w:val="1"/>
                <w:i w:val="1"/>
                <w:iCs w:val="1"/>
                <w:sz w:val="20"/>
                <w:szCs w:val="20"/>
              </w:rPr>
              <w:t>t</w:t>
            </w:r>
            <w:r w:rsidRPr="15CD053D" w:rsidR="063D84AA">
              <w:rPr>
                <w:b w:val="1"/>
                <w:bCs w:val="1"/>
                <w:i w:val="1"/>
                <w:iCs w:val="1"/>
                <w:sz w:val="20"/>
                <w:szCs w:val="20"/>
              </w:rPr>
              <w:t>itles</w:t>
            </w:r>
            <w:r w:rsidRPr="15CD053D" w:rsidR="2E3D38D9">
              <w:rPr>
                <w:b w:val="1"/>
                <w:bCs w:val="1"/>
                <w:i w:val="1"/>
                <w:iCs w:val="1"/>
                <w:sz w:val="20"/>
                <w:szCs w:val="20"/>
              </w:rPr>
              <w:t>/roles.</w:t>
            </w:r>
            <w:r w:rsidRPr="15CD053D" w:rsidR="063D84AA">
              <w:rPr>
                <w:b w:val="1"/>
                <w:bCs w:val="1"/>
                <w:i w:val="1"/>
                <w:iCs w:val="1"/>
                <w:sz w:val="20"/>
                <w:szCs w:val="20"/>
              </w:rPr>
              <w:t xml:space="preserve"> </w:t>
            </w:r>
          </w:p>
        </w:tc>
      </w:tr>
    </w:tbl>
    <w:p w:rsidRPr="007C6E8E" w:rsidR="007C6E8E" w:rsidRDefault="007C6E8E" w14:paraId="48439851" w14:textId="77777777">
      <w:pPr>
        <w:rPr>
          <w:sz w:val="2"/>
          <w:szCs w:val="2"/>
        </w:rPr>
      </w:pPr>
    </w:p>
    <w:tbl>
      <w:tblPr>
        <w:tblStyle w:val="TableGrid"/>
        <w:tblW w:w="10800" w:type="dxa"/>
        <w:tblInd w:w="-635" w:type="dxa"/>
        <w:tblLook w:val="04A0" w:firstRow="1" w:lastRow="0" w:firstColumn="1" w:lastColumn="0" w:noHBand="0" w:noVBand="1"/>
      </w:tblPr>
      <w:tblGrid>
        <w:gridCol w:w="10800"/>
      </w:tblGrid>
      <w:tr w:rsidR="00556DB3" w:rsidTr="15CD053D" w14:paraId="2F549426" w14:textId="77777777">
        <w:tc>
          <w:tcPr>
            <w:tcW w:w="10800" w:type="dxa"/>
            <w:shd w:val="clear" w:color="auto" w:fill="002060"/>
            <w:tcMar/>
          </w:tcPr>
          <w:p w:rsidRPr="004922A5" w:rsidR="00556DB3" w:rsidP="006B78CF" w:rsidRDefault="006D4980" w14:paraId="37F78FCE" w14:textId="0E8EC8F2">
            <w:pPr>
              <w:rPr>
                <w:b/>
                <w:bCs/>
                <w:sz w:val="24"/>
                <w:szCs w:val="24"/>
              </w:rPr>
            </w:pPr>
            <w:r>
              <w:rPr>
                <w:b/>
                <w:bCs/>
                <w:color w:val="FFFFFF" w:themeColor="background1"/>
              </w:rPr>
              <w:t>12</w:t>
            </w:r>
            <w:r w:rsidRPr="00A1397E" w:rsidR="00A1397E">
              <w:rPr>
                <w:b/>
                <w:bCs/>
                <w:color w:val="FFFFFF" w:themeColor="background1"/>
              </w:rPr>
              <w:t xml:space="preserve">. </w:t>
            </w:r>
            <w:r w:rsidRPr="00A1397E" w:rsidR="00556DB3">
              <w:rPr>
                <w:b/>
                <w:bCs/>
                <w:color w:val="FFFFFF" w:themeColor="background1"/>
              </w:rPr>
              <w:t xml:space="preserve">Referral </w:t>
            </w:r>
            <w:r w:rsidRPr="00A1397E" w:rsidR="000E796B">
              <w:rPr>
                <w:b/>
                <w:bCs/>
                <w:color w:val="FFFFFF" w:themeColor="background1"/>
              </w:rPr>
              <w:t>Process</w:t>
            </w:r>
          </w:p>
        </w:tc>
      </w:tr>
      <w:tr w:rsidRPr="00A32119" w:rsidR="00556DB3" w:rsidTr="15CD053D" w14:paraId="36C32F0A" w14:textId="77777777">
        <w:trPr>
          <w:trHeight w:val="755"/>
        </w:trPr>
        <w:tc>
          <w:tcPr>
            <w:tcW w:w="10800" w:type="dxa"/>
            <w:shd w:val="clear" w:color="auto" w:fill="DEEAF6" w:themeFill="accent5" w:themeFillTint="33"/>
            <w:tcMar/>
            <w:vAlign w:val="center"/>
          </w:tcPr>
          <w:p w:rsidRPr="002F74F4" w:rsidR="00556DB3" w:rsidP="00F81672" w:rsidRDefault="000E796B" w14:paraId="5AC44620" w14:textId="3F894A34">
            <w:pPr>
              <w:rPr>
                <w:b/>
                <w:bCs/>
                <w:i/>
                <w:iCs/>
                <w:sz w:val="20"/>
                <w:szCs w:val="20"/>
              </w:rPr>
            </w:pPr>
            <w:bookmarkStart w:name="_Hlk83041044" w:id="4"/>
            <w:r w:rsidRPr="002F74F4">
              <w:rPr>
                <w:b/>
                <w:bCs/>
                <w:i/>
                <w:iCs/>
                <w:sz w:val="20"/>
                <w:szCs w:val="20"/>
              </w:rPr>
              <w:t xml:space="preserve">It is imperative that a referral </w:t>
            </w:r>
            <w:r w:rsidRPr="002F74F4" w:rsidR="007836E1">
              <w:rPr>
                <w:b/>
                <w:bCs/>
                <w:i/>
                <w:iCs/>
                <w:sz w:val="20"/>
                <w:szCs w:val="20"/>
              </w:rPr>
              <w:t xml:space="preserve">process is established to provide timely and effective support to initiate an appropriate plan of actions for students at various levels of need. Use the space below to describe the established referral process for school counseling services. </w:t>
            </w:r>
            <w:r w:rsidRPr="002F74F4">
              <w:rPr>
                <w:b/>
                <w:bCs/>
                <w:i/>
                <w:iCs/>
                <w:sz w:val="20"/>
                <w:szCs w:val="20"/>
              </w:rPr>
              <w:t xml:space="preserve"> </w:t>
            </w:r>
            <w:bookmarkEnd w:id="4"/>
          </w:p>
        </w:tc>
      </w:tr>
      <w:tr w:rsidRPr="00BD5742" w:rsidR="007C6E8E" w:rsidTr="15CD053D" w14:paraId="385EE812" w14:textId="77777777">
        <w:trPr>
          <w:trHeight w:val="4499"/>
        </w:trPr>
        <w:tc>
          <w:tcPr>
            <w:tcW w:w="10800" w:type="dxa"/>
            <w:shd w:val="clear" w:color="auto" w:fill="auto"/>
            <w:tcMar/>
          </w:tcPr>
          <w:p w:rsidR="007C6E8E" w:rsidP="001156AB" w:rsidRDefault="001156AB" w14:paraId="299D4BA4" w14:textId="77777777">
            <w:pPr>
              <w:rPr>
                <w:b/>
                <w:bCs/>
                <w:i/>
                <w:iCs/>
                <w:sz w:val="20"/>
                <w:szCs w:val="20"/>
              </w:rPr>
            </w:pPr>
            <w:r w:rsidRPr="001156AB">
              <w:rPr>
                <w:b/>
                <w:bCs/>
                <w:i/>
                <w:iCs/>
                <w:sz w:val="20"/>
                <w:szCs w:val="20"/>
              </w:rPr>
              <w:t>Describe the formalized process to handle r</w:t>
            </w:r>
            <w:r w:rsidRPr="001156AB" w:rsidR="007C6E8E">
              <w:rPr>
                <w:b/>
                <w:bCs/>
                <w:i/>
                <w:iCs/>
                <w:sz w:val="20"/>
                <w:szCs w:val="20"/>
              </w:rPr>
              <w:t>eferrals from students (</w:t>
            </w:r>
            <w:r w:rsidRPr="001156AB">
              <w:rPr>
                <w:b/>
                <w:bCs/>
                <w:i/>
                <w:iCs/>
                <w:sz w:val="20"/>
                <w:szCs w:val="20"/>
              </w:rPr>
              <w:t>s</w:t>
            </w:r>
            <w:r w:rsidRPr="001156AB" w:rsidR="007C6E8E">
              <w:rPr>
                <w:b/>
                <w:bCs/>
                <w:i/>
                <w:iCs/>
                <w:sz w:val="20"/>
                <w:szCs w:val="20"/>
              </w:rPr>
              <w:t>elf or peer referrals), parents, teachers, other stakeholders</w:t>
            </w:r>
            <w:r w:rsidRPr="001156AB">
              <w:rPr>
                <w:b/>
                <w:bCs/>
                <w:i/>
                <w:iCs/>
                <w:sz w:val="20"/>
                <w:szCs w:val="20"/>
              </w:rPr>
              <w:t>.</w:t>
            </w:r>
          </w:p>
          <w:p w:rsidR="00885650" w:rsidP="001156AB" w:rsidRDefault="00885650" w14:paraId="426CF3F9" w14:textId="77777777">
            <w:pPr>
              <w:rPr>
                <w:b/>
                <w:bCs/>
                <w:i/>
                <w:iCs/>
                <w:sz w:val="20"/>
                <w:szCs w:val="20"/>
              </w:rPr>
            </w:pPr>
          </w:p>
          <w:p w:rsidR="00885650" w:rsidP="001156AB" w:rsidRDefault="00885650" w14:paraId="52936160" w14:textId="77777777">
            <w:pPr>
              <w:rPr>
                <w:b/>
                <w:bCs/>
                <w:i/>
                <w:iCs/>
                <w:sz w:val="20"/>
                <w:szCs w:val="20"/>
              </w:rPr>
            </w:pPr>
          </w:p>
          <w:p w:rsidR="00885650" w:rsidP="001156AB" w:rsidRDefault="00885650" w14:paraId="03A50382" w14:textId="77777777">
            <w:pPr>
              <w:rPr>
                <w:b/>
                <w:bCs/>
                <w:i/>
                <w:iCs/>
                <w:sz w:val="20"/>
                <w:szCs w:val="20"/>
              </w:rPr>
            </w:pPr>
          </w:p>
          <w:p w:rsidR="00885650" w:rsidP="001156AB" w:rsidRDefault="00885650" w14:paraId="29675C95" w14:textId="77777777">
            <w:pPr>
              <w:rPr>
                <w:b/>
                <w:bCs/>
                <w:i/>
                <w:iCs/>
                <w:sz w:val="20"/>
                <w:szCs w:val="20"/>
              </w:rPr>
            </w:pPr>
          </w:p>
          <w:p w:rsidR="00885650" w:rsidP="001156AB" w:rsidRDefault="00885650" w14:paraId="2167B70C" w14:textId="77777777">
            <w:pPr>
              <w:rPr>
                <w:b/>
                <w:bCs/>
                <w:i/>
                <w:iCs/>
                <w:sz w:val="20"/>
                <w:szCs w:val="20"/>
              </w:rPr>
            </w:pPr>
          </w:p>
          <w:p w:rsidR="00885650" w:rsidP="001156AB" w:rsidRDefault="00885650" w14:paraId="705E012A" w14:textId="77777777">
            <w:pPr>
              <w:rPr>
                <w:b/>
                <w:bCs/>
                <w:i/>
                <w:iCs/>
                <w:sz w:val="20"/>
                <w:szCs w:val="20"/>
              </w:rPr>
            </w:pPr>
          </w:p>
          <w:p w:rsidR="00885650" w:rsidP="001156AB" w:rsidRDefault="00885650" w14:paraId="2B72E3C6" w14:textId="77777777">
            <w:pPr>
              <w:rPr>
                <w:b/>
                <w:bCs/>
                <w:i/>
                <w:iCs/>
                <w:sz w:val="20"/>
                <w:szCs w:val="20"/>
              </w:rPr>
            </w:pPr>
          </w:p>
          <w:p w:rsidRPr="001156AB" w:rsidR="00885650" w:rsidP="001156AB" w:rsidRDefault="00885650" w14:paraId="78F05E4F" w14:textId="615F98B9">
            <w:pPr>
              <w:rPr>
                <w:i/>
                <w:iCs/>
                <w:sz w:val="20"/>
                <w:szCs w:val="20"/>
              </w:rPr>
            </w:pPr>
          </w:p>
        </w:tc>
      </w:tr>
    </w:tbl>
    <w:tbl>
      <w:tblPr>
        <w:tblStyle w:val="TableGrid"/>
        <w:tblW w:w="10800" w:type="dxa"/>
        <w:tblInd w:w="-635" w:type="dxa"/>
        <w:tblLook w:val="04A0" w:firstRow="1" w:lastRow="0" w:firstColumn="1" w:lastColumn="0" w:noHBand="0" w:noVBand="1"/>
      </w:tblPr>
      <w:tblGrid>
        <w:gridCol w:w="3960"/>
        <w:gridCol w:w="2160"/>
        <w:gridCol w:w="4680"/>
      </w:tblGrid>
      <w:tr w:rsidR="00CD43E1" w:rsidTr="54972F8F" w14:paraId="02DA39BA" w14:textId="77777777">
        <w:trPr>
          <w:trHeight w:val="350"/>
        </w:trPr>
        <w:tc>
          <w:tcPr>
            <w:tcW w:w="10800" w:type="dxa"/>
            <w:gridSpan w:val="3"/>
            <w:shd w:val="clear" w:color="auto" w:fill="002060"/>
            <w:tcMar/>
            <w:vAlign w:val="center"/>
          </w:tcPr>
          <w:p w:rsidRPr="00CD43E1" w:rsidR="00CD43E1" w:rsidP="00A1397E" w:rsidRDefault="006D4980" w14:paraId="141BA01D" w14:textId="68D9B906">
            <w:pPr>
              <w:rPr>
                <w:b/>
                <w:bCs/>
                <w:color w:val="FFFFFF" w:themeColor="background1"/>
                <w:sz w:val="24"/>
                <w:szCs w:val="24"/>
              </w:rPr>
            </w:pPr>
            <w:r>
              <w:rPr>
                <w:b/>
                <w:bCs/>
                <w:color w:val="FFFFFF" w:themeColor="background1"/>
              </w:rPr>
              <w:t>13</w:t>
            </w:r>
            <w:r w:rsidRPr="00A1397E" w:rsidR="00A1397E">
              <w:rPr>
                <w:b/>
                <w:bCs/>
                <w:color w:val="FFFFFF" w:themeColor="background1"/>
              </w:rPr>
              <w:t xml:space="preserve">. </w:t>
            </w:r>
            <w:r w:rsidRPr="00A1397E" w:rsidR="00483706">
              <w:rPr>
                <w:b/>
                <w:bCs/>
                <w:color w:val="FFFFFF" w:themeColor="background1"/>
              </w:rPr>
              <w:t>Resource Mapping</w:t>
            </w:r>
            <w:r w:rsidR="00EF624C">
              <w:rPr>
                <w:b/>
                <w:bCs/>
                <w:color w:val="FFFFFF" w:themeColor="background1"/>
              </w:rPr>
              <w:t xml:space="preserve"> &amp; Collaboration</w:t>
            </w:r>
          </w:p>
        </w:tc>
      </w:tr>
      <w:tr w:rsidR="00483706" w:rsidTr="54972F8F" w14:paraId="31F1A696" w14:textId="77777777">
        <w:trPr>
          <w:trHeight w:val="350"/>
        </w:trPr>
        <w:tc>
          <w:tcPr>
            <w:tcW w:w="10800" w:type="dxa"/>
            <w:gridSpan w:val="3"/>
            <w:shd w:val="clear" w:color="auto" w:fill="DEEAF6" w:themeFill="accent5" w:themeFillTint="33"/>
            <w:tcMar/>
          </w:tcPr>
          <w:p w:rsidRPr="002F74F4" w:rsidR="00483706" w:rsidP="006B78CF" w:rsidRDefault="00483706" w14:paraId="2601E66D" w14:textId="38F53466">
            <w:pPr>
              <w:rPr>
                <w:b/>
                <w:bCs/>
                <w:i/>
                <w:iCs/>
                <w:color w:val="FFFFFF" w:themeColor="background1"/>
                <w:sz w:val="20"/>
                <w:szCs w:val="20"/>
              </w:rPr>
            </w:pPr>
            <w:r w:rsidRPr="002F74F4">
              <w:rPr>
                <w:b/>
                <w:bCs/>
                <w:i/>
                <w:iCs/>
                <w:sz w:val="20"/>
                <w:szCs w:val="20"/>
              </w:rPr>
              <w:t xml:space="preserve">Resource mapping is an active, ongoing process to identify and share information about internal and external supports and services. </w:t>
            </w:r>
            <w:r w:rsidRPr="005468D7" w:rsidR="005468D7">
              <w:rPr>
                <w:b/>
                <w:bCs/>
                <w:i/>
                <w:iCs/>
                <w:sz w:val="20"/>
                <w:szCs w:val="20"/>
              </w:rPr>
              <w:t>Review the list of possible resources in your school and/or community and identify a point of contact for each resource available. You may find it beneficial to print this list for easy access during the school year.</w:t>
            </w:r>
          </w:p>
        </w:tc>
      </w:tr>
      <w:tr w:rsidR="00CD43E1" w:rsidTr="54972F8F" w14:paraId="467382F5" w14:textId="77777777">
        <w:tc>
          <w:tcPr>
            <w:tcW w:w="3960" w:type="dxa"/>
            <w:shd w:val="clear" w:color="auto" w:fill="auto"/>
            <w:tcMar/>
          </w:tcPr>
          <w:p w:rsidRPr="00CD43E1" w:rsidR="00CD43E1" w:rsidP="006B78CF" w:rsidRDefault="00CD43E1" w14:paraId="08E54919" w14:textId="77777777">
            <w:pPr>
              <w:jc w:val="center"/>
              <w:rPr>
                <w:b/>
                <w:bCs/>
              </w:rPr>
            </w:pPr>
            <w:r w:rsidRPr="00CD43E1">
              <w:rPr>
                <w:b/>
                <w:bCs/>
              </w:rPr>
              <w:t>TYPE OF SUPPORT/PROVIDER</w:t>
            </w:r>
          </w:p>
        </w:tc>
        <w:tc>
          <w:tcPr>
            <w:tcW w:w="2160" w:type="dxa"/>
            <w:shd w:val="clear" w:color="auto" w:fill="auto"/>
            <w:tcMar/>
          </w:tcPr>
          <w:p w:rsidRPr="00CD43E1" w:rsidR="00CD43E1" w:rsidP="006B78CF" w:rsidRDefault="00CD43E1" w14:paraId="5F320439" w14:textId="77777777">
            <w:pPr>
              <w:jc w:val="center"/>
              <w:rPr>
                <w:b/>
                <w:bCs/>
              </w:rPr>
            </w:pPr>
            <w:r w:rsidRPr="00CD43E1">
              <w:rPr>
                <w:b/>
                <w:bCs/>
              </w:rPr>
              <w:t>EXISTS AT SCHOOL</w:t>
            </w:r>
          </w:p>
        </w:tc>
        <w:tc>
          <w:tcPr>
            <w:tcW w:w="4680" w:type="dxa"/>
            <w:shd w:val="clear" w:color="auto" w:fill="auto"/>
            <w:tcMar/>
          </w:tcPr>
          <w:p w:rsidRPr="00CD43E1" w:rsidR="00CD43E1" w:rsidP="006B78CF" w:rsidRDefault="000E796B" w14:paraId="1CD8DBC3" w14:textId="4263AAC0">
            <w:pPr>
              <w:jc w:val="center"/>
              <w:rPr>
                <w:b/>
                <w:bCs/>
              </w:rPr>
            </w:pPr>
            <w:r>
              <w:rPr>
                <w:b/>
                <w:bCs/>
              </w:rPr>
              <w:t>CONTACT PERSON &amp; CONTACT INFO.</w:t>
            </w:r>
          </w:p>
        </w:tc>
      </w:tr>
      <w:tr w:rsidR="000C6A19" w:rsidTr="54972F8F" w14:paraId="0229647D" w14:textId="77777777">
        <w:trPr>
          <w:trHeight w:val="630"/>
        </w:trPr>
        <w:tc>
          <w:tcPr>
            <w:tcW w:w="3960" w:type="dxa"/>
            <w:tcMar/>
            <w:vAlign w:val="center"/>
          </w:tcPr>
          <w:p w:rsidRPr="00CD43E1" w:rsidR="000C6A19" w:rsidP="000C6A19" w:rsidRDefault="000C6A19" w14:paraId="3412986F" w14:textId="47AE1EF9">
            <w:pPr>
              <w:rPr>
                <w:b/>
                <w:bCs/>
              </w:rPr>
            </w:pPr>
            <w:r w:rsidRPr="00CD43E1">
              <w:rPr>
                <w:b/>
                <w:bCs/>
              </w:rPr>
              <w:t xml:space="preserve">Attendance </w:t>
            </w:r>
          </w:p>
        </w:tc>
        <w:tc>
          <w:tcPr>
            <w:tcW w:w="2160" w:type="dxa"/>
            <w:tcMar/>
            <w:vAlign w:val="center"/>
          </w:tcPr>
          <w:p w:rsidRPr="00CD43E1" w:rsidR="000C6A19" w:rsidP="000C6A19" w:rsidRDefault="000C6A19" w14:paraId="486EA4A7" w14:textId="6FF40DE4">
            <w:pPr>
              <w:jc w:val="center"/>
              <w:rPr>
                <w:sz w:val="18"/>
                <w:szCs w:val="18"/>
              </w:rPr>
            </w:pPr>
            <w:r w:rsidRPr="15CD053D" w:rsidR="4EDE2CB4">
              <w:rPr>
                <w:sz w:val="18"/>
                <w:szCs w:val="18"/>
              </w:rPr>
              <w:t>YES</w:t>
            </w:r>
            <w:r w:rsidRPr="15CD053D" w:rsidR="4EDE2CB4">
              <w:rPr>
                <w:sz w:val="18"/>
                <w:szCs w:val="18"/>
              </w:rPr>
              <w:t xml:space="preserve"> </w:t>
            </w:r>
            <w:r w:rsidRPr="15CD053D" w:rsidR="4EDE2CB4">
              <w:rPr>
                <w:sz w:val="18"/>
                <w:szCs w:val="18"/>
              </w:rPr>
              <w:t xml:space="preserve">           NO</w:t>
            </w:r>
          </w:p>
        </w:tc>
        <w:tc>
          <w:tcPr>
            <w:tcW w:w="4680" w:type="dxa"/>
            <w:tcMar/>
          </w:tcPr>
          <w:p w:rsidR="000C6A19" w:rsidP="15CD053D" w:rsidRDefault="000C6A19" w14:paraId="2BC15B3F" w14:textId="6F80A0C2">
            <w:pPr>
              <w:pStyle w:val="Normal"/>
              <w:rPr>
                <w:b w:val="0"/>
                <w:bCs w:val="0"/>
                <w:sz w:val="24"/>
                <w:szCs w:val="24"/>
              </w:rPr>
            </w:pPr>
          </w:p>
          <w:p w:rsidR="000C6A19" w:rsidP="15CD053D" w:rsidRDefault="000C6A19" w14:paraId="57AF7BB3" w14:textId="257CE32E">
            <w:pPr>
              <w:pStyle w:val="Normal"/>
              <w:rPr>
                <w:b w:val="0"/>
                <w:bCs w:val="0"/>
                <w:sz w:val="24"/>
                <w:szCs w:val="24"/>
              </w:rPr>
            </w:pPr>
          </w:p>
        </w:tc>
      </w:tr>
      <w:tr w:rsidR="00483706" w:rsidTr="54972F8F" w14:paraId="03FC66F3" w14:textId="77777777">
        <w:trPr>
          <w:trHeight w:val="504"/>
        </w:trPr>
        <w:tc>
          <w:tcPr>
            <w:tcW w:w="3960" w:type="dxa"/>
            <w:tcMar/>
            <w:vAlign w:val="center"/>
          </w:tcPr>
          <w:p w:rsidRPr="00CD43E1" w:rsidR="00483706" w:rsidP="00483706" w:rsidRDefault="00483706" w14:paraId="783FE261" w14:textId="4BB3B185">
            <w:pPr>
              <w:rPr>
                <w:b/>
                <w:bCs/>
              </w:rPr>
            </w:pPr>
            <w:r>
              <w:rPr>
                <w:b/>
                <w:bCs/>
              </w:rPr>
              <w:t>Basic Needs (food, clothing, etc.)</w:t>
            </w:r>
          </w:p>
        </w:tc>
        <w:tc>
          <w:tcPr>
            <w:tcW w:w="2160" w:type="dxa"/>
            <w:tcMar/>
            <w:vAlign w:val="center"/>
          </w:tcPr>
          <w:p w:rsidRPr="00CD43E1" w:rsidR="00483706" w:rsidP="00483706" w:rsidRDefault="00483706" w14:paraId="45DCA0F8" w14:textId="61BF6468">
            <w:pPr>
              <w:jc w:val="center"/>
              <w:rPr>
                <w:sz w:val="18"/>
                <w:szCs w:val="18"/>
              </w:rPr>
            </w:pPr>
            <w:r w:rsidRPr="15CD053D" w:rsidR="54C090F6">
              <w:rPr>
                <w:sz w:val="18"/>
                <w:szCs w:val="18"/>
              </w:rPr>
              <w:t>YES</w:t>
            </w:r>
            <w:r w:rsidRPr="15CD053D" w:rsidR="54C090F6">
              <w:rPr>
                <w:sz w:val="18"/>
                <w:szCs w:val="18"/>
              </w:rPr>
              <w:t xml:space="preserve">            NO</w:t>
            </w:r>
          </w:p>
        </w:tc>
        <w:tc>
          <w:tcPr>
            <w:tcW w:w="4680" w:type="dxa"/>
            <w:tcMar/>
          </w:tcPr>
          <w:p w:rsidR="00483706" w:rsidP="15CD053D" w:rsidRDefault="00483706" w14:paraId="3C181C24" w14:textId="7C8A1835">
            <w:pPr>
              <w:pStyle w:val="Normal"/>
              <w:rPr>
                <w:b w:val="0"/>
                <w:bCs w:val="0"/>
                <w:sz w:val="24"/>
                <w:szCs w:val="24"/>
              </w:rPr>
            </w:pPr>
          </w:p>
        </w:tc>
      </w:tr>
      <w:tr w:rsidR="00483706" w:rsidTr="54972F8F" w14:paraId="4FCAA8B4" w14:textId="77777777">
        <w:trPr>
          <w:trHeight w:val="504"/>
        </w:trPr>
        <w:tc>
          <w:tcPr>
            <w:tcW w:w="3960" w:type="dxa"/>
            <w:tcMar/>
            <w:vAlign w:val="center"/>
          </w:tcPr>
          <w:p w:rsidR="00483706" w:rsidP="00483706" w:rsidRDefault="00483706" w14:paraId="2913D2F6" w14:textId="42E9747F">
            <w:pPr>
              <w:rPr>
                <w:b/>
                <w:bCs/>
              </w:rPr>
            </w:pPr>
            <w:r w:rsidRPr="00CD43E1">
              <w:rPr>
                <w:b/>
                <w:bCs/>
              </w:rPr>
              <w:t>Communities In Schools (CIS)</w:t>
            </w:r>
          </w:p>
        </w:tc>
        <w:tc>
          <w:tcPr>
            <w:tcW w:w="2160" w:type="dxa"/>
            <w:tcMar/>
            <w:vAlign w:val="center"/>
          </w:tcPr>
          <w:p w:rsidRPr="00CD43E1" w:rsidR="00483706" w:rsidP="00483706" w:rsidRDefault="00483706" w14:paraId="7891027A" w14:textId="716DCCFE">
            <w:pPr>
              <w:jc w:val="center"/>
              <w:rPr>
                <w:sz w:val="18"/>
                <w:szCs w:val="18"/>
              </w:rPr>
            </w:pPr>
            <w:r w:rsidRPr="15CD053D" w:rsidR="54C090F6">
              <w:rPr>
                <w:sz w:val="18"/>
                <w:szCs w:val="18"/>
              </w:rPr>
              <w:t xml:space="preserve">YES            </w:t>
            </w:r>
            <w:r w:rsidRPr="15CD053D" w:rsidR="54C090F6">
              <w:rPr>
                <w:sz w:val="18"/>
                <w:szCs w:val="18"/>
              </w:rPr>
              <w:t>NO</w:t>
            </w:r>
          </w:p>
        </w:tc>
        <w:tc>
          <w:tcPr>
            <w:tcW w:w="4680" w:type="dxa"/>
            <w:tcMar/>
          </w:tcPr>
          <w:p w:rsidR="00483706" w:rsidP="00483706" w:rsidRDefault="00483706" w14:paraId="6E18FDBA" w14:textId="77777777">
            <w:pPr>
              <w:rPr>
                <w:b/>
                <w:bCs/>
                <w:sz w:val="24"/>
                <w:szCs w:val="24"/>
              </w:rPr>
            </w:pPr>
          </w:p>
        </w:tc>
      </w:tr>
      <w:tr w:rsidR="00483706" w:rsidTr="54972F8F" w14:paraId="4A47F102" w14:textId="77777777">
        <w:trPr>
          <w:trHeight w:val="504"/>
        </w:trPr>
        <w:tc>
          <w:tcPr>
            <w:tcW w:w="3960" w:type="dxa"/>
            <w:tcMar/>
            <w:vAlign w:val="center"/>
          </w:tcPr>
          <w:p w:rsidRPr="00CD43E1" w:rsidR="00483706" w:rsidP="00483706" w:rsidRDefault="00483706" w14:paraId="4028617A" w14:textId="342B9F9A">
            <w:pPr>
              <w:rPr>
                <w:b/>
                <w:bCs/>
              </w:rPr>
            </w:pPr>
            <w:r w:rsidRPr="00CD43E1">
              <w:rPr>
                <w:b/>
                <w:bCs/>
              </w:rPr>
              <w:t xml:space="preserve">Family Engagement </w:t>
            </w:r>
          </w:p>
        </w:tc>
        <w:tc>
          <w:tcPr>
            <w:tcW w:w="2160" w:type="dxa"/>
            <w:tcMar/>
            <w:vAlign w:val="center"/>
          </w:tcPr>
          <w:p w:rsidRPr="00CD43E1" w:rsidR="00483706" w:rsidP="00483706" w:rsidRDefault="00483706" w14:paraId="683057B4" w14:textId="56FE79AA">
            <w:pPr>
              <w:jc w:val="center"/>
              <w:rPr>
                <w:sz w:val="18"/>
                <w:szCs w:val="18"/>
              </w:rPr>
            </w:pPr>
            <w:r w:rsidRPr="15CD053D" w:rsidR="54C090F6">
              <w:rPr>
                <w:sz w:val="18"/>
                <w:szCs w:val="18"/>
              </w:rPr>
              <w:t>YES</w:t>
            </w:r>
            <w:r w:rsidRPr="15CD053D" w:rsidR="54C090F6">
              <w:rPr>
                <w:sz w:val="18"/>
                <w:szCs w:val="18"/>
              </w:rPr>
              <w:t xml:space="preserve">            NO</w:t>
            </w:r>
          </w:p>
        </w:tc>
        <w:tc>
          <w:tcPr>
            <w:tcW w:w="4680" w:type="dxa"/>
            <w:tcMar/>
          </w:tcPr>
          <w:p w:rsidR="00483706" w:rsidP="15CD053D" w:rsidRDefault="00483706" w14:paraId="21A17666" w14:textId="4D2E5607">
            <w:pPr>
              <w:rPr>
                <w:b w:val="0"/>
                <w:bCs w:val="0"/>
                <w:sz w:val="24"/>
                <w:szCs w:val="24"/>
              </w:rPr>
            </w:pPr>
          </w:p>
        </w:tc>
      </w:tr>
      <w:tr w:rsidR="00483706" w:rsidTr="54972F8F" w14:paraId="6B42BF6B" w14:textId="77777777">
        <w:trPr>
          <w:trHeight w:val="504"/>
        </w:trPr>
        <w:tc>
          <w:tcPr>
            <w:tcW w:w="3960" w:type="dxa"/>
            <w:tcMar/>
            <w:vAlign w:val="center"/>
          </w:tcPr>
          <w:p w:rsidRPr="00CD43E1" w:rsidR="00483706" w:rsidP="54972F8F" w:rsidRDefault="00483706" w14:paraId="4E33489E" w14:textId="2871F3BC">
            <w:pPr>
              <w:pStyle w:val="Normal"/>
              <w:bidi w:val="0"/>
              <w:spacing w:before="0" w:beforeAutospacing="off" w:after="0" w:afterAutospacing="off" w:line="259" w:lineRule="auto"/>
              <w:ind w:left="0" w:right="0"/>
              <w:jc w:val="left"/>
              <w:rPr>
                <w:b w:val="1"/>
                <w:bCs w:val="1"/>
              </w:rPr>
            </w:pPr>
            <w:r w:rsidRPr="54972F8F" w:rsidR="01A4CE4D">
              <w:rPr>
                <w:b w:val="1"/>
                <w:bCs w:val="1"/>
              </w:rPr>
              <w:t>Graduation Coach</w:t>
            </w:r>
            <w:r w:rsidRPr="54972F8F" w:rsidR="558DF66D">
              <w:rPr>
                <w:b w:val="1"/>
                <w:bCs w:val="1"/>
              </w:rPr>
              <w:t>/Support</w:t>
            </w:r>
          </w:p>
        </w:tc>
        <w:tc>
          <w:tcPr>
            <w:tcW w:w="2160" w:type="dxa"/>
            <w:tcMar/>
            <w:vAlign w:val="center"/>
          </w:tcPr>
          <w:p w:rsidRPr="00CD43E1" w:rsidR="00483706" w:rsidP="00483706" w:rsidRDefault="00483706" w14:paraId="2075A533" w14:textId="253B3757">
            <w:pPr>
              <w:jc w:val="center"/>
              <w:rPr>
                <w:sz w:val="18"/>
                <w:szCs w:val="18"/>
              </w:rPr>
            </w:pPr>
            <w:r w:rsidRPr="15CD053D" w:rsidR="54C090F6">
              <w:rPr>
                <w:sz w:val="18"/>
                <w:szCs w:val="18"/>
              </w:rPr>
              <w:t xml:space="preserve">YES            </w:t>
            </w:r>
            <w:r w:rsidRPr="15CD053D" w:rsidR="54C090F6">
              <w:rPr>
                <w:sz w:val="18"/>
                <w:szCs w:val="18"/>
              </w:rPr>
              <w:t>NO</w:t>
            </w:r>
          </w:p>
        </w:tc>
        <w:tc>
          <w:tcPr>
            <w:tcW w:w="4680" w:type="dxa"/>
            <w:tcMar/>
          </w:tcPr>
          <w:p w:rsidR="00483706" w:rsidP="00483706" w:rsidRDefault="00483706" w14:paraId="5C4F5A29" w14:textId="77777777">
            <w:pPr>
              <w:rPr>
                <w:b/>
                <w:bCs/>
                <w:sz w:val="24"/>
                <w:szCs w:val="24"/>
              </w:rPr>
            </w:pPr>
          </w:p>
        </w:tc>
      </w:tr>
      <w:tr w:rsidR="00483706" w:rsidTr="54972F8F" w14:paraId="70A40BBD" w14:textId="77777777">
        <w:trPr>
          <w:trHeight w:val="504"/>
        </w:trPr>
        <w:tc>
          <w:tcPr>
            <w:tcW w:w="3960" w:type="dxa"/>
            <w:tcMar/>
            <w:vAlign w:val="center"/>
          </w:tcPr>
          <w:p w:rsidR="00483706" w:rsidP="00483706" w:rsidRDefault="00483706" w14:paraId="441B1049" w14:textId="7725DDF0">
            <w:pPr>
              <w:rPr>
                <w:b/>
                <w:bCs/>
              </w:rPr>
            </w:pPr>
            <w:r>
              <w:rPr>
                <w:b/>
                <w:bCs/>
              </w:rPr>
              <w:t>McKinney Vento/Homeless Supports</w:t>
            </w:r>
          </w:p>
        </w:tc>
        <w:tc>
          <w:tcPr>
            <w:tcW w:w="2160" w:type="dxa"/>
            <w:tcMar/>
            <w:vAlign w:val="center"/>
          </w:tcPr>
          <w:p w:rsidRPr="00CD43E1" w:rsidR="00483706" w:rsidP="00483706" w:rsidRDefault="00483706" w14:paraId="5D4C8AD9" w14:textId="5A59EF54">
            <w:pPr>
              <w:jc w:val="center"/>
              <w:rPr>
                <w:sz w:val="18"/>
                <w:szCs w:val="18"/>
              </w:rPr>
            </w:pPr>
            <w:r w:rsidRPr="15CD053D" w:rsidR="54C090F6">
              <w:rPr>
                <w:sz w:val="18"/>
                <w:szCs w:val="18"/>
              </w:rPr>
              <w:t>YES</w:t>
            </w:r>
            <w:r w:rsidRPr="15CD053D" w:rsidR="54C090F6">
              <w:rPr>
                <w:sz w:val="18"/>
                <w:szCs w:val="18"/>
              </w:rPr>
              <w:t xml:space="preserve">            NO</w:t>
            </w:r>
          </w:p>
        </w:tc>
        <w:tc>
          <w:tcPr>
            <w:tcW w:w="4680" w:type="dxa"/>
            <w:tcMar/>
          </w:tcPr>
          <w:p w:rsidR="00483706" w:rsidP="15CD053D" w:rsidRDefault="00483706" w14:paraId="5C7787DD" w14:textId="60C20AAE">
            <w:pPr>
              <w:rPr>
                <w:b w:val="0"/>
                <w:bCs w:val="0"/>
                <w:sz w:val="24"/>
                <w:szCs w:val="24"/>
              </w:rPr>
            </w:pPr>
          </w:p>
        </w:tc>
      </w:tr>
      <w:tr w:rsidR="00483706" w:rsidTr="54972F8F" w14:paraId="548C7893" w14:textId="77777777">
        <w:trPr>
          <w:trHeight w:val="504"/>
        </w:trPr>
        <w:tc>
          <w:tcPr>
            <w:tcW w:w="3960" w:type="dxa"/>
            <w:tcMar/>
            <w:vAlign w:val="center"/>
          </w:tcPr>
          <w:p w:rsidRPr="00CD43E1" w:rsidR="00483706" w:rsidP="00483706" w:rsidRDefault="00483706" w14:paraId="27FBBB26" w14:textId="36023596">
            <w:pPr>
              <w:rPr>
                <w:b/>
                <w:bCs/>
              </w:rPr>
            </w:pPr>
            <w:r>
              <w:rPr>
                <w:b/>
                <w:bCs/>
              </w:rPr>
              <w:t>SAT Coordinator</w:t>
            </w:r>
          </w:p>
        </w:tc>
        <w:tc>
          <w:tcPr>
            <w:tcW w:w="2160" w:type="dxa"/>
            <w:tcMar/>
            <w:vAlign w:val="center"/>
          </w:tcPr>
          <w:p w:rsidRPr="00CD43E1" w:rsidR="00483706" w:rsidP="00483706" w:rsidRDefault="00483706" w14:paraId="7F4772FF" w14:textId="25D27E24">
            <w:pPr>
              <w:jc w:val="center"/>
              <w:rPr>
                <w:sz w:val="18"/>
                <w:szCs w:val="18"/>
              </w:rPr>
            </w:pPr>
            <w:r w:rsidRPr="15CD053D" w:rsidR="54C090F6">
              <w:rPr>
                <w:sz w:val="18"/>
                <w:szCs w:val="18"/>
              </w:rPr>
              <w:t>YES</w:t>
            </w:r>
            <w:r w:rsidRPr="15CD053D" w:rsidR="54C090F6">
              <w:rPr>
                <w:sz w:val="18"/>
                <w:szCs w:val="18"/>
              </w:rPr>
              <w:t xml:space="preserve">            NO</w:t>
            </w:r>
          </w:p>
        </w:tc>
        <w:tc>
          <w:tcPr>
            <w:tcW w:w="4680" w:type="dxa"/>
            <w:tcMar/>
          </w:tcPr>
          <w:p w:rsidR="00483706" w:rsidP="15CD053D" w:rsidRDefault="00483706" w14:paraId="7313AACD" w14:textId="21FDDF32">
            <w:pPr>
              <w:rPr>
                <w:b w:val="0"/>
                <w:bCs w:val="0"/>
                <w:sz w:val="24"/>
                <w:szCs w:val="24"/>
              </w:rPr>
            </w:pPr>
          </w:p>
        </w:tc>
      </w:tr>
      <w:tr w:rsidR="00483706" w:rsidTr="54972F8F" w14:paraId="3DFBA136" w14:textId="77777777">
        <w:trPr>
          <w:trHeight w:val="504"/>
        </w:trPr>
        <w:tc>
          <w:tcPr>
            <w:tcW w:w="3960" w:type="dxa"/>
            <w:tcMar/>
            <w:vAlign w:val="center"/>
          </w:tcPr>
          <w:p w:rsidRPr="00CD43E1" w:rsidR="00483706" w:rsidP="00483706" w:rsidRDefault="00483706" w14:paraId="03C49189" w14:textId="12E2EB5C">
            <w:pPr>
              <w:rPr>
                <w:b/>
                <w:bCs/>
              </w:rPr>
            </w:pPr>
            <w:r>
              <w:rPr>
                <w:b/>
                <w:bCs/>
              </w:rPr>
              <w:t>504 / IEP Coordinator(s)</w:t>
            </w:r>
          </w:p>
        </w:tc>
        <w:tc>
          <w:tcPr>
            <w:tcW w:w="2160" w:type="dxa"/>
            <w:tcMar/>
            <w:vAlign w:val="center"/>
          </w:tcPr>
          <w:p w:rsidRPr="00CD43E1" w:rsidR="00483706" w:rsidP="00483706" w:rsidRDefault="00483706" w14:paraId="270FE2DA" w14:textId="192502B2">
            <w:pPr>
              <w:jc w:val="center"/>
              <w:rPr>
                <w:sz w:val="18"/>
                <w:szCs w:val="18"/>
              </w:rPr>
            </w:pPr>
            <w:r w:rsidRPr="15CD053D" w:rsidR="54C090F6">
              <w:rPr>
                <w:sz w:val="18"/>
                <w:szCs w:val="18"/>
              </w:rPr>
              <w:t>YES</w:t>
            </w:r>
            <w:r w:rsidRPr="15CD053D" w:rsidR="54C090F6">
              <w:rPr>
                <w:sz w:val="18"/>
                <w:szCs w:val="18"/>
              </w:rPr>
              <w:t xml:space="preserve">            NO</w:t>
            </w:r>
          </w:p>
        </w:tc>
        <w:tc>
          <w:tcPr>
            <w:tcW w:w="4680" w:type="dxa"/>
            <w:tcMar/>
          </w:tcPr>
          <w:p w:rsidR="00483706" w:rsidP="15CD053D" w:rsidRDefault="00483706" w14:paraId="277E93DF" w14:textId="452C2848">
            <w:pPr>
              <w:pStyle w:val="Normal"/>
              <w:rPr>
                <w:b w:val="0"/>
                <w:bCs w:val="0"/>
                <w:sz w:val="24"/>
                <w:szCs w:val="24"/>
              </w:rPr>
            </w:pPr>
          </w:p>
        </w:tc>
      </w:tr>
      <w:tr w:rsidR="00483706" w:rsidTr="54972F8F" w14:paraId="1D25E87C" w14:textId="77777777">
        <w:trPr>
          <w:trHeight w:val="504"/>
        </w:trPr>
        <w:tc>
          <w:tcPr>
            <w:tcW w:w="3960" w:type="dxa"/>
            <w:tcMar/>
            <w:vAlign w:val="center"/>
          </w:tcPr>
          <w:p w:rsidRPr="00CD43E1" w:rsidR="00483706" w:rsidP="00483706" w:rsidRDefault="00483706" w14:paraId="1FA70332" w14:textId="1479BC0C">
            <w:pPr>
              <w:rPr>
                <w:b w:val="1"/>
                <w:bCs w:val="1"/>
              </w:rPr>
            </w:pPr>
            <w:r w:rsidRPr="15CD053D" w:rsidR="54C090F6">
              <w:rPr>
                <w:b w:val="1"/>
                <w:bCs w:val="1"/>
              </w:rPr>
              <w:t>Positive Behavioral Interventions &amp; Supports (PBIS)</w:t>
            </w:r>
          </w:p>
        </w:tc>
        <w:tc>
          <w:tcPr>
            <w:tcW w:w="2160" w:type="dxa"/>
            <w:tcMar/>
            <w:vAlign w:val="center"/>
          </w:tcPr>
          <w:p w:rsidRPr="00CD43E1" w:rsidR="00483706" w:rsidP="00483706" w:rsidRDefault="00483706" w14:paraId="653246B1" w14:textId="77777777">
            <w:pPr>
              <w:jc w:val="center"/>
              <w:rPr>
                <w:b w:val="1"/>
                <w:bCs w:val="1"/>
                <w:sz w:val="18"/>
                <w:szCs w:val="18"/>
              </w:rPr>
            </w:pPr>
            <w:r w:rsidRPr="15CD053D" w:rsidR="54C090F6">
              <w:rPr>
                <w:sz w:val="18"/>
                <w:szCs w:val="18"/>
              </w:rPr>
              <w:t xml:space="preserve">YES            </w:t>
            </w:r>
            <w:r w:rsidRPr="15CD053D" w:rsidR="54C090F6">
              <w:rPr>
                <w:sz w:val="18"/>
                <w:szCs w:val="18"/>
              </w:rPr>
              <w:t>NO</w:t>
            </w:r>
          </w:p>
        </w:tc>
        <w:tc>
          <w:tcPr>
            <w:tcW w:w="4680" w:type="dxa"/>
            <w:tcMar/>
          </w:tcPr>
          <w:p w:rsidR="00483706" w:rsidP="00483706" w:rsidRDefault="00483706" w14:paraId="54CED09D" w14:textId="77777777">
            <w:pPr>
              <w:rPr>
                <w:b/>
                <w:bCs/>
                <w:sz w:val="24"/>
                <w:szCs w:val="24"/>
              </w:rPr>
            </w:pPr>
          </w:p>
        </w:tc>
      </w:tr>
      <w:tr w:rsidR="00483706" w:rsidTr="54972F8F" w14:paraId="4BF1D567" w14:textId="77777777">
        <w:trPr>
          <w:trHeight w:val="504"/>
        </w:trPr>
        <w:tc>
          <w:tcPr>
            <w:tcW w:w="3960" w:type="dxa"/>
            <w:tcMar/>
            <w:vAlign w:val="center"/>
          </w:tcPr>
          <w:p w:rsidRPr="00CD43E1" w:rsidR="00483706" w:rsidP="00483706" w:rsidRDefault="00483706" w14:paraId="48121D98" w14:textId="1AB09BC5">
            <w:pPr>
              <w:rPr>
                <w:b/>
                <w:bCs/>
              </w:rPr>
            </w:pPr>
            <w:r w:rsidRPr="00CD43E1">
              <w:rPr>
                <w:b/>
                <w:bCs/>
              </w:rPr>
              <w:t>School Nurse</w:t>
            </w:r>
            <w:r>
              <w:rPr>
                <w:b/>
                <w:bCs/>
              </w:rPr>
              <w:t>(s)</w:t>
            </w:r>
          </w:p>
        </w:tc>
        <w:tc>
          <w:tcPr>
            <w:tcW w:w="2160" w:type="dxa"/>
            <w:tcMar/>
            <w:vAlign w:val="center"/>
          </w:tcPr>
          <w:p w:rsidRPr="00CD43E1" w:rsidR="00483706" w:rsidP="00483706" w:rsidRDefault="00483706" w14:paraId="7A0633DF" w14:textId="5E73AFF3">
            <w:pPr>
              <w:jc w:val="center"/>
              <w:rPr>
                <w:sz w:val="18"/>
                <w:szCs w:val="18"/>
              </w:rPr>
            </w:pPr>
            <w:r w:rsidRPr="15CD053D" w:rsidR="54C090F6">
              <w:rPr>
                <w:sz w:val="18"/>
                <w:szCs w:val="18"/>
              </w:rPr>
              <w:t>YES</w:t>
            </w:r>
            <w:r w:rsidRPr="15CD053D" w:rsidR="54C090F6">
              <w:rPr>
                <w:sz w:val="18"/>
                <w:szCs w:val="18"/>
              </w:rPr>
              <w:t xml:space="preserve">            NO</w:t>
            </w:r>
          </w:p>
        </w:tc>
        <w:tc>
          <w:tcPr>
            <w:tcW w:w="4680" w:type="dxa"/>
            <w:tcMar/>
          </w:tcPr>
          <w:p w:rsidR="00483706" w:rsidP="15CD053D" w:rsidRDefault="00483706" w14:paraId="5B00E22E" w14:textId="05A2EA6A">
            <w:pPr>
              <w:rPr>
                <w:b w:val="0"/>
                <w:bCs w:val="0"/>
                <w:sz w:val="24"/>
                <w:szCs w:val="24"/>
              </w:rPr>
            </w:pPr>
          </w:p>
        </w:tc>
      </w:tr>
      <w:tr w:rsidR="00483706" w:rsidTr="54972F8F" w14:paraId="17999F8B" w14:textId="77777777">
        <w:trPr>
          <w:trHeight w:val="504"/>
        </w:trPr>
        <w:tc>
          <w:tcPr>
            <w:tcW w:w="3960" w:type="dxa"/>
            <w:tcMar/>
            <w:vAlign w:val="center"/>
          </w:tcPr>
          <w:p w:rsidR="00483706" w:rsidP="00483706" w:rsidRDefault="00483706" w14:paraId="35D60F21" w14:textId="20FA8656">
            <w:pPr>
              <w:rPr>
                <w:b/>
                <w:bCs/>
              </w:rPr>
            </w:pPr>
            <w:r w:rsidRPr="00CD43E1">
              <w:rPr>
                <w:b/>
                <w:bCs/>
              </w:rPr>
              <w:t>School Psychologist(s)</w:t>
            </w:r>
          </w:p>
        </w:tc>
        <w:tc>
          <w:tcPr>
            <w:tcW w:w="2160" w:type="dxa"/>
            <w:tcMar/>
            <w:vAlign w:val="center"/>
          </w:tcPr>
          <w:p w:rsidRPr="00CD43E1" w:rsidR="00483706" w:rsidP="00483706" w:rsidRDefault="00483706" w14:paraId="700F3516" w14:textId="60972080">
            <w:pPr>
              <w:jc w:val="center"/>
              <w:rPr>
                <w:sz w:val="18"/>
                <w:szCs w:val="18"/>
              </w:rPr>
            </w:pPr>
            <w:r w:rsidRPr="15CD053D" w:rsidR="54C090F6">
              <w:rPr>
                <w:sz w:val="18"/>
                <w:szCs w:val="18"/>
              </w:rPr>
              <w:t>YES</w:t>
            </w:r>
            <w:r w:rsidRPr="15CD053D" w:rsidR="54C090F6">
              <w:rPr>
                <w:sz w:val="18"/>
                <w:szCs w:val="18"/>
              </w:rPr>
              <w:t xml:space="preserve">            NO</w:t>
            </w:r>
          </w:p>
        </w:tc>
        <w:tc>
          <w:tcPr>
            <w:tcW w:w="4680" w:type="dxa"/>
            <w:tcMar/>
          </w:tcPr>
          <w:p w:rsidR="00483706" w:rsidP="15CD053D" w:rsidRDefault="00483706" w14:paraId="12746D81" w14:textId="25995FE2">
            <w:pPr>
              <w:rPr>
                <w:b w:val="0"/>
                <w:bCs w:val="0"/>
                <w:sz w:val="24"/>
                <w:szCs w:val="24"/>
              </w:rPr>
            </w:pPr>
          </w:p>
        </w:tc>
      </w:tr>
      <w:tr w:rsidR="00483706" w:rsidTr="54972F8F" w14:paraId="7E69AA35" w14:textId="77777777">
        <w:trPr>
          <w:trHeight w:val="504"/>
        </w:trPr>
        <w:tc>
          <w:tcPr>
            <w:tcW w:w="3960" w:type="dxa"/>
            <w:tcMar/>
            <w:vAlign w:val="center"/>
          </w:tcPr>
          <w:p w:rsidRPr="00CD43E1" w:rsidR="00483706" w:rsidP="00483706" w:rsidRDefault="00483706" w14:paraId="1F4DFF22" w14:textId="60D3336A">
            <w:pPr>
              <w:rPr>
                <w:b/>
                <w:bCs/>
              </w:rPr>
            </w:pPr>
            <w:r>
              <w:rPr>
                <w:b/>
                <w:bCs/>
              </w:rPr>
              <w:t>School-Based Health Center</w:t>
            </w:r>
          </w:p>
        </w:tc>
        <w:tc>
          <w:tcPr>
            <w:tcW w:w="2160" w:type="dxa"/>
            <w:tcMar/>
            <w:vAlign w:val="center"/>
          </w:tcPr>
          <w:p w:rsidRPr="00CD43E1" w:rsidR="00483706" w:rsidP="00483706" w:rsidRDefault="00483706" w14:paraId="0E41816A" w14:textId="1C62183C">
            <w:pPr>
              <w:jc w:val="center"/>
              <w:rPr>
                <w:sz w:val="18"/>
                <w:szCs w:val="18"/>
              </w:rPr>
            </w:pPr>
            <w:r w:rsidRPr="15CD053D" w:rsidR="54C090F6">
              <w:rPr>
                <w:sz w:val="18"/>
                <w:szCs w:val="18"/>
              </w:rPr>
              <w:t>YES</w:t>
            </w:r>
            <w:r w:rsidRPr="15CD053D" w:rsidR="54C090F6">
              <w:rPr>
                <w:sz w:val="18"/>
                <w:szCs w:val="18"/>
              </w:rPr>
              <w:t xml:space="preserve">            NO</w:t>
            </w:r>
          </w:p>
        </w:tc>
        <w:tc>
          <w:tcPr>
            <w:tcW w:w="4680" w:type="dxa"/>
            <w:tcMar/>
          </w:tcPr>
          <w:p w:rsidR="00483706" w:rsidP="15CD053D" w:rsidRDefault="00483706" w14:paraId="020E6C9E" w14:textId="4BB22F75">
            <w:pPr>
              <w:pStyle w:val="Normal"/>
              <w:rPr>
                <w:b w:val="0"/>
                <w:bCs w:val="0"/>
                <w:sz w:val="24"/>
                <w:szCs w:val="24"/>
              </w:rPr>
            </w:pPr>
          </w:p>
        </w:tc>
      </w:tr>
      <w:tr w:rsidR="00483706" w:rsidTr="54972F8F" w14:paraId="6AE23B66" w14:textId="77777777">
        <w:trPr>
          <w:trHeight w:val="504"/>
        </w:trPr>
        <w:tc>
          <w:tcPr>
            <w:tcW w:w="3960" w:type="dxa"/>
            <w:tcMar/>
            <w:vAlign w:val="center"/>
          </w:tcPr>
          <w:p w:rsidR="00483706" w:rsidP="00483706" w:rsidRDefault="00483706" w14:paraId="03AD85D6" w14:textId="77777777">
            <w:pPr>
              <w:rPr>
                <w:b/>
                <w:bCs/>
              </w:rPr>
            </w:pPr>
            <w:r w:rsidRPr="00CD43E1">
              <w:rPr>
                <w:b/>
                <w:bCs/>
              </w:rPr>
              <w:t>School-Based Therapist</w:t>
            </w:r>
            <w:r>
              <w:rPr>
                <w:b/>
                <w:bCs/>
              </w:rPr>
              <w:t xml:space="preserve"> / </w:t>
            </w:r>
          </w:p>
          <w:p w:rsidRPr="00CD43E1" w:rsidR="00483706" w:rsidP="00483706" w:rsidRDefault="00483706" w14:paraId="0BD084CF" w14:textId="32F4264B">
            <w:pPr>
              <w:rPr>
                <w:b/>
                <w:bCs/>
              </w:rPr>
            </w:pPr>
            <w:r>
              <w:rPr>
                <w:b/>
                <w:bCs/>
              </w:rPr>
              <w:t>Expanded School Mental Health</w:t>
            </w:r>
          </w:p>
        </w:tc>
        <w:tc>
          <w:tcPr>
            <w:tcW w:w="2160" w:type="dxa"/>
            <w:tcMar/>
            <w:vAlign w:val="center"/>
          </w:tcPr>
          <w:p w:rsidRPr="00CD43E1" w:rsidR="00483706" w:rsidP="00483706" w:rsidRDefault="00483706" w14:paraId="5983BBF6" w14:textId="6F2672CA">
            <w:pPr>
              <w:jc w:val="center"/>
              <w:rPr>
                <w:sz w:val="18"/>
                <w:szCs w:val="18"/>
              </w:rPr>
            </w:pPr>
            <w:r w:rsidRPr="15CD053D" w:rsidR="54C090F6">
              <w:rPr>
                <w:sz w:val="18"/>
                <w:szCs w:val="18"/>
              </w:rPr>
              <w:t>YES</w:t>
            </w:r>
            <w:r w:rsidRPr="15CD053D" w:rsidR="54C090F6">
              <w:rPr>
                <w:sz w:val="18"/>
                <w:szCs w:val="18"/>
              </w:rPr>
              <w:t xml:space="preserve">            NO</w:t>
            </w:r>
          </w:p>
        </w:tc>
        <w:tc>
          <w:tcPr>
            <w:tcW w:w="4680" w:type="dxa"/>
            <w:tcMar/>
          </w:tcPr>
          <w:p w:rsidR="00483706" w:rsidP="15CD053D" w:rsidRDefault="00483706" w14:paraId="2DCEA023" w14:textId="757B20DA">
            <w:pPr>
              <w:rPr>
                <w:b w:val="0"/>
                <w:bCs w:val="0"/>
                <w:sz w:val="24"/>
                <w:szCs w:val="24"/>
              </w:rPr>
            </w:pPr>
          </w:p>
        </w:tc>
      </w:tr>
      <w:tr w:rsidR="007836E1" w:rsidTr="54972F8F" w14:paraId="0E0F6C02" w14:textId="77777777">
        <w:trPr>
          <w:trHeight w:val="504"/>
        </w:trPr>
        <w:tc>
          <w:tcPr>
            <w:tcW w:w="3960" w:type="dxa"/>
            <w:tcMar/>
            <w:vAlign w:val="center"/>
          </w:tcPr>
          <w:p w:rsidRPr="00CD43E1" w:rsidR="007836E1" w:rsidP="007836E1" w:rsidRDefault="007836E1" w14:paraId="64D5B4E5" w14:textId="3DA9435B">
            <w:pPr>
              <w:rPr>
                <w:b/>
                <w:bCs/>
              </w:rPr>
            </w:pPr>
            <w:r>
              <w:rPr>
                <w:b/>
                <w:bCs/>
              </w:rPr>
              <w:t>School Resource Officer</w:t>
            </w:r>
          </w:p>
        </w:tc>
        <w:tc>
          <w:tcPr>
            <w:tcW w:w="2160" w:type="dxa"/>
            <w:tcMar/>
            <w:vAlign w:val="center"/>
          </w:tcPr>
          <w:p w:rsidRPr="00CD43E1" w:rsidR="007836E1" w:rsidP="007836E1" w:rsidRDefault="007836E1" w14:paraId="75899B77" w14:textId="5FD53FC9">
            <w:pPr>
              <w:jc w:val="center"/>
              <w:rPr>
                <w:sz w:val="18"/>
                <w:szCs w:val="18"/>
              </w:rPr>
            </w:pPr>
            <w:r w:rsidRPr="15CD053D" w:rsidR="796F509F">
              <w:rPr>
                <w:sz w:val="18"/>
                <w:szCs w:val="18"/>
              </w:rPr>
              <w:t xml:space="preserve">YES            </w:t>
            </w:r>
            <w:r w:rsidRPr="15CD053D" w:rsidR="796F509F">
              <w:rPr>
                <w:sz w:val="18"/>
                <w:szCs w:val="18"/>
              </w:rPr>
              <w:t>NO</w:t>
            </w:r>
          </w:p>
        </w:tc>
        <w:tc>
          <w:tcPr>
            <w:tcW w:w="4680" w:type="dxa"/>
            <w:tcMar/>
          </w:tcPr>
          <w:p w:rsidR="007836E1" w:rsidP="007836E1" w:rsidRDefault="007836E1" w14:paraId="3B1E221C" w14:textId="77777777">
            <w:pPr>
              <w:rPr>
                <w:b/>
                <w:bCs/>
                <w:sz w:val="24"/>
                <w:szCs w:val="24"/>
              </w:rPr>
            </w:pPr>
          </w:p>
        </w:tc>
      </w:tr>
      <w:tr w:rsidR="007836E1" w:rsidTr="54972F8F" w14:paraId="43D503B9" w14:textId="77777777">
        <w:trPr>
          <w:trHeight w:val="504"/>
        </w:trPr>
        <w:tc>
          <w:tcPr>
            <w:tcW w:w="3960" w:type="dxa"/>
            <w:tcMar/>
            <w:vAlign w:val="center"/>
          </w:tcPr>
          <w:p w:rsidRPr="00CD43E1" w:rsidR="007836E1" w:rsidP="007836E1" w:rsidRDefault="007836E1" w14:paraId="3F154B71" w14:textId="64175DE4">
            <w:pPr>
              <w:rPr>
                <w:b/>
                <w:bCs/>
              </w:rPr>
            </w:pPr>
            <w:r w:rsidRPr="00CD43E1">
              <w:rPr>
                <w:b/>
                <w:bCs/>
              </w:rPr>
              <w:t>Social-Emotional Learning Specialist</w:t>
            </w:r>
          </w:p>
        </w:tc>
        <w:tc>
          <w:tcPr>
            <w:tcW w:w="2160" w:type="dxa"/>
            <w:tcMar/>
            <w:vAlign w:val="center"/>
          </w:tcPr>
          <w:p w:rsidRPr="00CD43E1" w:rsidR="007836E1" w:rsidP="007836E1" w:rsidRDefault="007836E1" w14:paraId="2EFC13A8" w14:textId="426030C8">
            <w:pPr>
              <w:jc w:val="center"/>
              <w:rPr>
                <w:sz w:val="18"/>
                <w:szCs w:val="18"/>
              </w:rPr>
            </w:pPr>
            <w:r w:rsidRPr="15CD053D" w:rsidR="796F509F">
              <w:rPr>
                <w:sz w:val="18"/>
                <w:szCs w:val="18"/>
              </w:rPr>
              <w:t>YES</w:t>
            </w:r>
            <w:r w:rsidRPr="15CD053D" w:rsidR="796F509F">
              <w:rPr>
                <w:sz w:val="18"/>
                <w:szCs w:val="18"/>
              </w:rPr>
              <w:t xml:space="preserve">            NO</w:t>
            </w:r>
          </w:p>
        </w:tc>
        <w:tc>
          <w:tcPr>
            <w:tcW w:w="4680" w:type="dxa"/>
            <w:tcMar/>
          </w:tcPr>
          <w:p w:rsidR="007836E1" w:rsidP="15CD053D" w:rsidRDefault="007836E1" w14:paraId="178AD333" w14:textId="08C3FA48">
            <w:pPr>
              <w:pStyle w:val="Normal"/>
              <w:rPr>
                <w:b w:val="0"/>
                <w:bCs w:val="0"/>
                <w:sz w:val="24"/>
                <w:szCs w:val="24"/>
              </w:rPr>
            </w:pPr>
          </w:p>
        </w:tc>
      </w:tr>
      <w:tr w:rsidR="007836E1" w:rsidTr="54972F8F" w14:paraId="7B5FB7F0" w14:textId="77777777">
        <w:trPr>
          <w:trHeight w:val="504"/>
        </w:trPr>
        <w:tc>
          <w:tcPr>
            <w:tcW w:w="3960" w:type="dxa"/>
            <w:tcMar/>
            <w:vAlign w:val="center"/>
          </w:tcPr>
          <w:p w:rsidRPr="00CD43E1" w:rsidR="007836E1" w:rsidP="007836E1" w:rsidRDefault="007836E1" w14:paraId="21E32EDC" w14:textId="1D5E8258">
            <w:pPr>
              <w:rPr>
                <w:b/>
                <w:bCs/>
              </w:rPr>
            </w:pPr>
            <w:r w:rsidRPr="00CD43E1">
              <w:rPr>
                <w:b/>
                <w:bCs/>
              </w:rPr>
              <w:t>Social Worker(s)</w:t>
            </w:r>
          </w:p>
        </w:tc>
        <w:tc>
          <w:tcPr>
            <w:tcW w:w="2160" w:type="dxa"/>
            <w:tcMar/>
            <w:vAlign w:val="center"/>
          </w:tcPr>
          <w:p w:rsidRPr="00CD43E1" w:rsidR="007836E1" w:rsidP="007836E1" w:rsidRDefault="007836E1" w14:paraId="23897CD3" w14:textId="77777777">
            <w:pPr>
              <w:jc w:val="center"/>
              <w:rPr>
                <w:b w:val="1"/>
                <w:bCs w:val="1"/>
                <w:sz w:val="18"/>
                <w:szCs w:val="18"/>
              </w:rPr>
            </w:pPr>
            <w:r w:rsidRPr="15CD053D" w:rsidR="796F509F">
              <w:rPr>
                <w:sz w:val="18"/>
                <w:szCs w:val="18"/>
              </w:rPr>
              <w:t>YES</w:t>
            </w:r>
            <w:r w:rsidRPr="15CD053D" w:rsidR="796F509F">
              <w:rPr>
                <w:sz w:val="18"/>
                <w:szCs w:val="18"/>
              </w:rPr>
              <w:t xml:space="preserve">            NO</w:t>
            </w:r>
          </w:p>
        </w:tc>
        <w:tc>
          <w:tcPr>
            <w:tcW w:w="4680" w:type="dxa"/>
            <w:tcMar/>
          </w:tcPr>
          <w:p w:rsidR="007836E1" w:rsidP="15CD053D" w:rsidRDefault="007836E1" w14:paraId="6C866864" w14:textId="03BBC0C9">
            <w:pPr>
              <w:pStyle w:val="Normal"/>
              <w:rPr>
                <w:b w:val="0"/>
                <w:bCs w:val="0"/>
                <w:sz w:val="24"/>
                <w:szCs w:val="24"/>
              </w:rPr>
            </w:pPr>
          </w:p>
        </w:tc>
      </w:tr>
      <w:tr w:rsidR="007836E1" w:rsidTr="54972F8F" w14:paraId="5D2C273F" w14:textId="77777777">
        <w:trPr>
          <w:trHeight w:val="504"/>
        </w:trPr>
        <w:tc>
          <w:tcPr>
            <w:tcW w:w="3960" w:type="dxa"/>
            <w:tcMar/>
            <w:vAlign w:val="center"/>
          </w:tcPr>
          <w:p w:rsidRPr="00CD43E1" w:rsidR="007836E1" w:rsidP="007836E1" w:rsidRDefault="007836E1" w14:paraId="3D64867B" w14:textId="73F6746A">
            <w:pPr>
              <w:rPr>
                <w:b/>
                <w:bCs/>
              </w:rPr>
            </w:pPr>
            <w:r>
              <w:rPr>
                <w:b/>
                <w:bCs/>
              </w:rPr>
              <w:t xml:space="preserve">Tutoring </w:t>
            </w:r>
          </w:p>
        </w:tc>
        <w:tc>
          <w:tcPr>
            <w:tcW w:w="2160" w:type="dxa"/>
            <w:tcMar/>
            <w:vAlign w:val="center"/>
          </w:tcPr>
          <w:p w:rsidRPr="00CD43E1" w:rsidR="007836E1" w:rsidP="007836E1" w:rsidRDefault="007836E1" w14:paraId="5487E12B" w14:textId="7B713F18">
            <w:pPr>
              <w:jc w:val="center"/>
              <w:rPr>
                <w:sz w:val="18"/>
                <w:szCs w:val="18"/>
              </w:rPr>
            </w:pPr>
            <w:r w:rsidRPr="15CD053D" w:rsidR="796F509F">
              <w:rPr>
                <w:sz w:val="18"/>
                <w:szCs w:val="18"/>
              </w:rPr>
              <w:t>YES</w:t>
            </w:r>
            <w:r w:rsidRPr="15CD053D" w:rsidR="796F509F">
              <w:rPr>
                <w:sz w:val="18"/>
                <w:szCs w:val="18"/>
              </w:rPr>
              <w:t xml:space="preserve">            NO</w:t>
            </w:r>
          </w:p>
        </w:tc>
        <w:tc>
          <w:tcPr>
            <w:tcW w:w="4680" w:type="dxa"/>
            <w:tcMar/>
          </w:tcPr>
          <w:p w:rsidR="007836E1" w:rsidP="15CD053D" w:rsidRDefault="007836E1" w14:paraId="7BD60935" w14:textId="31C43D32">
            <w:pPr>
              <w:rPr>
                <w:b w:val="0"/>
                <w:bCs w:val="0"/>
                <w:sz w:val="24"/>
                <w:szCs w:val="24"/>
              </w:rPr>
            </w:pPr>
          </w:p>
        </w:tc>
      </w:tr>
      <w:tr w:rsidR="007836E1" w:rsidTr="54972F8F" w14:paraId="1B985FD3" w14:textId="77777777">
        <w:trPr>
          <w:trHeight w:val="504"/>
        </w:trPr>
        <w:tc>
          <w:tcPr>
            <w:tcW w:w="3960" w:type="dxa"/>
            <w:tcMar/>
            <w:vAlign w:val="center"/>
          </w:tcPr>
          <w:p w:rsidRPr="00CD43E1" w:rsidR="007836E1" w:rsidP="54972F8F" w:rsidRDefault="007836E1" w14:paraId="0AC4C1F3" w14:textId="6EF79BF8">
            <w:pPr>
              <w:jc w:val="left"/>
              <w:rPr>
                <w:b w:val="1"/>
                <w:bCs w:val="1"/>
              </w:rPr>
            </w:pPr>
            <w:r w:rsidRPr="54972F8F" w:rsidR="007836E1">
              <w:rPr>
                <w:b w:val="1"/>
                <w:bCs w:val="1"/>
              </w:rPr>
              <w:t>Other</w:t>
            </w:r>
            <w:r w:rsidRPr="54972F8F" w:rsidR="007836E1">
              <w:rPr>
                <w:b w:val="1"/>
                <w:bCs w:val="1"/>
              </w:rPr>
              <w:t xml:space="preserve"> </w:t>
            </w:r>
            <w:r w:rsidRPr="54972F8F" w:rsidR="007836E1">
              <w:rPr>
                <w:b w:val="1"/>
                <w:bCs w:val="1"/>
              </w:rPr>
              <w:t>(list below)</w:t>
            </w:r>
          </w:p>
        </w:tc>
        <w:tc>
          <w:tcPr>
            <w:tcW w:w="2160" w:type="dxa"/>
            <w:tcMar/>
            <w:vAlign w:val="center"/>
          </w:tcPr>
          <w:p w:rsidRPr="00CD43E1" w:rsidR="007836E1" w:rsidP="007836E1" w:rsidRDefault="007836E1" w14:paraId="39512B65" w14:textId="77777777">
            <w:pPr>
              <w:jc w:val="center"/>
              <w:rPr>
                <w:b w:val="1"/>
                <w:bCs w:val="1"/>
                <w:sz w:val="18"/>
                <w:szCs w:val="18"/>
              </w:rPr>
            </w:pPr>
            <w:r w:rsidRPr="15CD053D" w:rsidR="796F509F">
              <w:rPr>
                <w:sz w:val="18"/>
                <w:szCs w:val="18"/>
              </w:rPr>
              <w:t>YES</w:t>
            </w:r>
            <w:r w:rsidRPr="15CD053D" w:rsidR="796F509F">
              <w:rPr>
                <w:sz w:val="18"/>
                <w:szCs w:val="18"/>
              </w:rPr>
              <w:t xml:space="preserve">            NO</w:t>
            </w:r>
          </w:p>
        </w:tc>
        <w:tc>
          <w:tcPr>
            <w:tcW w:w="4680" w:type="dxa"/>
            <w:tcMar/>
          </w:tcPr>
          <w:p w:rsidR="007836E1" w:rsidP="15CD053D" w:rsidRDefault="007836E1" w14:paraId="79FA8A4B" w14:textId="051BC43F">
            <w:pPr>
              <w:rPr>
                <w:b w:val="0"/>
                <w:bCs w:val="0"/>
                <w:sz w:val="24"/>
                <w:szCs w:val="24"/>
              </w:rPr>
            </w:pPr>
          </w:p>
        </w:tc>
      </w:tr>
      <w:tr w:rsidR="00F81672" w:rsidTr="54972F8F" w14:paraId="23ED8D6F" w14:textId="77777777">
        <w:trPr>
          <w:trHeight w:val="2465"/>
        </w:trPr>
        <w:tc>
          <w:tcPr>
            <w:tcW w:w="10800" w:type="dxa"/>
            <w:gridSpan w:val="3"/>
            <w:shd w:val="clear" w:color="auto" w:fill="auto"/>
            <w:tcMar/>
          </w:tcPr>
          <w:p w:rsidRPr="00F81672" w:rsidR="00F81672" w:rsidP="15CD053D" w:rsidRDefault="00F81672" w14:paraId="37110B5C" w14:textId="19F5EE9A">
            <w:pPr>
              <w:rPr>
                <w:b w:val="1"/>
                <w:bCs w:val="1"/>
                <w:i w:val="1"/>
                <w:iCs w:val="1"/>
                <w:sz w:val="20"/>
                <w:szCs w:val="20"/>
              </w:rPr>
            </w:pPr>
            <w:r w:rsidRPr="15CD053D" w:rsidR="21E7A4A7">
              <w:rPr>
                <w:b w:val="1"/>
                <w:bCs w:val="1"/>
                <w:i w:val="1"/>
                <w:iCs w:val="1"/>
                <w:sz w:val="20"/>
                <w:szCs w:val="20"/>
              </w:rPr>
              <w:t>Describe the process for collaboration and referral with the above identified supports</w:t>
            </w:r>
          </w:p>
        </w:tc>
      </w:tr>
    </w:tbl>
    <w:p w:rsidRPr="002F74F4" w:rsidR="002F74F4" w:rsidP="00B25FDB" w:rsidRDefault="00B25FDB" w14:paraId="277BE5B3" w14:textId="630DB53D">
      <w:pPr>
        <w:tabs>
          <w:tab w:val="left" w:pos="9360"/>
        </w:tabs>
        <w:rPr>
          <w:sz w:val="2"/>
          <w:szCs w:val="2"/>
        </w:rPr>
      </w:pPr>
      <w:r>
        <w:rPr>
          <w:sz w:val="2"/>
          <w:szCs w:val="2"/>
        </w:rPr>
        <w:tab/>
      </w:r>
    </w:p>
    <w:tbl>
      <w:tblPr>
        <w:tblStyle w:val="TableGrid"/>
        <w:tblW w:w="10800" w:type="dxa"/>
        <w:tblInd w:w="-635" w:type="dxa"/>
        <w:tblLook w:val="04A0" w:firstRow="1" w:lastRow="0" w:firstColumn="1" w:lastColumn="0" w:noHBand="0" w:noVBand="1"/>
      </w:tblPr>
      <w:tblGrid>
        <w:gridCol w:w="5130"/>
        <w:gridCol w:w="5670"/>
      </w:tblGrid>
      <w:tr w:rsidR="007836E1" w:rsidTr="00A1397E" w14:paraId="3C9F12A6" w14:textId="77777777">
        <w:trPr>
          <w:trHeight w:val="350"/>
        </w:trPr>
        <w:tc>
          <w:tcPr>
            <w:tcW w:w="10800" w:type="dxa"/>
            <w:gridSpan w:val="2"/>
            <w:shd w:val="clear" w:color="auto" w:fill="002060"/>
            <w:vAlign w:val="center"/>
          </w:tcPr>
          <w:p w:rsidRPr="004922A5" w:rsidR="007836E1" w:rsidP="00A1397E" w:rsidRDefault="006D4980" w14:paraId="68165A9C" w14:textId="3EE8A31E">
            <w:pPr>
              <w:rPr>
                <w:b/>
                <w:bCs/>
                <w:sz w:val="20"/>
                <w:szCs w:val="20"/>
              </w:rPr>
            </w:pPr>
            <w:bookmarkStart w:name="_Hlk81309412" w:id="5"/>
            <w:r>
              <w:rPr>
                <w:b/>
                <w:bCs/>
              </w:rPr>
              <w:lastRenderedPageBreak/>
              <w:t>14</w:t>
            </w:r>
            <w:r w:rsidRPr="00A1397E" w:rsidR="00A1397E">
              <w:rPr>
                <w:b/>
                <w:bCs/>
              </w:rPr>
              <w:t xml:space="preserve">. </w:t>
            </w:r>
            <w:r w:rsidRPr="00A1397E" w:rsidR="007836E1">
              <w:rPr>
                <w:b/>
                <w:bCs/>
              </w:rPr>
              <w:t>School Crisis Response Plan</w:t>
            </w:r>
            <w:r w:rsidRPr="00A1397E" w:rsidR="00B33B60">
              <w:rPr>
                <w:b/>
                <w:bCs/>
              </w:rPr>
              <w:t xml:space="preserve"> </w:t>
            </w:r>
            <w:bookmarkEnd w:id="5"/>
          </w:p>
        </w:tc>
      </w:tr>
      <w:tr w:rsidR="007836E1" w:rsidTr="00877274" w14:paraId="09F68115" w14:textId="77777777">
        <w:trPr>
          <w:trHeight w:val="1277"/>
        </w:trPr>
        <w:tc>
          <w:tcPr>
            <w:tcW w:w="10800" w:type="dxa"/>
            <w:gridSpan w:val="2"/>
            <w:shd w:val="clear" w:color="auto" w:fill="DEEAF6" w:themeFill="accent5" w:themeFillTint="33"/>
          </w:tcPr>
          <w:p w:rsidR="007836E1" w:rsidP="007836E1" w:rsidRDefault="00C40672" w14:paraId="477F0092" w14:textId="3C8FCF19">
            <w:pPr>
              <w:rPr>
                <w:b/>
                <w:bCs/>
                <w:i/>
                <w:iCs/>
                <w:sz w:val="20"/>
                <w:szCs w:val="20"/>
              </w:rPr>
            </w:pPr>
            <w:bookmarkStart w:name="_Hlk83044473" w:id="6"/>
            <w:r w:rsidRPr="00C40672">
              <w:rPr>
                <w:b/>
                <w:bCs/>
                <w:i/>
                <w:iCs/>
                <w:sz w:val="20"/>
                <w:szCs w:val="20"/>
              </w:rPr>
              <w:t xml:space="preserve">As outlined in WVBE Policy 4373 Expected Behavior in Safe and Supportive Schools, the Crisis Response Planning Team consists of key school personnel, including school counselors, and is collaboratively responsible for the development and implementation of the school crisis prevention and response plan. </w:t>
            </w:r>
            <w:r w:rsidRPr="001156AB" w:rsidR="007836E1">
              <w:rPr>
                <w:b/>
                <w:bCs/>
                <w:i/>
                <w:iCs/>
                <w:sz w:val="20"/>
                <w:szCs w:val="20"/>
              </w:rPr>
              <w:t>For more information</w:t>
            </w:r>
            <w:r w:rsidR="00D532A8">
              <w:rPr>
                <w:b/>
                <w:bCs/>
                <w:i/>
                <w:iCs/>
                <w:sz w:val="20"/>
                <w:szCs w:val="20"/>
              </w:rPr>
              <w:t xml:space="preserve"> and resources</w:t>
            </w:r>
            <w:r w:rsidRPr="001156AB" w:rsidR="007836E1">
              <w:rPr>
                <w:b/>
                <w:bCs/>
                <w:i/>
                <w:iCs/>
                <w:sz w:val="20"/>
                <w:szCs w:val="20"/>
              </w:rPr>
              <w:t xml:space="preserve">, visit the WVDE Safe Schools Toolkit at </w:t>
            </w:r>
            <w:hyperlink w:history="1" r:id="rId27">
              <w:r w:rsidRPr="001156AB" w:rsidR="007836E1">
                <w:rPr>
                  <w:rStyle w:val="Hyperlink"/>
                  <w:b/>
                  <w:bCs/>
                  <w:i/>
                  <w:iCs/>
                  <w:sz w:val="20"/>
                  <w:szCs w:val="20"/>
                </w:rPr>
                <w:t>https://wvde.us/leadership-system-support/safe-supportive-schools/safe-schools-toolkit/</w:t>
              </w:r>
            </w:hyperlink>
            <w:r w:rsidRPr="001156AB" w:rsidR="007836E1">
              <w:rPr>
                <w:b/>
                <w:bCs/>
                <w:i/>
                <w:iCs/>
                <w:sz w:val="20"/>
                <w:szCs w:val="20"/>
              </w:rPr>
              <w:t>.</w:t>
            </w:r>
            <w:bookmarkEnd w:id="6"/>
          </w:p>
          <w:p w:rsidRPr="001156AB" w:rsidR="00C40672" w:rsidP="007836E1" w:rsidRDefault="00C40672" w14:paraId="3D9B4D6F" w14:textId="04B57ED2">
            <w:pPr>
              <w:rPr>
                <w:b/>
                <w:bCs/>
                <w:i/>
                <w:iCs/>
                <w:sz w:val="20"/>
                <w:szCs w:val="20"/>
              </w:rPr>
            </w:pPr>
            <w:r>
              <w:rPr>
                <w:b/>
                <w:bCs/>
                <w:i/>
                <w:iCs/>
                <w:sz w:val="20"/>
                <w:szCs w:val="20"/>
              </w:rPr>
              <w:t xml:space="preserve">Use the space below to give an overview of the School Crisis Response Planning </w:t>
            </w:r>
            <w:r w:rsidR="00877274">
              <w:rPr>
                <w:b/>
                <w:bCs/>
                <w:i/>
                <w:iCs/>
                <w:sz w:val="20"/>
                <w:szCs w:val="20"/>
              </w:rPr>
              <w:t>process.</w:t>
            </w:r>
          </w:p>
        </w:tc>
      </w:tr>
      <w:tr w:rsidR="00C40672" w:rsidTr="00344B69" w14:paraId="502B20B3" w14:textId="77777777">
        <w:trPr>
          <w:trHeight w:val="694"/>
        </w:trPr>
        <w:tc>
          <w:tcPr>
            <w:tcW w:w="5130" w:type="dxa"/>
            <w:shd w:val="clear" w:color="auto" w:fill="F2F2F2" w:themeFill="background1" w:themeFillShade="F2"/>
            <w:vAlign w:val="center"/>
          </w:tcPr>
          <w:p w:rsidRPr="001156AB" w:rsidR="00C40672" w:rsidP="00C40672" w:rsidRDefault="00C40672" w14:paraId="013CB9E6" w14:textId="0F249918">
            <w:pPr>
              <w:rPr>
                <w:b/>
                <w:bCs/>
              </w:rPr>
            </w:pPr>
            <w:r>
              <w:rPr>
                <w:b/>
                <w:bCs/>
              </w:rPr>
              <w:t xml:space="preserve">Has the </w:t>
            </w:r>
            <w:r w:rsidRPr="001156AB">
              <w:rPr>
                <w:b/>
                <w:bCs/>
              </w:rPr>
              <w:t xml:space="preserve">School Crisis Response Planning Team </w:t>
            </w:r>
            <w:r>
              <w:rPr>
                <w:b/>
                <w:bCs/>
              </w:rPr>
              <w:t>been i</w:t>
            </w:r>
            <w:r w:rsidRPr="001156AB">
              <w:rPr>
                <w:b/>
                <w:bCs/>
              </w:rPr>
              <w:t>dentified</w:t>
            </w:r>
            <w:r>
              <w:rPr>
                <w:b/>
                <w:bCs/>
              </w:rPr>
              <w:t xml:space="preserve"> and met to develop the plan</w:t>
            </w:r>
            <w:r w:rsidRPr="001156AB">
              <w:rPr>
                <w:b/>
                <w:bCs/>
              </w:rPr>
              <w:t>?</w:t>
            </w:r>
          </w:p>
        </w:tc>
        <w:tc>
          <w:tcPr>
            <w:tcW w:w="5670" w:type="dxa"/>
            <w:vAlign w:val="center"/>
          </w:tcPr>
          <w:p w:rsidR="00C40672" w:rsidP="00C40672" w:rsidRDefault="00C40672" w14:paraId="11B46248" w14:textId="0A11D3F0">
            <w:pPr>
              <w:jc w:val="center"/>
            </w:pPr>
            <w:r w:rsidRPr="001156AB">
              <w:rPr>
                <w:b/>
                <w:bCs/>
              </w:rPr>
              <w:t xml:space="preserve">Yes                </w:t>
            </w:r>
            <w:r>
              <w:rPr>
                <w:b/>
                <w:bCs/>
              </w:rPr>
              <w:t xml:space="preserve">     </w:t>
            </w:r>
            <w:r w:rsidRPr="001156AB">
              <w:rPr>
                <w:b/>
                <w:bCs/>
              </w:rPr>
              <w:t xml:space="preserve">                  No</w:t>
            </w:r>
          </w:p>
        </w:tc>
      </w:tr>
      <w:tr w:rsidR="00C40672" w:rsidTr="00344B69" w14:paraId="3F4D9AA5" w14:textId="77777777">
        <w:trPr>
          <w:trHeight w:val="694"/>
        </w:trPr>
        <w:tc>
          <w:tcPr>
            <w:tcW w:w="5130" w:type="dxa"/>
            <w:shd w:val="clear" w:color="auto" w:fill="F2F2F2" w:themeFill="background1" w:themeFillShade="F2"/>
            <w:vAlign w:val="center"/>
          </w:tcPr>
          <w:p w:rsidRPr="001156AB" w:rsidR="00C40672" w:rsidP="00C40672" w:rsidRDefault="00C40672" w14:paraId="2EBC713B" w14:textId="14D79E08">
            <w:pPr>
              <w:rPr>
                <w:b/>
                <w:bCs/>
              </w:rPr>
            </w:pPr>
            <w:r w:rsidRPr="001156AB">
              <w:rPr>
                <w:b/>
                <w:bCs/>
              </w:rPr>
              <w:t xml:space="preserve">Date(s) of </w:t>
            </w:r>
            <w:r>
              <w:rPr>
                <w:b/>
                <w:bCs/>
              </w:rPr>
              <w:t>School Crisis Prevention and Response Planning</w:t>
            </w:r>
            <w:r w:rsidRPr="001156AB">
              <w:rPr>
                <w:b/>
                <w:bCs/>
              </w:rPr>
              <w:t xml:space="preserve"> Meeting(s)</w:t>
            </w:r>
          </w:p>
        </w:tc>
        <w:tc>
          <w:tcPr>
            <w:tcW w:w="5670" w:type="dxa"/>
          </w:tcPr>
          <w:p w:rsidR="00C40672" w:rsidP="00C40672" w:rsidRDefault="00C40672" w14:paraId="0180A52F" w14:textId="4313DD4A"/>
        </w:tc>
      </w:tr>
      <w:tr w:rsidR="00C40672" w:rsidTr="00344B69" w14:paraId="59741518" w14:textId="77777777">
        <w:trPr>
          <w:trHeight w:val="694"/>
        </w:trPr>
        <w:tc>
          <w:tcPr>
            <w:tcW w:w="5130" w:type="dxa"/>
            <w:shd w:val="clear" w:color="auto" w:fill="F2F2F2" w:themeFill="background1" w:themeFillShade="F2"/>
            <w:vAlign w:val="center"/>
          </w:tcPr>
          <w:p w:rsidRPr="001156AB" w:rsidR="00C40672" w:rsidP="00C40672" w:rsidRDefault="00C40672" w14:paraId="2C8E44A8" w14:textId="1792F905">
            <w:pPr>
              <w:rPr>
                <w:b/>
                <w:bCs/>
              </w:rPr>
            </w:pPr>
            <w:r>
              <w:rPr>
                <w:b/>
                <w:bCs/>
              </w:rPr>
              <w:t xml:space="preserve">Has the </w:t>
            </w:r>
            <w:r w:rsidRPr="001156AB">
              <w:rPr>
                <w:b/>
                <w:bCs/>
              </w:rPr>
              <w:t>School Crisis Response Team</w:t>
            </w:r>
            <w:r>
              <w:rPr>
                <w:b/>
                <w:bCs/>
              </w:rPr>
              <w:t xml:space="preserve"> been</w:t>
            </w:r>
            <w:r w:rsidRPr="001156AB">
              <w:rPr>
                <w:b/>
                <w:bCs/>
              </w:rPr>
              <w:t xml:space="preserve"> </w:t>
            </w:r>
            <w:r>
              <w:rPr>
                <w:b/>
                <w:bCs/>
              </w:rPr>
              <w:t>i</w:t>
            </w:r>
            <w:r w:rsidRPr="001156AB">
              <w:rPr>
                <w:b/>
                <w:bCs/>
              </w:rPr>
              <w:t>dentified</w:t>
            </w:r>
            <w:r>
              <w:rPr>
                <w:b/>
                <w:bCs/>
              </w:rPr>
              <w:t xml:space="preserve"> and notified of duties should a crisis occur</w:t>
            </w:r>
            <w:r w:rsidRPr="001156AB">
              <w:rPr>
                <w:b/>
                <w:bCs/>
              </w:rPr>
              <w:t>?</w:t>
            </w:r>
          </w:p>
        </w:tc>
        <w:tc>
          <w:tcPr>
            <w:tcW w:w="5670" w:type="dxa"/>
            <w:vAlign w:val="center"/>
          </w:tcPr>
          <w:p w:rsidRPr="001156AB" w:rsidR="00C40672" w:rsidP="00C40672" w:rsidRDefault="00C40672" w14:paraId="68ECA49D" w14:textId="143C3A21">
            <w:pPr>
              <w:jc w:val="center"/>
              <w:rPr>
                <w:b/>
                <w:bCs/>
              </w:rPr>
            </w:pPr>
            <w:r w:rsidRPr="001156AB">
              <w:rPr>
                <w:b/>
                <w:bCs/>
              </w:rPr>
              <w:t xml:space="preserve">Yes                </w:t>
            </w:r>
            <w:r>
              <w:rPr>
                <w:b/>
                <w:bCs/>
              </w:rPr>
              <w:t xml:space="preserve">     </w:t>
            </w:r>
            <w:r w:rsidRPr="001156AB">
              <w:rPr>
                <w:b/>
                <w:bCs/>
              </w:rPr>
              <w:t xml:space="preserve">                  No</w:t>
            </w:r>
          </w:p>
        </w:tc>
      </w:tr>
      <w:tr w:rsidR="00C40672" w:rsidTr="00344B69" w14:paraId="1F76B05A" w14:textId="77777777">
        <w:trPr>
          <w:trHeight w:val="694"/>
        </w:trPr>
        <w:tc>
          <w:tcPr>
            <w:tcW w:w="5130" w:type="dxa"/>
            <w:shd w:val="clear" w:color="auto" w:fill="F2F2F2" w:themeFill="background1" w:themeFillShade="F2"/>
            <w:vAlign w:val="center"/>
          </w:tcPr>
          <w:p w:rsidRPr="001156AB" w:rsidR="00C40672" w:rsidP="00C40672" w:rsidRDefault="00C40672" w14:paraId="28CA1D98" w14:textId="3BB990C5">
            <w:pPr>
              <w:rPr>
                <w:b/>
                <w:bCs/>
              </w:rPr>
            </w:pPr>
            <w:r>
              <w:rPr>
                <w:b/>
                <w:bCs/>
              </w:rPr>
              <w:t xml:space="preserve">Has the </w:t>
            </w:r>
            <w:r w:rsidRPr="001156AB">
              <w:rPr>
                <w:b/>
                <w:bCs/>
              </w:rPr>
              <w:t xml:space="preserve">School Mental Health Resource Team </w:t>
            </w:r>
            <w:r>
              <w:rPr>
                <w:b/>
                <w:bCs/>
              </w:rPr>
              <w:t>been i</w:t>
            </w:r>
            <w:r w:rsidRPr="001156AB">
              <w:rPr>
                <w:b/>
                <w:bCs/>
              </w:rPr>
              <w:t>dentified</w:t>
            </w:r>
            <w:r>
              <w:rPr>
                <w:b/>
                <w:bCs/>
              </w:rPr>
              <w:t xml:space="preserve"> and notified of duties should a crisis occur</w:t>
            </w:r>
            <w:r w:rsidRPr="001156AB">
              <w:rPr>
                <w:b/>
                <w:bCs/>
              </w:rPr>
              <w:t>?</w:t>
            </w:r>
          </w:p>
        </w:tc>
        <w:tc>
          <w:tcPr>
            <w:tcW w:w="5670" w:type="dxa"/>
            <w:vAlign w:val="center"/>
          </w:tcPr>
          <w:p w:rsidRPr="001156AB" w:rsidR="00C40672" w:rsidP="00C40672" w:rsidRDefault="00C40672" w14:paraId="6CDE191F" w14:textId="6CDC6958">
            <w:pPr>
              <w:jc w:val="center"/>
              <w:rPr>
                <w:b/>
                <w:bCs/>
              </w:rPr>
            </w:pPr>
            <w:r w:rsidRPr="001156AB">
              <w:rPr>
                <w:b/>
                <w:bCs/>
              </w:rPr>
              <w:t xml:space="preserve">Yes           </w:t>
            </w:r>
            <w:r>
              <w:rPr>
                <w:b/>
                <w:bCs/>
              </w:rPr>
              <w:t xml:space="preserve">     </w:t>
            </w:r>
            <w:r w:rsidRPr="001156AB">
              <w:rPr>
                <w:b/>
                <w:bCs/>
              </w:rPr>
              <w:t xml:space="preserve">                       No</w:t>
            </w:r>
          </w:p>
        </w:tc>
      </w:tr>
    </w:tbl>
    <w:p w:rsidR="00A32119" w:rsidP="005F06A9" w:rsidRDefault="00A32119" w14:paraId="0642F277" w14:textId="2AF2B04F">
      <w:pPr>
        <w:rPr>
          <w:b/>
          <w:bCs/>
          <w:sz w:val="24"/>
          <w:szCs w:val="24"/>
        </w:rPr>
      </w:pPr>
    </w:p>
    <w:p w:rsidR="00C40672" w:rsidP="005F06A9" w:rsidRDefault="00C40672" w14:paraId="3B62887D" w14:textId="77777777">
      <w:pPr>
        <w:rPr>
          <w:b/>
          <w:bCs/>
          <w:sz w:val="24"/>
          <w:szCs w:val="24"/>
        </w:rPr>
      </w:pPr>
    </w:p>
    <w:tbl>
      <w:tblPr>
        <w:tblStyle w:val="TableGrid"/>
        <w:tblW w:w="0" w:type="auto"/>
        <w:tblBorders>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6660"/>
        <w:gridCol w:w="360"/>
        <w:gridCol w:w="2426"/>
      </w:tblGrid>
      <w:tr w:rsidR="00877274" w:rsidTr="00A72545" w14:paraId="02E070C7" w14:textId="77777777">
        <w:trPr>
          <w:trHeight w:val="936"/>
        </w:trPr>
        <w:tc>
          <w:tcPr>
            <w:tcW w:w="6660" w:type="dxa"/>
          </w:tcPr>
          <w:p w:rsidRPr="00877274" w:rsidR="00877274" w:rsidP="005F06A9" w:rsidRDefault="00877274" w14:paraId="1CE86972" w14:textId="717FB475">
            <w:r w:rsidRPr="00877274">
              <w:t>Principal’s Signature</w:t>
            </w:r>
          </w:p>
        </w:tc>
        <w:tc>
          <w:tcPr>
            <w:tcW w:w="360" w:type="dxa"/>
            <w:tcBorders>
              <w:top w:val="nil"/>
              <w:bottom w:val="nil"/>
            </w:tcBorders>
          </w:tcPr>
          <w:p w:rsidRPr="00877274" w:rsidR="00877274" w:rsidP="005F06A9" w:rsidRDefault="00877274" w14:paraId="54A40102" w14:textId="77777777"/>
        </w:tc>
        <w:tc>
          <w:tcPr>
            <w:tcW w:w="2426" w:type="dxa"/>
          </w:tcPr>
          <w:p w:rsidRPr="00877274" w:rsidR="00877274" w:rsidP="005F06A9" w:rsidRDefault="00877274" w14:paraId="1B22032C" w14:textId="3E8021F8">
            <w:r w:rsidRPr="00877274">
              <w:t>Date</w:t>
            </w:r>
          </w:p>
        </w:tc>
      </w:tr>
      <w:tr w:rsidR="00877274" w:rsidTr="00A72545" w14:paraId="41C783D4" w14:textId="77777777">
        <w:trPr>
          <w:trHeight w:val="936"/>
        </w:trPr>
        <w:tc>
          <w:tcPr>
            <w:tcW w:w="6660" w:type="dxa"/>
          </w:tcPr>
          <w:p w:rsidRPr="00877274" w:rsidR="00877274" w:rsidP="005F06A9" w:rsidRDefault="00877274" w14:paraId="7C6DB391" w14:textId="5BE6B58F">
            <w:r w:rsidRPr="00877274">
              <w:t>Principal’s Signature</w:t>
            </w:r>
            <w:r w:rsidRPr="00877274">
              <w:tab/>
            </w:r>
            <w:r w:rsidRPr="00877274">
              <w:tab/>
            </w:r>
          </w:p>
        </w:tc>
        <w:tc>
          <w:tcPr>
            <w:tcW w:w="360" w:type="dxa"/>
            <w:tcBorders>
              <w:top w:val="nil"/>
              <w:bottom w:val="nil"/>
            </w:tcBorders>
          </w:tcPr>
          <w:p w:rsidRPr="00877274" w:rsidR="00877274" w:rsidP="005F06A9" w:rsidRDefault="00877274" w14:paraId="178ECB19" w14:textId="77777777"/>
        </w:tc>
        <w:tc>
          <w:tcPr>
            <w:tcW w:w="2426" w:type="dxa"/>
          </w:tcPr>
          <w:p w:rsidRPr="00877274" w:rsidR="00877274" w:rsidP="005F06A9" w:rsidRDefault="00877274" w14:paraId="5C1236A7" w14:textId="3CD020EA">
            <w:r w:rsidRPr="00877274">
              <w:t>Date</w:t>
            </w:r>
          </w:p>
        </w:tc>
      </w:tr>
      <w:tr w:rsidR="00877274" w:rsidTr="00A72545" w14:paraId="3F5661B9" w14:textId="77777777">
        <w:trPr>
          <w:trHeight w:val="936"/>
        </w:trPr>
        <w:tc>
          <w:tcPr>
            <w:tcW w:w="6660" w:type="dxa"/>
          </w:tcPr>
          <w:p w:rsidRPr="00877274" w:rsidR="00877274" w:rsidP="005F06A9" w:rsidRDefault="00877274" w14:paraId="505832AE" w14:textId="268C44B1">
            <w:r w:rsidRPr="00877274">
              <w:t xml:space="preserve">School Counselor’s Signature </w:t>
            </w:r>
          </w:p>
        </w:tc>
        <w:tc>
          <w:tcPr>
            <w:tcW w:w="360" w:type="dxa"/>
            <w:tcBorders>
              <w:top w:val="nil"/>
              <w:bottom w:val="nil"/>
            </w:tcBorders>
          </w:tcPr>
          <w:p w:rsidRPr="00877274" w:rsidR="00877274" w:rsidP="005F06A9" w:rsidRDefault="00877274" w14:paraId="666CE887" w14:textId="77777777"/>
        </w:tc>
        <w:tc>
          <w:tcPr>
            <w:tcW w:w="2426" w:type="dxa"/>
          </w:tcPr>
          <w:p w:rsidRPr="00877274" w:rsidR="00877274" w:rsidP="005F06A9" w:rsidRDefault="00877274" w14:paraId="629D15B3" w14:textId="713DAEEF">
            <w:r w:rsidRPr="00877274">
              <w:t>Date</w:t>
            </w:r>
          </w:p>
        </w:tc>
      </w:tr>
      <w:tr w:rsidR="00877274" w:rsidTr="00A72545" w14:paraId="45F44C01" w14:textId="77777777">
        <w:trPr>
          <w:trHeight w:val="936"/>
        </w:trPr>
        <w:tc>
          <w:tcPr>
            <w:tcW w:w="6660" w:type="dxa"/>
          </w:tcPr>
          <w:p w:rsidRPr="00877274" w:rsidR="00877274" w:rsidP="005F06A9" w:rsidRDefault="00877274" w14:paraId="6662E377" w14:textId="5C60911D">
            <w:r w:rsidRPr="00877274">
              <w:t>School Counselor’s Signature</w:t>
            </w:r>
          </w:p>
        </w:tc>
        <w:tc>
          <w:tcPr>
            <w:tcW w:w="360" w:type="dxa"/>
            <w:tcBorders>
              <w:top w:val="nil"/>
              <w:bottom w:val="nil"/>
            </w:tcBorders>
          </w:tcPr>
          <w:p w:rsidRPr="00877274" w:rsidR="00877274" w:rsidP="005F06A9" w:rsidRDefault="00877274" w14:paraId="761445EC" w14:textId="77777777"/>
        </w:tc>
        <w:tc>
          <w:tcPr>
            <w:tcW w:w="2426" w:type="dxa"/>
          </w:tcPr>
          <w:p w:rsidRPr="00877274" w:rsidR="00877274" w:rsidP="005F06A9" w:rsidRDefault="00877274" w14:paraId="7ABD29AA" w14:textId="3FE2AD04">
            <w:r w:rsidRPr="00877274">
              <w:t>Date</w:t>
            </w:r>
          </w:p>
        </w:tc>
      </w:tr>
      <w:tr w:rsidR="00877274" w:rsidTr="00A72545" w14:paraId="1C19F8B0" w14:textId="77777777">
        <w:trPr>
          <w:trHeight w:val="936"/>
        </w:trPr>
        <w:tc>
          <w:tcPr>
            <w:tcW w:w="6660" w:type="dxa"/>
          </w:tcPr>
          <w:p w:rsidRPr="00877274" w:rsidR="00877274" w:rsidP="00C40672" w:rsidRDefault="00877274" w14:paraId="7F55AD14" w14:textId="320568CA">
            <w:r w:rsidRPr="00877274">
              <w:t>School Counselor’s Signature</w:t>
            </w:r>
          </w:p>
        </w:tc>
        <w:tc>
          <w:tcPr>
            <w:tcW w:w="360" w:type="dxa"/>
            <w:tcBorders>
              <w:top w:val="nil"/>
              <w:bottom w:val="nil"/>
            </w:tcBorders>
          </w:tcPr>
          <w:p w:rsidRPr="00877274" w:rsidR="00877274" w:rsidP="00C40672" w:rsidRDefault="00877274" w14:paraId="435FC14A" w14:textId="77777777"/>
        </w:tc>
        <w:tc>
          <w:tcPr>
            <w:tcW w:w="2426" w:type="dxa"/>
          </w:tcPr>
          <w:p w:rsidRPr="00877274" w:rsidR="00877274" w:rsidP="00C40672" w:rsidRDefault="00877274" w14:paraId="14DDCD4E" w14:textId="465B9B40">
            <w:r w:rsidRPr="00877274">
              <w:t>Date</w:t>
            </w:r>
          </w:p>
        </w:tc>
      </w:tr>
      <w:tr w:rsidR="00877274" w:rsidTr="00A72545" w14:paraId="3541F2A3" w14:textId="77777777">
        <w:trPr>
          <w:trHeight w:val="936"/>
        </w:trPr>
        <w:tc>
          <w:tcPr>
            <w:tcW w:w="6660" w:type="dxa"/>
          </w:tcPr>
          <w:p w:rsidRPr="00877274" w:rsidR="00877274" w:rsidP="00C40672" w:rsidRDefault="00877274" w14:paraId="47EEEFE6" w14:textId="7E65ACAD">
            <w:r w:rsidRPr="00877274">
              <w:t>School Counselor’s Signature</w:t>
            </w:r>
          </w:p>
        </w:tc>
        <w:tc>
          <w:tcPr>
            <w:tcW w:w="360" w:type="dxa"/>
            <w:tcBorders>
              <w:top w:val="nil"/>
              <w:bottom w:val="nil"/>
            </w:tcBorders>
          </w:tcPr>
          <w:p w:rsidRPr="00877274" w:rsidR="00877274" w:rsidP="00C40672" w:rsidRDefault="00877274" w14:paraId="2E263787" w14:textId="77777777"/>
        </w:tc>
        <w:tc>
          <w:tcPr>
            <w:tcW w:w="2426" w:type="dxa"/>
          </w:tcPr>
          <w:p w:rsidRPr="00877274" w:rsidR="00877274" w:rsidP="00C40672" w:rsidRDefault="00877274" w14:paraId="347630FC" w14:textId="588CD723">
            <w:r w:rsidRPr="00877274">
              <w:t>Date</w:t>
            </w:r>
          </w:p>
        </w:tc>
      </w:tr>
      <w:tr w:rsidR="00877274" w:rsidTr="00A72545" w14:paraId="74A261FD" w14:textId="77777777">
        <w:trPr>
          <w:trHeight w:val="936"/>
        </w:trPr>
        <w:tc>
          <w:tcPr>
            <w:tcW w:w="6660" w:type="dxa"/>
          </w:tcPr>
          <w:p w:rsidRPr="00877274" w:rsidR="00877274" w:rsidP="00C40672" w:rsidRDefault="00877274" w14:paraId="52BF41DC" w14:textId="38B314AA">
            <w:r w:rsidRPr="00877274">
              <w:t>School Counselor’s Signature</w:t>
            </w:r>
          </w:p>
        </w:tc>
        <w:tc>
          <w:tcPr>
            <w:tcW w:w="360" w:type="dxa"/>
            <w:tcBorders>
              <w:top w:val="nil"/>
              <w:bottom w:val="nil"/>
            </w:tcBorders>
          </w:tcPr>
          <w:p w:rsidRPr="00877274" w:rsidR="00877274" w:rsidP="00C40672" w:rsidRDefault="00877274" w14:paraId="592A9403" w14:textId="77777777"/>
        </w:tc>
        <w:tc>
          <w:tcPr>
            <w:tcW w:w="2426" w:type="dxa"/>
          </w:tcPr>
          <w:p w:rsidRPr="00877274" w:rsidR="00877274" w:rsidP="00C40672" w:rsidRDefault="00877274" w14:paraId="0E4E8073" w14:textId="7C3A06FA">
            <w:r w:rsidRPr="00877274">
              <w:t>Date</w:t>
            </w:r>
          </w:p>
        </w:tc>
      </w:tr>
      <w:tr w:rsidR="00344B69" w:rsidTr="00A72545" w14:paraId="3D3E095F" w14:textId="77777777">
        <w:trPr>
          <w:trHeight w:val="936"/>
        </w:trPr>
        <w:tc>
          <w:tcPr>
            <w:tcW w:w="6660" w:type="dxa"/>
          </w:tcPr>
          <w:p w:rsidRPr="00877274" w:rsidR="00344B69" w:rsidP="00C40672" w:rsidRDefault="00344B69" w14:paraId="0CB3E05B" w14:textId="5FBA5887">
            <w:r w:rsidRPr="00344B69">
              <w:t>School Counselor’s Signature</w:t>
            </w:r>
            <w:r w:rsidRPr="00344B69">
              <w:tab/>
            </w:r>
            <w:r w:rsidRPr="00344B69">
              <w:tab/>
            </w:r>
          </w:p>
        </w:tc>
        <w:tc>
          <w:tcPr>
            <w:tcW w:w="360" w:type="dxa"/>
            <w:tcBorders>
              <w:top w:val="nil"/>
              <w:bottom w:val="nil"/>
            </w:tcBorders>
          </w:tcPr>
          <w:p w:rsidRPr="00877274" w:rsidR="00344B69" w:rsidP="00C40672" w:rsidRDefault="00344B69" w14:paraId="6BB2ABAB" w14:textId="77777777"/>
        </w:tc>
        <w:tc>
          <w:tcPr>
            <w:tcW w:w="2426" w:type="dxa"/>
          </w:tcPr>
          <w:p w:rsidRPr="00877274" w:rsidR="00344B69" w:rsidP="00C40672" w:rsidRDefault="00344B69" w14:paraId="4070AA32" w14:textId="0AE329A8">
            <w:r w:rsidRPr="00344B69">
              <w:t>Date</w:t>
            </w:r>
          </w:p>
        </w:tc>
      </w:tr>
    </w:tbl>
    <w:p w:rsidRPr="00D14E1C" w:rsidR="00C40672" w:rsidP="005F06A9" w:rsidRDefault="00C40672" w14:paraId="170AAD72" w14:textId="77777777">
      <w:pPr>
        <w:rPr>
          <w:b/>
          <w:bCs/>
          <w:sz w:val="24"/>
          <w:szCs w:val="24"/>
        </w:rPr>
      </w:pPr>
    </w:p>
    <w:sectPr w:rsidRPr="00D14E1C" w:rsidR="00C40672" w:rsidSect="00C4197A">
      <w:headerReference w:type="default" r:id="rId28"/>
      <w:footerReference w:type="default" r:id="rId29"/>
      <w:pgSz w:w="12240" w:h="15840" w:orient="portrait"/>
      <w:pgMar w:top="720" w:right="720" w:bottom="720" w:left="1354"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7E29" w:rsidP="00687E29" w:rsidRDefault="00687E29" w14:paraId="4BC45CDD" w14:textId="77777777">
      <w:pPr>
        <w:spacing w:after="0" w:line="240" w:lineRule="auto"/>
      </w:pPr>
      <w:r>
        <w:separator/>
      </w:r>
    </w:p>
  </w:endnote>
  <w:endnote w:type="continuationSeparator" w:id="0">
    <w:p w:rsidR="00687E29" w:rsidP="00687E29" w:rsidRDefault="00687E29" w14:paraId="65BE23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793A" w:rsidP="00C4197A" w:rsidRDefault="00C4197A" w14:paraId="22D09361" w14:textId="143F635D">
    <w:pPr>
      <w:pStyle w:val="Footer"/>
      <w:jc w:val="right"/>
    </w:pPr>
    <w:r>
      <w:rPr>
        <w:rFonts w:cstheme="minorHAnsi"/>
        <w:b/>
        <w:bCs/>
        <w:i/>
        <w:iCs/>
        <w:sz w:val="18"/>
        <w:szCs w:val="18"/>
      </w:rPr>
      <w:t>(</w:t>
    </w:r>
    <w:r w:rsidR="00B25FDB">
      <w:rPr>
        <w:rFonts w:cstheme="minorHAnsi"/>
        <w:b/>
        <w:bCs/>
        <w:i/>
        <w:iCs/>
        <w:sz w:val="18"/>
        <w:szCs w:val="18"/>
      </w:rPr>
      <w:t>Feb. 2022</w:t>
    </w:r>
    <w:r>
      <w:rPr>
        <w:rFonts w:cstheme="minorHAnsi"/>
        <w:b/>
        <w:bCs/>
        <w:i/>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7E29" w:rsidP="00687E29" w:rsidRDefault="00687E29" w14:paraId="27BA4F6B" w14:textId="77777777">
      <w:pPr>
        <w:spacing w:after="0" w:line="240" w:lineRule="auto"/>
      </w:pPr>
      <w:r>
        <w:separator/>
      </w:r>
    </w:p>
  </w:footnote>
  <w:footnote w:type="continuationSeparator" w:id="0">
    <w:p w:rsidR="00687E29" w:rsidP="00687E29" w:rsidRDefault="00687E29" w14:paraId="50C954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87E29" w:rsidP="00EE5938" w:rsidRDefault="00EE5938" w14:paraId="27D37CA8" w14:textId="3B84E2CD">
    <w:pPr>
      <w:pStyle w:val="Header"/>
      <w:spacing w:after="240"/>
    </w:pPr>
    <w:r>
      <w:rPr>
        <w:noProof/>
      </w:rPr>
      <w:drawing>
        <wp:anchor distT="0" distB="0" distL="114300" distR="114300" simplePos="0" relativeHeight="251657216" behindDoc="0" locked="0" layoutInCell="1" allowOverlap="1" wp14:anchorId="3DCFF144" wp14:editId="2A45D2F8">
          <wp:simplePos x="0" y="0"/>
          <wp:positionH relativeFrom="leftMargin">
            <wp:posOffset>495300</wp:posOffset>
          </wp:positionH>
          <wp:positionV relativeFrom="paragraph">
            <wp:posOffset>-129540</wp:posOffset>
          </wp:positionV>
          <wp:extent cx="495300" cy="495300"/>
          <wp:effectExtent l="0" t="0" r="0" b="0"/>
          <wp:wrapThrough wrapText="bothSides">
            <wp:wrapPolygon edited="0">
              <wp:start x="0" y="0"/>
              <wp:lineTo x="0" y="20769"/>
              <wp:lineTo x="20769" y="20769"/>
              <wp:lineTo x="20769" y="0"/>
              <wp:lineTo x="0" y="0"/>
            </wp:wrapPolygon>
          </wp:wrapThrough>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Pr="00EE5938">
      <w:rPr>
        <w:b/>
        <w:bCs/>
        <w:sz w:val="32"/>
        <w:szCs w:val="32"/>
      </w:rPr>
      <w:t>WV Comprehensive School Counseling</w:t>
    </w:r>
    <w:r w:rsidR="00A4793A">
      <w:rPr>
        <w:b/>
        <w:bCs/>
        <w:sz w:val="32"/>
        <w:szCs w:val="32"/>
      </w:rPr>
      <w:t xml:space="preserve"> Program</w:t>
    </w:r>
    <w:r w:rsidRPr="00EE5938">
      <w:rPr>
        <w:b/>
        <w:bCs/>
        <w:sz w:val="32"/>
        <w:szCs w:val="32"/>
      </w:rPr>
      <w:t xml:space="preserve"> Plan</w:t>
    </w:r>
  </w:p>
</w:hdr>
</file>

<file path=word/intelligence2.xml><?xml version="1.0" encoding="utf-8"?>
<int2:intelligence xmlns:int2="http://schemas.microsoft.com/office/intelligence/2020/intelligence">
  <int2:observations>
    <int2:textHash int2:hashCode="vG+KSmNJqJKNCq" int2:id="Dolw99El">
      <int2:state int2:type="AugLoop_Acronyms_Acronyms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2e915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ff794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ba35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B07CC3"/>
    <w:multiLevelType w:val="hybridMultilevel"/>
    <w:tmpl w:val="2EBC59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6A11F6"/>
    <w:multiLevelType w:val="hybridMultilevel"/>
    <w:tmpl w:val="836C66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A92110"/>
    <w:multiLevelType w:val="hybridMultilevel"/>
    <w:tmpl w:val="836C66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5B104EC"/>
    <w:multiLevelType w:val="hybridMultilevel"/>
    <w:tmpl w:val="E15897E8"/>
    <w:lvl w:ilvl="0" w:tplc="2DD25CD4">
      <w:start w:val="4"/>
      <w:numFmt w:val="decimal"/>
      <w:lvlText w:val="%1."/>
      <w:lvlJc w:val="left"/>
      <w:pPr>
        <w:ind w:left="720" w:hanging="360"/>
      </w:pPr>
      <w:rPr>
        <w:rFonts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A1AD2"/>
    <w:multiLevelType w:val="hybridMultilevel"/>
    <w:tmpl w:val="3C3EA3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3A35B0E"/>
    <w:multiLevelType w:val="hybridMultilevel"/>
    <w:tmpl w:val="FB1AB05C"/>
    <w:lvl w:ilvl="0" w:tplc="04090001">
      <w:start w:val="1"/>
      <w:numFmt w:val="bullet"/>
      <w:lvlText w:val=""/>
      <w:lvlJc w:val="left"/>
      <w:pPr>
        <w:ind w:left="360" w:hanging="360"/>
      </w:pPr>
      <w:rPr>
        <w:rFonts w:hint="default" w:ascii="Symbol" w:hAnsi="Symbo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3E24B21"/>
    <w:multiLevelType w:val="hybridMultilevel"/>
    <w:tmpl w:val="E2FA28E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7" w15:restartNumberingAfterBreak="0">
    <w:nsid w:val="5408758F"/>
    <w:multiLevelType w:val="hybridMultilevel"/>
    <w:tmpl w:val="88581C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BC4006A"/>
    <w:multiLevelType w:val="hybridMultilevel"/>
    <w:tmpl w:val="3666776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75C55357"/>
    <w:multiLevelType w:val="hybridMultilevel"/>
    <w:tmpl w:val="028AB1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7B873D90"/>
    <w:multiLevelType w:val="hybridMultilevel"/>
    <w:tmpl w:val="836C66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D754E72"/>
    <w:multiLevelType w:val="hybridMultilevel"/>
    <w:tmpl w:val="7C6CB5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F4A7F5D"/>
    <w:multiLevelType w:val="hybridMultilevel"/>
    <w:tmpl w:val="D44028C4"/>
    <w:lvl w:ilvl="0" w:tplc="AE9C2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8">
    <w:abstractNumId w:val="15"/>
  </w:num>
  <w:num w:numId="17">
    <w:abstractNumId w:val="14"/>
  </w:num>
  <w:num w:numId="16">
    <w:abstractNumId w:val="13"/>
  </w:num>
  <w:num w:numId="1">
    <w:abstractNumId w:val="8"/>
  </w:num>
  <w:num w:numId="2">
    <w:abstractNumId w:val="9"/>
  </w:num>
  <w:num w:numId="3">
    <w:abstractNumId w:val="0"/>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7"/>
  </w:num>
  <w:num w:numId="13">
    <w:abstractNumId w:val="4"/>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07"/>
    <w:rsid w:val="00002996"/>
    <w:rsid w:val="00040C4F"/>
    <w:rsid w:val="000446BF"/>
    <w:rsid w:val="000917A0"/>
    <w:rsid w:val="000A6565"/>
    <w:rsid w:val="000B3833"/>
    <w:rsid w:val="000B5331"/>
    <w:rsid w:val="000C6A19"/>
    <w:rsid w:val="000D61B7"/>
    <w:rsid w:val="000E796B"/>
    <w:rsid w:val="000F3A16"/>
    <w:rsid w:val="001156AB"/>
    <w:rsid w:val="00143C06"/>
    <w:rsid w:val="00150C15"/>
    <w:rsid w:val="001646FA"/>
    <w:rsid w:val="001975CD"/>
    <w:rsid w:val="001B5826"/>
    <w:rsid w:val="0021711E"/>
    <w:rsid w:val="00282763"/>
    <w:rsid w:val="002B2C87"/>
    <w:rsid w:val="002E287A"/>
    <w:rsid w:val="002F74F4"/>
    <w:rsid w:val="00344B69"/>
    <w:rsid w:val="00360779"/>
    <w:rsid w:val="00376250"/>
    <w:rsid w:val="00397B84"/>
    <w:rsid w:val="00422C77"/>
    <w:rsid w:val="004500D1"/>
    <w:rsid w:val="00483706"/>
    <w:rsid w:val="004922A5"/>
    <w:rsid w:val="004925D7"/>
    <w:rsid w:val="00493A0F"/>
    <w:rsid w:val="00497104"/>
    <w:rsid w:val="004B2050"/>
    <w:rsid w:val="004C4737"/>
    <w:rsid w:val="004D7131"/>
    <w:rsid w:val="00543AAC"/>
    <w:rsid w:val="005468D7"/>
    <w:rsid w:val="00553F52"/>
    <w:rsid w:val="00556DB3"/>
    <w:rsid w:val="005A4A68"/>
    <w:rsid w:val="005E694D"/>
    <w:rsid w:val="005F06A9"/>
    <w:rsid w:val="00603E1D"/>
    <w:rsid w:val="00687E29"/>
    <w:rsid w:val="006A7909"/>
    <w:rsid w:val="006B2841"/>
    <w:rsid w:val="006D4980"/>
    <w:rsid w:val="007836E1"/>
    <w:rsid w:val="007A1E88"/>
    <w:rsid w:val="007C14C7"/>
    <w:rsid w:val="007C6E8E"/>
    <w:rsid w:val="007F0ED4"/>
    <w:rsid w:val="007F4331"/>
    <w:rsid w:val="00831E23"/>
    <w:rsid w:val="00877274"/>
    <w:rsid w:val="00885650"/>
    <w:rsid w:val="008A6A1E"/>
    <w:rsid w:val="008F3221"/>
    <w:rsid w:val="009002C7"/>
    <w:rsid w:val="00941833"/>
    <w:rsid w:val="00953C7F"/>
    <w:rsid w:val="009656C7"/>
    <w:rsid w:val="009D64C3"/>
    <w:rsid w:val="009F6EE6"/>
    <w:rsid w:val="00A1397E"/>
    <w:rsid w:val="00A26CDB"/>
    <w:rsid w:val="00A32119"/>
    <w:rsid w:val="00A37802"/>
    <w:rsid w:val="00A4793A"/>
    <w:rsid w:val="00A72545"/>
    <w:rsid w:val="00A75B66"/>
    <w:rsid w:val="00A872D1"/>
    <w:rsid w:val="00A96286"/>
    <w:rsid w:val="00AC2751"/>
    <w:rsid w:val="00AC6FEC"/>
    <w:rsid w:val="00AC7633"/>
    <w:rsid w:val="00B14DC4"/>
    <w:rsid w:val="00B25FDB"/>
    <w:rsid w:val="00B33B60"/>
    <w:rsid w:val="00B340B6"/>
    <w:rsid w:val="00B508D0"/>
    <w:rsid w:val="00B76A8A"/>
    <w:rsid w:val="00BD5742"/>
    <w:rsid w:val="00BE0F07"/>
    <w:rsid w:val="00C01964"/>
    <w:rsid w:val="00C31F17"/>
    <w:rsid w:val="00C360E1"/>
    <w:rsid w:val="00C3DBD1"/>
    <w:rsid w:val="00C40672"/>
    <w:rsid w:val="00C4197A"/>
    <w:rsid w:val="00C51644"/>
    <w:rsid w:val="00C6369A"/>
    <w:rsid w:val="00C74208"/>
    <w:rsid w:val="00C7576A"/>
    <w:rsid w:val="00C80DDB"/>
    <w:rsid w:val="00CD43E1"/>
    <w:rsid w:val="00CF0525"/>
    <w:rsid w:val="00CF6344"/>
    <w:rsid w:val="00D14E1C"/>
    <w:rsid w:val="00D532A8"/>
    <w:rsid w:val="00DA1797"/>
    <w:rsid w:val="00DD0383"/>
    <w:rsid w:val="00ED21ED"/>
    <w:rsid w:val="00EE3181"/>
    <w:rsid w:val="00EE37D3"/>
    <w:rsid w:val="00EE5938"/>
    <w:rsid w:val="00EF624C"/>
    <w:rsid w:val="00F10988"/>
    <w:rsid w:val="00F81672"/>
    <w:rsid w:val="00F84596"/>
    <w:rsid w:val="00F97861"/>
    <w:rsid w:val="00FD5C7B"/>
    <w:rsid w:val="01A4CE4D"/>
    <w:rsid w:val="04F0891A"/>
    <w:rsid w:val="063D84AA"/>
    <w:rsid w:val="08FB20EF"/>
    <w:rsid w:val="0E393170"/>
    <w:rsid w:val="15CD053D"/>
    <w:rsid w:val="16F43E49"/>
    <w:rsid w:val="19E4822C"/>
    <w:rsid w:val="1CB51870"/>
    <w:rsid w:val="21E7A4A7"/>
    <w:rsid w:val="23B206EB"/>
    <w:rsid w:val="24168950"/>
    <w:rsid w:val="25DE8CEA"/>
    <w:rsid w:val="2B9FF05D"/>
    <w:rsid w:val="2CBA0163"/>
    <w:rsid w:val="2DB3A97C"/>
    <w:rsid w:val="2E3D38D9"/>
    <w:rsid w:val="2F9E978D"/>
    <w:rsid w:val="32150284"/>
    <w:rsid w:val="332942E7"/>
    <w:rsid w:val="342114FE"/>
    <w:rsid w:val="364627B5"/>
    <w:rsid w:val="37416365"/>
    <w:rsid w:val="37EF8857"/>
    <w:rsid w:val="384C78B3"/>
    <w:rsid w:val="3B1D9D7D"/>
    <w:rsid w:val="3B768934"/>
    <w:rsid w:val="3C2817BF"/>
    <w:rsid w:val="3DC3E820"/>
    <w:rsid w:val="436872BC"/>
    <w:rsid w:val="456EC3BA"/>
    <w:rsid w:val="4805AC21"/>
    <w:rsid w:val="49E474FE"/>
    <w:rsid w:val="4C3FF43B"/>
    <w:rsid w:val="4D5218D2"/>
    <w:rsid w:val="4EDE2CB4"/>
    <w:rsid w:val="51EC4742"/>
    <w:rsid w:val="54972F8F"/>
    <w:rsid w:val="54C090F6"/>
    <w:rsid w:val="558DF66D"/>
    <w:rsid w:val="56CBB50F"/>
    <w:rsid w:val="585B88C6"/>
    <w:rsid w:val="58ECDEE5"/>
    <w:rsid w:val="5C4F2126"/>
    <w:rsid w:val="5D2EF9E9"/>
    <w:rsid w:val="60B65F54"/>
    <w:rsid w:val="6158CA07"/>
    <w:rsid w:val="66C8B07C"/>
    <w:rsid w:val="6AA6C096"/>
    <w:rsid w:val="6E638048"/>
    <w:rsid w:val="7636C6D8"/>
    <w:rsid w:val="77C69A8F"/>
    <w:rsid w:val="77C69A8F"/>
    <w:rsid w:val="79626AF0"/>
    <w:rsid w:val="796F509F"/>
    <w:rsid w:val="7BAE3645"/>
    <w:rsid w:val="7D77E5E9"/>
    <w:rsid w:val="7E1F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492724"/>
  <w15:chartTrackingRefBased/>
  <w15:docId w15:val="{F8A6889D-5A55-494C-A9C3-C407C1C8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A1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E0F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D61B7"/>
    <w:pPr>
      <w:ind w:left="720"/>
      <w:contextualSpacing/>
    </w:pPr>
  </w:style>
  <w:style w:type="character" w:styleId="CommentReference">
    <w:name w:val="annotation reference"/>
    <w:basedOn w:val="DefaultParagraphFont"/>
    <w:uiPriority w:val="99"/>
    <w:semiHidden/>
    <w:unhideWhenUsed/>
    <w:rsid w:val="000B3833"/>
    <w:rPr>
      <w:sz w:val="16"/>
      <w:szCs w:val="16"/>
    </w:rPr>
  </w:style>
  <w:style w:type="paragraph" w:styleId="CommentText">
    <w:name w:val="annotation text"/>
    <w:basedOn w:val="Normal"/>
    <w:link w:val="CommentTextChar"/>
    <w:uiPriority w:val="99"/>
    <w:unhideWhenUsed/>
    <w:rsid w:val="000B3833"/>
    <w:pPr>
      <w:spacing w:line="240" w:lineRule="auto"/>
    </w:pPr>
    <w:rPr>
      <w:sz w:val="20"/>
      <w:szCs w:val="20"/>
    </w:rPr>
  </w:style>
  <w:style w:type="character" w:styleId="CommentTextChar" w:customStyle="1">
    <w:name w:val="Comment Text Char"/>
    <w:basedOn w:val="DefaultParagraphFont"/>
    <w:link w:val="CommentText"/>
    <w:uiPriority w:val="99"/>
    <w:rsid w:val="000B3833"/>
    <w:rPr>
      <w:sz w:val="20"/>
      <w:szCs w:val="20"/>
    </w:rPr>
  </w:style>
  <w:style w:type="paragraph" w:styleId="CommentSubject">
    <w:name w:val="annotation subject"/>
    <w:basedOn w:val="CommentText"/>
    <w:next w:val="CommentText"/>
    <w:link w:val="CommentSubjectChar"/>
    <w:uiPriority w:val="99"/>
    <w:semiHidden/>
    <w:unhideWhenUsed/>
    <w:rsid w:val="000B3833"/>
    <w:rPr>
      <w:b/>
      <w:bCs/>
    </w:rPr>
  </w:style>
  <w:style w:type="character" w:styleId="CommentSubjectChar" w:customStyle="1">
    <w:name w:val="Comment Subject Char"/>
    <w:basedOn w:val="CommentTextChar"/>
    <w:link w:val="CommentSubject"/>
    <w:uiPriority w:val="99"/>
    <w:semiHidden/>
    <w:rsid w:val="000B3833"/>
    <w:rPr>
      <w:b/>
      <w:bCs/>
      <w:sz w:val="20"/>
      <w:szCs w:val="20"/>
    </w:rPr>
  </w:style>
  <w:style w:type="character" w:styleId="Hyperlink">
    <w:name w:val="Hyperlink"/>
    <w:basedOn w:val="DefaultParagraphFont"/>
    <w:uiPriority w:val="99"/>
    <w:unhideWhenUsed/>
    <w:rsid w:val="004B2050"/>
    <w:rPr>
      <w:color w:val="0563C1" w:themeColor="hyperlink"/>
      <w:u w:val="single"/>
    </w:rPr>
  </w:style>
  <w:style w:type="character" w:styleId="UnresolvedMention">
    <w:name w:val="Unresolved Mention"/>
    <w:basedOn w:val="DefaultParagraphFont"/>
    <w:uiPriority w:val="99"/>
    <w:semiHidden/>
    <w:unhideWhenUsed/>
    <w:rsid w:val="004B2050"/>
    <w:rPr>
      <w:color w:val="605E5C"/>
      <w:shd w:val="clear" w:color="auto" w:fill="E1DFDD"/>
    </w:rPr>
  </w:style>
  <w:style w:type="paragraph" w:styleId="Header">
    <w:name w:val="header"/>
    <w:basedOn w:val="Normal"/>
    <w:link w:val="HeaderChar"/>
    <w:uiPriority w:val="99"/>
    <w:unhideWhenUsed/>
    <w:rsid w:val="00687E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687E29"/>
  </w:style>
  <w:style w:type="paragraph" w:styleId="Footer">
    <w:name w:val="footer"/>
    <w:basedOn w:val="Normal"/>
    <w:link w:val="FooterChar"/>
    <w:uiPriority w:val="99"/>
    <w:unhideWhenUsed/>
    <w:rsid w:val="00687E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687E29"/>
  </w:style>
  <w:style w:type="character" w:styleId="FollowedHyperlink">
    <w:name w:val="FollowedHyperlink"/>
    <w:basedOn w:val="DefaultParagraphFont"/>
    <w:uiPriority w:val="99"/>
    <w:semiHidden/>
    <w:unhideWhenUsed/>
    <w:rsid w:val="000E7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6213">
      <w:bodyDiv w:val="1"/>
      <w:marLeft w:val="0"/>
      <w:marRight w:val="0"/>
      <w:marTop w:val="0"/>
      <w:marBottom w:val="0"/>
      <w:divBdr>
        <w:top w:val="none" w:sz="0" w:space="0" w:color="auto"/>
        <w:left w:val="none" w:sz="0" w:space="0" w:color="auto"/>
        <w:bottom w:val="none" w:sz="0" w:space="0" w:color="auto"/>
        <w:right w:val="none" w:sz="0" w:space="0" w:color="auto"/>
      </w:divBdr>
    </w:div>
    <w:div w:id="113212609">
      <w:bodyDiv w:val="1"/>
      <w:marLeft w:val="0"/>
      <w:marRight w:val="0"/>
      <w:marTop w:val="0"/>
      <w:marBottom w:val="0"/>
      <w:divBdr>
        <w:top w:val="none" w:sz="0" w:space="0" w:color="auto"/>
        <w:left w:val="none" w:sz="0" w:space="0" w:color="auto"/>
        <w:bottom w:val="none" w:sz="0" w:space="0" w:color="auto"/>
        <w:right w:val="none" w:sz="0" w:space="0" w:color="auto"/>
      </w:divBdr>
    </w:div>
    <w:div w:id="278614143">
      <w:bodyDiv w:val="1"/>
      <w:marLeft w:val="0"/>
      <w:marRight w:val="0"/>
      <w:marTop w:val="0"/>
      <w:marBottom w:val="0"/>
      <w:divBdr>
        <w:top w:val="none" w:sz="0" w:space="0" w:color="auto"/>
        <w:left w:val="none" w:sz="0" w:space="0" w:color="auto"/>
        <w:bottom w:val="none" w:sz="0" w:space="0" w:color="auto"/>
        <w:right w:val="none" w:sz="0" w:space="0" w:color="auto"/>
      </w:divBdr>
    </w:div>
    <w:div w:id="1393843298">
      <w:bodyDiv w:val="1"/>
      <w:marLeft w:val="0"/>
      <w:marRight w:val="0"/>
      <w:marTop w:val="0"/>
      <w:marBottom w:val="0"/>
      <w:divBdr>
        <w:top w:val="none" w:sz="0" w:space="0" w:color="auto"/>
        <w:left w:val="none" w:sz="0" w:space="0" w:color="auto"/>
        <w:bottom w:val="none" w:sz="0" w:space="0" w:color="auto"/>
        <w:right w:val="none" w:sz="0" w:space="0" w:color="auto"/>
      </w:divBdr>
    </w:div>
    <w:div w:id="1577129779">
      <w:bodyDiv w:val="1"/>
      <w:marLeft w:val="0"/>
      <w:marRight w:val="0"/>
      <w:marTop w:val="0"/>
      <w:marBottom w:val="0"/>
      <w:divBdr>
        <w:top w:val="none" w:sz="0" w:space="0" w:color="auto"/>
        <w:left w:val="none" w:sz="0" w:space="0" w:color="auto"/>
        <w:bottom w:val="none" w:sz="0" w:space="0" w:color="auto"/>
        <w:right w:val="none" w:sz="0" w:space="0" w:color="auto"/>
      </w:divBdr>
    </w:div>
    <w:div w:id="1971397922">
      <w:bodyDiv w:val="1"/>
      <w:marLeft w:val="0"/>
      <w:marRight w:val="0"/>
      <w:marTop w:val="0"/>
      <w:marBottom w:val="0"/>
      <w:divBdr>
        <w:top w:val="none" w:sz="0" w:space="0" w:color="auto"/>
        <w:left w:val="none" w:sz="0" w:space="0" w:color="auto"/>
        <w:bottom w:val="none" w:sz="0" w:space="0" w:color="auto"/>
        <w:right w:val="none" w:sz="0" w:space="0" w:color="auto"/>
      </w:divBdr>
    </w:div>
    <w:div w:id="20525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vde.us/data-management-information-systems/wvsles/" TargetMode="External" Id="rId13" /><Relationship Type="http://schemas.openxmlformats.org/officeDocument/2006/relationships/hyperlink" Target="https://wvk12.sharepoint.com/:w:/s/WVDEWebContent/EVnTIFl5zRhAqeQaDUSiQuYBwIdqPlWaQiBgyPNuA0BL4A?e=qqqjNc" TargetMode="External" Id="rId18" /><Relationship Type="http://schemas.openxmlformats.org/officeDocument/2006/relationships/hyperlink" Target="https://wvde.us/student-support-well-being/wv-school-counselors/wv-school-counseling-templates-tools/" TargetMode="External" Id="rId26" /><Relationship Type="http://schemas.openxmlformats.org/officeDocument/2006/relationships/customXml" Target="../customXml/item3.xml" Id="rId3" /><Relationship Type="http://schemas.openxmlformats.org/officeDocument/2006/relationships/hyperlink" Target="https://wvde.us/wp-content/uploads/2022/02/22429-2021-WV-School-Counselor-Model-v3.pdf" TargetMode="External" Id="rId21" /><Relationship Type="http://schemas.openxmlformats.org/officeDocument/2006/relationships/settings" Target="settings.xml" Id="rId7" /><Relationship Type="http://schemas.openxmlformats.org/officeDocument/2006/relationships/hyperlink" Target="https://wvde.state.wv.us/zoomwv/" TargetMode="External" Id="rId12" /><Relationship Type="http://schemas.openxmlformats.org/officeDocument/2006/relationships/hyperlink" Target="https://wvde.us/student-support-well-being/wv-school-counselors/wv-school-counseling-templates-tools/" TargetMode="External" Id="rId17" /><Relationship Type="http://schemas.openxmlformats.org/officeDocument/2006/relationships/hyperlink" Target="https://wvk12.sharepoint.com/:w:/s/WVDEWebContent/EUVFyImKZSBCt2E4m3XZZJ8BHNL9OPutyoFb6y4VXjgqHw?e=3c2SL2" TargetMode="External" Id="rId25" /><Relationship Type="http://schemas.openxmlformats.org/officeDocument/2006/relationships/customXml" Target="../customXml/item2.xml" Id="rId2" /><Relationship Type="http://schemas.openxmlformats.org/officeDocument/2006/relationships/hyperlink" Target="https://wvde.state.wv.us/zoomwv/" TargetMode="External" Id="rId16" /><Relationship Type="http://schemas.openxmlformats.org/officeDocument/2006/relationships/hyperlink" Target="http://wvde.state.wv.us/policies/"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vde.state.wv.us/zoomwv/" TargetMode="External" Id="rId11" /><Relationship Type="http://schemas.openxmlformats.org/officeDocument/2006/relationships/hyperlink" Target="https://wvk12.sharepoint.com/:w:/s/WVDEWebContent/EcMfcw6SIKRAsV4eXAvVILUB2rdvZ_gyec5JD7sDSt7SaQ?e=ufHGc1" TargetMode="External" Id="rId24" /><Relationship Type="http://schemas.openxmlformats.org/officeDocument/2006/relationships/numbering" Target="numbering.xml" Id="rId5" /><Relationship Type="http://schemas.openxmlformats.org/officeDocument/2006/relationships/hyperlink" Target="https://wvde.state.wv.us/zoomwv/" TargetMode="External" Id="rId15" /><Relationship Type="http://schemas.openxmlformats.org/officeDocument/2006/relationships/hyperlink" Target="https://sso.k12.wv.us/0/user/login?rid=102c2208-0251-4278-824b-6bf0857216f9"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wvk12.sharepoint.com/:w:/s/WVDEWebContent/EdQmEDosGD1CqW2ptHiKQDMBFE6jWclyFg6v9jSzmzSwng?e=iz9EBJ&amp;wdLOR=c36972FF9-D253-3F44-82AD-FFC06B704DBF"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vde.us/student-support-well-being/wv-school-counselors/school-counselor-needs-assessments/" TargetMode="External" Id="rId14" /><Relationship Type="http://schemas.openxmlformats.org/officeDocument/2006/relationships/hyperlink" Target="https://wvk12.sharepoint.com/:w:/s/WVDEWebContent/EQEEs7HC77ZIjTVNf5xxqU0BMunuLogjgAQE_4k4oaLBWQ?e=AD0cSZ&amp;wdLOR=cDD25FDA4-ED36-324C-A9A6-66D11F106302" TargetMode="External" Id="rId22" /><Relationship Type="http://schemas.openxmlformats.org/officeDocument/2006/relationships/hyperlink" Target="https://wvde.us/leadership-system-support/safe-supportive-schools/safe-schools-toolkit/" TargetMode="External" Id="rId27" /><Relationship Type="http://schemas.openxmlformats.org/officeDocument/2006/relationships/fontTable" Target="fontTable.xml" Id="rId30" /><Relationship Type="http://schemas.microsoft.com/office/2020/10/relationships/intelligence" Target="intelligence2.xml" Id="Rd1d8d187e22242fc"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7ABA4EA4B2E4CB258BDFDA56860B8" ma:contentTypeVersion="14" ma:contentTypeDescription="Create a new document." ma:contentTypeScope="" ma:versionID="98082d722eb8d31e5e541d6c0781e48e">
  <xsd:schema xmlns:xsd="http://www.w3.org/2001/XMLSchema" xmlns:xs="http://www.w3.org/2001/XMLSchema" xmlns:p="http://schemas.microsoft.com/office/2006/metadata/properties" xmlns:ns2="67822617-f3e3-4e62-8e6a-2be3e230ba11" xmlns:ns3="df8469ea-dbcc-4cac-8051-75c3920091f5" targetNamespace="http://schemas.microsoft.com/office/2006/metadata/properties" ma:root="true" ma:fieldsID="560334d7570068da1887705b93edb84e" ns2:_="" ns3:_="">
    <xsd:import namespace="67822617-f3e3-4e62-8e6a-2be3e230ba11"/>
    <xsd:import namespace="df8469ea-dbcc-4cac-8051-75c3920091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22617-f3e3-4e62-8e6a-2be3e230ba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469fb0f-f9d3-4b1e-b59b-6cf1030e6c41}" ma:internalName="TaxCatchAll" ma:showField="CatchAllData" ma:web="67822617-f3e3-4e62-8e6a-2be3e230ba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8469ea-dbcc-4cac-8051-75c3920091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7822617-f3e3-4e62-8e6a-2be3e230ba11">
      <UserInfo>
        <DisplayName>Stephanie Hayes</DisplayName>
        <AccountId>94</AccountId>
        <AccountType/>
      </UserInfo>
      <UserInfo>
        <DisplayName>Shaun Dover</DisplayName>
        <AccountId>201</AccountId>
        <AccountType/>
      </UserInfo>
    </SharedWithUsers>
    <lcf76f155ced4ddcb4097134ff3c332f xmlns="df8469ea-dbcc-4cac-8051-75c3920091f5">
      <Terms xmlns="http://schemas.microsoft.com/office/infopath/2007/PartnerControls"/>
    </lcf76f155ced4ddcb4097134ff3c332f>
    <TaxCatchAll xmlns="67822617-f3e3-4e62-8e6a-2be3e230ba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E577F-9BE1-4500-BDC9-082057999526}"/>
</file>

<file path=customXml/itemProps2.xml><?xml version="1.0" encoding="utf-8"?>
<ds:datastoreItem xmlns:ds="http://schemas.openxmlformats.org/officeDocument/2006/customXml" ds:itemID="{FAD0A549-5782-4BEF-B9EE-7E93652E5987}">
  <ds:schemaRefs>
    <ds:schemaRef ds:uri="http://purl.org/dc/elements/1.1/"/>
    <ds:schemaRef ds:uri="http://www.w3.org/XML/1998/namespace"/>
    <ds:schemaRef ds:uri="http://purl.org/dc/terms/"/>
    <ds:schemaRef ds:uri="67822617-f3e3-4e62-8e6a-2be3e230ba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df8469ea-dbcc-4cac-8051-75c3920091f5"/>
  </ds:schemaRefs>
</ds:datastoreItem>
</file>

<file path=customXml/itemProps3.xml><?xml version="1.0" encoding="utf-8"?>
<ds:datastoreItem xmlns:ds="http://schemas.openxmlformats.org/officeDocument/2006/customXml" ds:itemID="{17BAF6F5-59EC-4DA1-A76A-4EAB2C039C0B}">
  <ds:schemaRefs>
    <ds:schemaRef ds:uri="http://schemas.openxmlformats.org/officeDocument/2006/bibliography"/>
  </ds:schemaRefs>
</ds:datastoreItem>
</file>

<file path=customXml/itemProps4.xml><?xml version="1.0" encoding="utf-8"?>
<ds:datastoreItem xmlns:ds="http://schemas.openxmlformats.org/officeDocument/2006/customXml" ds:itemID="{F9013A19-CCB4-4868-84A4-A2688D0A4E5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Hayes</dc:creator>
  <cp:keywords/>
  <dc:description/>
  <cp:lastModifiedBy>Stephanie Hayes</cp:lastModifiedBy>
  <cp:revision>27</cp:revision>
  <cp:lastPrinted>2021-09-22T20:20:00Z</cp:lastPrinted>
  <dcterms:created xsi:type="dcterms:W3CDTF">2021-09-14T13:31:00Z</dcterms:created>
  <dcterms:modified xsi:type="dcterms:W3CDTF">2023-02-14T14:40:13Z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2021-07-22T17:45:59Z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d2206cd8-d00a-4ac6-8fe0-1234da4a1e45</vt:lpwstr>
  </property>
  <property fmtid="{D5CDD505-2E9C-101B-9397-08002B2CF9AE}" pid="8" name="MSIP_Label_460f4a70-4b6c-4bd4-a002-31edb9c00abe_ContentBits">
    <vt:lpwstr>0</vt:lpwstr>
  </property>
  <property fmtid="{D5CDD505-2E9C-101B-9397-08002B2CF9AE}" pid="9" name="ContentTypeId">
    <vt:lpwstr>0x0101001A57ABA4EA4B2E4CB258BDFDA56860B8</vt:lpwstr>
  </property>
  <property fmtid="{D5CDD505-2E9C-101B-9397-08002B2CF9AE}" pid="10" name="MediaServiceImageTags">
    <vt:lpwstr/>
  </property>
</Properties>
</file>