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FD245" w14:textId="77777777" w:rsidR="00037216" w:rsidRPr="00037216" w:rsidRDefault="00037216" w:rsidP="00037216">
      <w:pPr>
        <w:rPr>
          <w:b/>
          <w:bCs/>
        </w:rPr>
      </w:pPr>
      <w:r w:rsidRPr="00037216">
        <w:rPr>
          <w:b/>
          <w:bCs/>
        </w:rPr>
        <w:t xml:space="preserve">RESPONSE QUESTIONS </w:t>
      </w:r>
    </w:p>
    <w:p w14:paraId="04EA53E1" w14:textId="1A0B1E30" w:rsidR="00037216" w:rsidRDefault="00037216" w:rsidP="00037216">
      <w:r>
        <w:t xml:space="preserve">Respond to the following questions, highlighting your personal story, and why you believe you should be the </w:t>
      </w:r>
      <w:r>
        <w:t>2026 West</w:t>
      </w:r>
      <w:r>
        <w:t xml:space="preserve"> Virginia Teacher of the Year. Please indicate evidence of student impact. Please do not include external links. Maximum word count for each response is 750 words. Each question </w:t>
      </w:r>
      <w:proofErr w:type="gramStart"/>
      <w:r>
        <w:t>refers back</w:t>
      </w:r>
      <w:proofErr w:type="gramEnd"/>
      <w:r>
        <w:t xml:space="preserve"> to the aligned criteria below.</w:t>
      </w:r>
    </w:p>
    <w:p w14:paraId="64369026" w14:textId="77777777" w:rsidR="00037216" w:rsidRPr="00037216" w:rsidRDefault="00037216" w:rsidP="00037216">
      <w:pPr>
        <w:rPr>
          <w:b/>
          <w:bCs/>
        </w:rPr>
      </w:pPr>
      <w:r w:rsidRPr="00037216">
        <w:rPr>
          <w:b/>
          <w:bCs/>
        </w:rPr>
        <w:t>Criteria</w:t>
      </w:r>
    </w:p>
    <w:p w14:paraId="25A7FFB5" w14:textId="48CB7C00" w:rsidR="00037216" w:rsidRDefault="00037216" w:rsidP="00037216">
      <w:r>
        <w:t xml:space="preserve">A candidate for West Virginia Teacher of the Year is a teacher in a state-approved or accredited school; </w:t>
      </w:r>
      <w:proofErr w:type="spellStart"/>
      <w:proofErr w:type="gramStart"/>
      <w:r>
        <w:t>Pre Kindergarten</w:t>
      </w:r>
      <w:proofErr w:type="spellEnd"/>
      <w:proofErr w:type="gramEnd"/>
      <w:r>
        <w:t xml:space="preserve"> through grade twelve, who is planning to continue in an active teaching status. The West Virginia Teacher of the Year candidate has the respect and admiration of their colleagues and:</w:t>
      </w:r>
    </w:p>
    <w:p w14:paraId="390990C1" w14:textId="77777777" w:rsidR="00037216" w:rsidRDefault="00037216" w:rsidP="00037216">
      <w:r>
        <w:t xml:space="preserve">» Is an expert in their field who advances growth for students of all backgrounds and </w:t>
      </w:r>
      <w:proofErr w:type="gramStart"/>
      <w:r>
        <w:t>abilities;</w:t>
      </w:r>
      <w:proofErr w:type="gramEnd"/>
    </w:p>
    <w:p w14:paraId="74EF5D7D" w14:textId="3EA30C2A" w:rsidR="00037216" w:rsidRDefault="00037216" w:rsidP="00037216">
      <w:r>
        <w:t>» Builds collaborative relationships with colleagues, students, and families to create a school culture of equity and</w:t>
      </w:r>
      <w:r>
        <w:t xml:space="preserve"> </w:t>
      </w:r>
      <w:proofErr w:type="gramStart"/>
      <w:r>
        <w:t>success;</w:t>
      </w:r>
      <w:proofErr w:type="gramEnd"/>
    </w:p>
    <w:p w14:paraId="1DE28A89" w14:textId="77777777" w:rsidR="00037216" w:rsidRDefault="00037216" w:rsidP="00037216">
      <w:r>
        <w:t xml:space="preserve">» Deliberately connects the classroom to community to impact student growth and </w:t>
      </w:r>
      <w:proofErr w:type="gramStart"/>
      <w:r>
        <w:t>learning;</w:t>
      </w:r>
      <w:proofErr w:type="gramEnd"/>
    </w:p>
    <w:p w14:paraId="127A0240" w14:textId="498617B6" w:rsidR="00037216" w:rsidRDefault="00037216" w:rsidP="00037216">
      <w:r>
        <w:t>» As a lifelong learner and teacher leader, they utilize innovation to create learning experiences within and beyond the</w:t>
      </w:r>
      <w:r>
        <w:t xml:space="preserve"> </w:t>
      </w:r>
      <w:proofErr w:type="gramStart"/>
      <w:r>
        <w:t>classroom;</w:t>
      </w:r>
      <w:proofErr w:type="gramEnd"/>
    </w:p>
    <w:p w14:paraId="55F8D46E" w14:textId="5120297A" w:rsidR="00037216" w:rsidRDefault="00037216" w:rsidP="00037216">
      <w:r>
        <w:t>» Expresses themselves in an engaging and clear way, conveying the lived classroom experience to a variety of</w:t>
      </w:r>
      <w:r>
        <w:t xml:space="preserve"> </w:t>
      </w:r>
      <w:r>
        <w:t>audiences.</w:t>
      </w:r>
    </w:p>
    <w:p w14:paraId="120FEC81" w14:textId="4E7E99E7" w:rsidR="00037216" w:rsidRDefault="00037216" w:rsidP="00037216">
      <w:pPr>
        <w:ind w:left="720"/>
      </w:pPr>
      <w:r>
        <w:t>1.</w:t>
      </w:r>
      <w:r>
        <w:t xml:space="preserve">) </w:t>
      </w:r>
      <w:r>
        <w:t>Describe a content lesson or unit that defines you as a teacher. How did you engage students of all backgrounds and abilities in the learning? Show how your deliberate instructional decisions create student learning and reveal your beliefs about teaching and learning. (maximum of 750 words)</w:t>
      </w:r>
    </w:p>
    <w:p w14:paraId="07F0C7A4" w14:textId="75F05EF5" w:rsidR="00037216" w:rsidRDefault="00037216" w:rsidP="00037216">
      <w:pPr>
        <w:ind w:left="720"/>
      </w:pPr>
      <w:r>
        <w:t>2.</w:t>
      </w:r>
      <w:r>
        <w:t xml:space="preserve">) </w:t>
      </w:r>
      <w:r>
        <w:t>Describe a project or initiative you have been involved in that deliberately creates culture in your classroom or school. Describe how you build and use relationships to collaborate and to teach students of all backgrounds, abilities and identities. What is the status of the project today? (maximum of 750 words)</w:t>
      </w:r>
    </w:p>
    <w:p w14:paraId="3B278996" w14:textId="0C0C19E4" w:rsidR="00037216" w:rsidRDefault="00037216" w:rsidP="00037216">
      <w:pPr>
        <w:ind w:left="720"/>
      </w:pPr>
      <w:r>
        <w:t>3.</w:t>
      </w:r>
      <w:r>
        <w:t>)</w:t>
      </w:r>
      <w:r>
        <w:t xml:space="preserve"> Describe specific ways in which you deliberately connect your students with the community. Show</w:t>
      </w:r>
      <w:r>
        <w:t xml:space="preserve"> </w:t>
      </w:r>
      <w:r>
        <w:t>how these community connections dissolve classroom walls and are used to impact student learning and success. (maximum of 750 words)</w:t>
      </w:r>
    </w:p>
    <w:p w14:paraId="1017D239" w14:textId="3AD83E23" w:rsidR="00037216" w:rsidRDefault="00037216" w:rsidP="00037216">
      <w:pPr>
        <w:ind w:left="720"/>
      </w:pPr>
      <w:r>
        <w:t>4.</w:t>
      </w:r>
      <w:r>
        <w:t xml:space="preserve">) </w:t>
      </w:r>
      <w:proofErr w:type="gramStart"/>
      <w:r>
        <w:t>Describe</w:t>
      </w:r>
      <w:proofErr w:type="gramEnd"/>
      <w:r>
        <w:t xml:space="preserve"> a time when you grew as a teacher leader and life-long learner as a result of being an advocate in your</w:t>
      </w:r>
      <w:r>
        <w:t xml:space="preserve"> </w:t>
      </w:r>
      <w:r>
        <w:t>school, state or beyond. Describe your advocacy, how it helped you grow and how it impacted students. (maximum of 750 words)</w:t>
      </w:r>
    </w:p>
    <w:p w14:paraId="76E69F27" w14:textId="02E2D89B" w:rsidR="002B0F5B" w:rsidRDefault="00037216" w:rsidP="00037216">
      <w:pPr>
        <w:ind w:left="720"/>
      </w:pPr>
      <w:r>
        <w:t>5.</w:t>
      </w:r>
      <w:r>
        <w:t>)</w:t>
      </w:r>
      <w:r>
        <w:t xml:space="preserve"> As the 202</w:t>
      </w:r>
      <w:r>
        <w:t>6</w:t>
      </w:r>
      <w:r>
        <w:t xml:space="preserve"> West Virginia Teacher of the Year, serving as the ambassador of education for West Virginia you have been asked to give a speech to a large audience of teachers. This speech is being recorded and will be shared broadly with a larger audience. What is your message? What is the talk you give? [You may indicate a specific audience. For example, a back-to-school talk.] (maximum of750 words)</w:t>
      </w:r>
    </w:p>
    <w:sectPr w:rsidR="002B0F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216"/>
    <w:rsid w:val="00037216"/>
    <w:rsid w:val="001C2403"/>
    <w:rsid w:val="002B0F5B"/>
    <w:rsid w:val="00456E7D"/>
    <w:rsid w:val="00504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731E1"/>
  <w15:chartTrackingRefBased/>
  <w15:docId w15:val="{79502EF1-B5BC-459C-9292-50FB80CF4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2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2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2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2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72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72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2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2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2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2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2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2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2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72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72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2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2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216"/>
    <w:rPr>
      <w:rFonts w:eastAsiaTheme="majorEastAsia" w:cstheme="majorBidi"/>
      <w:color w:val="272727" w:themeColor="text1" w:themeTint="D8"/>
    </w:rPr>
  </w:style>
  <w:style w:type="paragraph" w:styleId="Title">
    <w:name w:val="Title"/>
    <w:basedOn w:val="Normal"/>
    <w:next w:val="Normal"/>
    <w:link w:val="TitleChar"/>
    <w:uiPriority w:val="10"/>
    <w:qFormat/>
    <w:rsid w:val="000372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2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2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2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216"/>
    <w:pPr>
      <w:spacing w:before="160"/>
      <w:jc w:val="center"/>
    </w:pPr>
    <w:rPr>
      <w:i/>
      <w:iCs/>
      <w:color w:val="404040" w:themeColor="text1" w:themeTint="BF"/>
    </w:rPr>
  </w:style>
  <w:style w:type="character" w:customStyle="1" w:styleId="QuoteChar">
    <w:name w:val="Quote Char"/>
    <w:basedOn w:val="DefaultParagraphFont"/>
    <w:link w:val="Quote"/>
    <w:uiPriority w:val="29"/>
    <w:rsid w:val="00037216"/>
    <w:rPr>
      <w:i/>
      <w:iCs/>
      <w:color w:val="404040" w:themeColor="text1" w:themeTint="BF"/>
    </w:rPr>
  </w:style>
  <w:style w:type="paragraph" w:styleId="ListParagraph">
    <w:name w:val="List Paragraph"/>
    <w:basedOn w:val="Normal"/>
    <w:uiPriority w:val="34"/>
    <w:qFormat/>
    <w:rsid w:val="00037216"/>
    <w:pPr>
      <w:ind w:left="720"/>
      <w:contextualSpacing/>
    </w:pPr>
  </w:style>
  <w:style w:type="character" w:styleId="IntenseEmphasis">
    <w:name w:val="Intense Emphasis"/>
    <w:basedOn w:val="DefaultParagraphFont"/>
    <w:uiPriority w:val="21"/>
    <w:qFormat/>
    <w:rsid w:val="00037216"/>
    <w:rPr>
      <w:i/>
      <w:iCs/>
      <w:color w:val="0F4761" w:themeColor="accent1" w:themeShade="BF"/>
    </w:rPr>
  </w:style>
  <w:style w:type="paragraph" w:styleId="IntenseQuote">
    <w:name w:val="Intense Quote"/>
    <w:basedOn w:val="Normal"/>
    <w:next w:val="Normal"/>
    <w:link w:val="IntenseQuoteChar"/>
    <w:uiPriority w:val="30"/>
    <w:qFormat/>
    <w:rsid w:val="000372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216"/>
    <w:rPr>
      <w:i/>
      <w:iCs/>
      <w:color w:val="0F4761" w:themeColor="accent1" w:themeShade="BF"/>
    </w:rPr>
  </w:style>
  <w:style w:type="character" w:styleId="IntenseReference">
    <w:name w:val="Intense Reference"/>
    <w:basedOn w:val="DefaultParagraphFont"/>
    <w:uiPriority w:val="32"/>
    <w:qFormat/>
    <w:rsid w:val="000372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408</Words>
  <Characters>2327</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Green</dc:creator>
  <cp:keywords/>
  <dc:description/>
  <cp:lastModifiedBy>Brooke Green</cp:lastModifiedBy>
  <cp:revision>1</cp:revision>
  <dcterms:created xsi:type="dcterms:W3CDTF">2025-02-28T18:32:00Z</dcterms:created>
  <dcterms:modified xsi:type="dcterms:W3CDTF">2025-02-28T18:39:00Z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2025-02-28T18:39:30Z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a506cd13-3afd-4e32-badb-ea059b8a83a6</vt:lpwstr>
  </property>
  <property fmtid="{D5CDD505-2E9C-101B-9397-08002B2CF9AE}" pid="8" name="MSIP_Label_460f4a70-4b6c-4bd4-a002-31edb9c00abe_ContentBits">
    <vt:lpwstr>0</vt:lpwstr>
  </property>
</Properties>
</file>