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87" w:rsidRPr="00802FB5" w:rsidRDefault="00A57C87" w:rsidP="00634938">
      <w:pPr>
        <w:pStyle w:val="NoSpacing"/>
        <w:jc w:val="center"/>
        <w:rPr>
          <w:rFonts w:cstheme="minorHAnsi"/>
          <w:b/>
        </w:rPr>
      </w:pPr>
      <w:bookmarkStart w:id="0" w:name="_GoBack"/>
      <w:bookmarkEnd w:id="0"/>
      <w:r w:rsidRPr="00802FB5">
        <w:rPr>
          <w:rFonts w:cstheme="minorHAnsi"/>
          <w:b/>
        </w:rPr>
        <w:t>TITLE 126</w:t>
      </w:r>
    </w:p>
    <w:p w:rsidR="00A57C87" w:rsidRPr="00802FB5" w:rsidRDefault="00A57C87" w:rsidP="00634938">
      <w:pPr>
        <w:pStyle w:val="NoSpacing"/>
        <w:jc w:val="center"/>
        <w:rPr>
          <w:rFonts w:cstheme="minorHAnsi"/>
          <w:b/>
        </w:rPr>
      </w:pPr>
      <w:r w:rsidRPr="00802FB5">
        <w:rPr>
          <w:rFonts w:cstheme="minorHAnsi"/>
          <w:b/>
        </w:rPr>
        <w:t>LEGISLATIVE RULE</w:t>
      </w:r>
    </w:p>
    <w:p w:rsidR="00A57C87" w:rsidRPr="00802FB5" w:rsidRDefault="00A57C87" w:rsidP="00634938">
      <w:pPr>
        <w:pStyle w:val="NoSpacing"/>
        <w:jc w:val="center"/>
        <w:rPr>
          <w:rFonts w:cstheme="minorHAnsi"/>
          <w:b/>
        </w:rPr>
      </w:pPr>
      <w:r w:rsidRPr="00802FB5">
        <w:rPr>
          <w:rFonts w:cstheme="minorHAnsi"/>
          <w:b/>
        </w:rPr>
        <w:t>BOARD OF EDUCATION</w:t>
      </w:r>
    </w:p>
    <w:p w:rsidR="00A57C87" w:rsidRPr="00802FB5" w:rsidRDefault="00A57C87" w:rsidP="00634938">
      <w:pPr>
        <w:pStyle w:val="NoSpacing"/>
        <w:jc w:val="center"/>
        <w:rPr>
          <w:rFonts w:cstheme="minorHAnsi"/>
          <w:b/>
        </w:rPr>
      </w:pPr>
    </w:p>
    <w:p w:rsidR="00A57C87" w:rsidRPr="00802FB5" w:rsidRDefault="00A57C87" w:rsidP="00634938">
      <w:pPr>
        <w:pStyle w:val="NoSpacing"/>
        <w:jc w:val="center"/>
        <w:rPr>
          <w:rFonts w:cstheme="minorHAnsi"/>
          <w:b/>
        </w:rPr>
      </w:pPr>
      <w:r w:rsidRPr="00802FB5">
        <w:rPr>
          <w:rFonts w:cstheme="minorHAnsi"/>
          <w:b/>
        </w:rPr>
        <w:t>SERIES 44AA</w:t>
      </w:r>
    </w:p>
    <w:p w:rsidR="00A57C87" w:rsidRPr="00802FB5" w:rsidRDefault="00F4753C" w:rsidP="00634938">
      <w:pPr>
        <w:pStyle w:val="NoSpacing"/>
        <w:jc w:val="center"/>
        <w:rPr>
          <w:rFonts w:cstheme="minorHAnsi"/>
          <w:b/>
        </w:rPr>
      </w:pPr>
      <w:r w:rsidRPr="00802FB5">
        <w:rPr>
          <w:rFonts w:cstheme="minorHAnsi"/>
          <w:b/>
        </w:rPr>
        <w:t>WEST VIRGINIA COLLEGE- AND CAREER-READINESS STANDARDS FOR ENGLISH LANGUAGE ARTS</w:t>
      </w:r>
      <w:r w:rsidR="00A57C87" w:rsidRPr="00802FB5">
        <w:rPr>
          <w:rFonts w:cstheme="minorHAnsi"/>
          <w:b/>
        </w:rPr>
        <w:t xml:space="preserve"> (2520.1A)</w:t>
      </w:r>
    </w:p>
    <w:p w:rsidR="00A57C87" w:rsidRPr="00802FB5" w:rsidRDefault="00A57C87" w:rsidP="00634938">
      <w:pPr>
        <w:pStyle w:val="NoSpacing"/>
        <w:rPr>
          <w:rFonts w:cstheme="minorHAnsi"/>
        </w:rPr>
      </w:pPr>
    </w:p>
    <w:p w:rsidR="00A57C87" w:rsidRDefault="00A57C87" w:rsidP="00634938">
      <w:pPr>
        <w:pStyle w:val="NoSpacing"/>
        <w:rPr>
          <w:rFonts w:cstheme="minorHAnsi"/>
          <w:b/>
        </w:rPr>
      </w:pPr>
      <w:r w:rsidRPr="00802FB5">
        <w:rPr>
          <w:rFonts w:cstheme="minorHAnsi"/>
          <w:b/>
        </w:rPr>
        <w:t>§</w:t>
      </w:r>
      <w:r w:rsidR="00E55745" w:rsidRPr="00802FB5">
        <w:rPr>
          <w:rFonts w:cstheme="minorHAnsi"/>
          <w:b/>
        </w:rPr>
        <w:t xml:space="preserve">126-44AA-1.  </w:t>
      </w:r>
      <w:proofErr w:type="gramStart"/>
      <w:r w:rsidR="00E55745" w:rsidRPr="00802FB5">
        <w:rPr>
          <w:rFonts w:cstheme="minorHAnsi"/>
          <w:b/>
        </w:rPr>
        <w:t>General</w:t>
      </w:r>
      <w:r w:rsidR="00FA5060">
        <w:rPr>
          <w:rFonts w:cstheme="minorHAnsi"/>
          <w:b/>
        </w:rPr>
        <w:t>.</w:t>
      </w:r>
      <w:proofErr w:type="gramEnd"/>
    </w:p>
    <w:p w:rsidR="00FA5060" w:rsidRPr="00802FB5" w:rsidRDefault="00FA5060" w:rsidP="00634938">
      <w:pPr>
        <w:pStyle w:val="NoSpacing"/>
        <w:rPr>
          <w:rFonts w:cstheme="minorHAnsi"/>
          <w:b/>
        </w:rPr>
      </w:pPr>
    </w:p>
    <w:p w:rsidR="00A57C87" w:rsidRPr="00802FB5" w:rsidRDefault="00F4753C" w:rsidP="00FA5060">
      <w:pPr>
        <w:pStyle w:val="NoSpacing"/>
        <w:tabs>
          <w:tab w:val="left" w:pos="270"/>
          <w:tab w:val="left" w:pos="540"/>
          <w:tab w:val="left" w:pos="720"/>
          <w:tab w:val="left" w:pos="990"/>
        </w:tabs>
        <w:jc w:val="both"/>
        <w:rPr>
          <w:rFonts w:cstheme="minorHAnsi"/>
        </w:rPr>
      </w:pPr>
      <w:r w:rsidRPr="00802FB5">
        <w:rPr>
          <w:rFonts w:cstheme="minorHAnsi"/>
        </w:rPr>
        <w:tab/>
        <w:t>1.1</w:t>
      </w:r>
      <w:proofErr w:type="gramStart"/>
      <w:r w:rsidRPr="00802FB5">
        <w:rPr>
          <w:rFonts w:cstheme="minorHAnsi"/>
        </w:rPr>
        <w:t>.  Scope</w:t>
      </w:r>
      <w:proofErr w:type="gramEnd"/>
      <w:r w:rsidR="00FA5060">
        <w:rPr>
          <w:rFonts w:cstheme="minorHAnsi"/>
        </w:rPr>
        <w:t>.</w:t>
      </w:r>
      <w:r w:rsidRPr="00802FB5">
        <w:rPr>
          <w:rFonts w:cstheme="minorHAnsi"/>
        </w:rPr>
        <w:t xml:space="preserve"> </w:t>
      </w:r>
      <w:r w:rsidR="00FA5060">
        <w:rPr>
          <w:rFonts w:cstheme="minorHAnsi"/>
        </w:rPr>
        <w:t xml:space="preserve"> </w:t>
      </w:r>
      <w:r w:rsidRPr="00802FB5">
        <w:rPr>
          <w:rFonts w:cstheme="minorHAnsi"/>
        </w:rPr>
        <w:t>–</w:t>
      </w:r>
      <w:r w:rsidR="00FA5060">
        <w:rPr>
          <w:rFonts w:cstheme="minorHAnsi"/>
        </w:rPr>
        <w:t xml:space="preserve"> </w:t>
      </w:r>
      <w:r w:rsidRPr="00802FB5">
        <w:rPr>
          <w:rFonts w:cstheme="minorHAnsi"/>
        </w:rPr>
        <w:t>W. Va. 126CSR42, West Virginia Board of Education (hereinafter WVBE) Policy 2510, Assuring the Quality of Education: Regulations for Education Programs (hereinafter Policy 2510), provides a definition of a delivery system for, and an assessment and accountability system for, a thorough and efficient education for West Virginia public school students.  Policy 2520.1A defines the content standards for the English Language Arts (hereinafter ELA) as required by Policy 2510.</w:t>
      </w:r>
    </w:p>
    <w:p w:rsidR="00F4753C" w:rsidRPr="00802FB5" w:rsidRDefault="00F4753C" w:rsidP="00634938">
      <w:pPr>
        <w:pStyle w:val="NoSpacing"/>
        <w:tabs>
          <w:tab w:val="left" w:pos="270"/>
          <w:tab w:val="left" w:pos="540"/>
          <w:tab w:val="left" w:pos="720"/>
          <w:tab w:val="left" w:pos="990"/>
        </w:tabs>
        <w:rPr>
          <w:rFonts w:cstheme="minorHAnsi"/>
        </w:rPr>
      </w:pPr>
    </w:p>
    <w:p w:rsidR="00F4753C" w:rsidRPr="00802FB5" w:rsidRDefault="00F4753C" w:rsidP="00634938">
      <w:pPr>
        <w:pStyle w:val="NoSpacing"/>
        <w:tabs>
          <w:tab w:val="left" w:pos="270"/>
          <w:tab w:val="left" w:pos="540"/>
          <w:tab w:val="left" w:pos="720"/>
          <w:tab w:val="left" w:pos="990"/>
        </w:tabs>
        <w:rPr>
          <w:rFonts w:cstheme="minorHAnsi"/>
        </w:rPr>
      </w:pPr>
      <w:r w:rsidRPr="00802FB5">
        <w:rPr>
          <w:rFonts w:cstheme="minorHAnsi"/>
        </w:rPr>
        <w:tab/>
        <w:t>1.2</w:t>
      </w:r>
      <w:proofErr w:type="gramStart"/>
      <w:r w:rsidRPr="00802FB5">
        <w:rPr>
          <w:rFonts w:cstheme="minorHAnsi"/>
        </w:rPr>
        <w:t>.  Authority</w:t>
      </w:r>
      <w:proofErr w:type="gramEnd"/>
      <w:r w:rsidR="00FA5060">
        <w:rPr>
          <w:rFonts w:cstheme="minorHAnsi"/>
        </w:rPr>
        <w:t xml:space="preserve">. </w:t>
      </w:r>
      <w:r w:rsidRPr="00802FB5">
        <w:rPr>
          <w:rFonts w:cstheme="minorHAnsi"/>
        </w:rPr>
        <w:t xml:space="preserve"> – W. Va. Constitution, Article XII, §2, W. Va. Code §</w:t>
      </w:r>
      <w:r w:rsidR="00E55745" w:rsidRPr="00802FB5">
        <w:rPr>
          <w:rFonts w:cstheme="minorHAnsi"/>
        </w:rPr>
        <w:t>18-2-5 and §18-9A-22.</w:t>
      </w:r>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634938">
      <w:pPr>
        <w:pStyle w:val="NoSpacing"/>
        <w:tabs>
          <w:tab w:val="left" w:pos="270"/>
          <w:tab w:val="left" w:pos="540"/>
          <w:tab w:val="left" w:pos="720"/>
          <w:tab w:val="left" w:pos="990"/>
        </w:tabs>
        <w:rPr>
          <w:rFonts w:cstheme="minorHAnsi"/>
        </w:rPr>
      </w:pPr>
      <w:r w:rsidRPr="00802FB5">
        <w:rPr>
          <w:rFonts w:cstheme="minorHAnsi"/>
        </w:rPr>
        <w:tab/>
        <w:t>1.3</w:t>
      </w:r>
      <w:proofErr w:type="gramStart"/>
      <w:r w:rsidRPr="00802FB5">
        <w:rPr>
          <w:rFonts w:cstheme="minorHAnsi"/>
        </w:rPr>
        <w:t>.  Filing</w:t>
      </w:r>
      <w:proofErr w:type="gramEnd"/>
      <w:r w:rsidRPr="00802FB5">
        <w:rPr>
          <w:rFonts w:cstheme="minorHAnsi"/>
        </w:rPr>
        <w:t xml:space="preserve"> Date</w:t>
      </w:r>
      <w:r w:rsidR="00FA5060">
        <w:rPr>
          <w:rFonts w:cstheme="minorHAnsi"/>
        </w:rPr>
        <w:t xml:space="preserve">. </w:t>
      </w:r>
      <w:r w:rsidRPr="00802FB5">
        <w:rPr>
          <w:rFonts w:cstheme="minorHAnsi"/>
        </w:rPr>
        <w:t xml:space="preserve"> </w:t>
      </w:r>
      <w:r w:rsidR="007902F2">
        <w:rPr>
          <w:rFonts w:cstheme="minorHAnsi"/>
        </w:rPr>
        <w:t>– December 18, 2015</w:t>
      </w:r>
      <w:r w:rsidRPr="00802FB5">
        <w:rPr>
          <w:rFonts w:cstheme="minorHAnsi"/>
        </w:rPr>
        <w:t>.</w:t>
      </w:r>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634938">
      <w:pPr>
        <w:pStyle w:val="NoSpacing"/>
        <w:tabs>
          <w:tab w:val="left" w:pos="270"/>
          <w:tab w:val="left" w:pos="540"/>
          <w:tab w:val="left" w:pos="720"/>
          <w:tab w:val="left" w:pos="990"/>
        </w:tabs>
        <w:rPr>
          <w:rFonts w:cstheme="minorHAnsi"/>
        </w:rPr>
      </w:pPr>
      <w:r w:rsidRPr="00802FB5">
        <w:rPr>
          <w:rFonts w:cstheme="minorHAnsi"/>
        </w:rPr>
        <w:tab/>
        <w:t>1.4</w:t>
      </w:r>
      <w:proofErr w:type="gramStart"/>
      <w:r w:rsidRPr="00802FB5">
        <w:rPr>
          <w:rFonts w:cstheme="minorHAnsi"/>
        </w:rPr>
        <w:t>.  Effective</w:t>
      </w:r>
      <w:proofErr w:type="gramEnd"/>
      <w:r w:rsidRPr="00802FB5">
        <w:rPr>
          <w:rFonts w:cstheme="minorHAnsi"/>
        </w:rPr>
        <w:t xml:space="preserve"> Date</w:t>
      </w:r>
      <w:r w:rsidR="00FA5060">
        <w:rPr>
          <w:rFonts w:cstheme="minorHAnsi"/>
        </w:rPr>
        <w:t xml:space="preserve">. </w:t>
      </w:r>
      <w:r w:rsidRPr="00802FB5">
        <w:rPr>
          <w:rFonts w:cstheme="minorHAnsi"/>
        </w:rPr>
        <w:t xml:space="preserve"> – July 1, 2016.</w:t>
      </w:r>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FA5060">
      <w:pPr>
        <w:pStyle w:val="NoSpacing"/>
        <w:tabs>
          <w:tab w:val="left" w:pos="270"/>
          <w:tab w:val="left" w:pos="540"/>
          <w:tab w:val="left" w:pos="720"/>
          <w:tab w:val="left" w:pos="990"/>
        </w:tabs>
        <w:jc w:val="both"/>
        <w:rPr>
          <w:rFonts w:cstheme="minorHAnsi"/>
        </w:rPr>
      </w:pPr>
      <w:r w:rsidRPr="00802FB5">
        <w:rPr>
          <w:rFonts w:cstheme="minorHAnsi"/>
        </w:rPr>
        <w:tab/>
        <w:t>1.5</w:t>
      </w:r>
      <w:proofErr w:type="gramStart"/>
      <w:r w:rsidRPr="00802FB5">
        <w:rPr>
          <w:rFonts w:cstheme="minorHAnsi"/>
        </w:rPr>
        <w:t>.  Repeal</w:t>
      </w:r>
      <w:proofErr w:type="gramEnd"/>
      <w:r w:rsidRPr="00802FB5">
        <w:rPr>
          <w:rFonts w:cstheme="minorHAnsi"/>
        </w:rPr>
        <w:t xml:space="preserve"> of former rule</w:t>
      </w:r>
      <w:r w:rsidR="00FA5060">
        <w:rPr>
          <w:rFonts w:cstheme="minorHAnsi"/>
        </w:rPr>
        <w:t>.</w:t>
      </w:r>
      <w:r w:rsidRPr="00802FB5">
        <w:rPr>
          <w:rFonts w:cstheme="minorHAnsi"/>
        </w:rPr>
        <w:t xml:space="preserve"> – This legislative rule repeals and replaces W. Va. 126CSR44AA WVBE Policy 25201A. “Next Generation Content Standards and Objectives for English Language Arts in West Virginia Schools filed September 12, 2014 and effective October 14, 2014.</w:t>
      </w:r>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634938">
      <w:pPr>
        <w:pStyle w:val="NoSpacing"/>
        <w:tabs>
          <w:tab w:val="left" w:pos="270"/>
          <w:tab w:val="left" w:pos="540"/>
          <w:tab w:val="left" w:pos="720"/>
          <w:tab w:val="left" w:pos="990"/>
        </w:tabs>
        <w:rPr>
          <w:rFonts w:cstheme="minorHAnsi"/>
        </w:rPr>
      </w:pPr>
      <w:r w:rsidRPr="00802FB5">
        <w:rPr>
          <w:rFonts w:cstheme="minorHAnsi"/>
          <w:b/>
        </w:rPr>
        <w:t xml:space="preserve">§126-44AA-2.  </w:t>
      </w:r>
      <w:proofErr w:type="gramStart"/>
      <w:r w:rsidRPr="00802FB5">
        <w:rPr>
          <w:rFonts w:cstheme="minorHAnsi"/>
          <w:b/>
        </w:rPr>
        <w:t>Purpose</w:t>
      </w:r>
      <w:r w:rsidR="00FA5060">
        <w:rPr>
          <w:rFonts w:cstheme="minorHAnsi"/>
          <w:b/>
        </w:rPr>
        <w:t>.</w:t>
      </w:r>
      <w:proofErr w:type="gramEnd"/>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FA5060">
      <w:pPr>
        <w:pStyle w:val="NoSpacing"/>
        <w:tabs>
          <w:tab w:val="left" w:pos="270"/>
          <w:tab w:val="left" w:pos="540"/>
          <w:tab w:val="left" w:pos="720"/>
          <w:tab w:val="left" w:pos="990"/>
        </w:tabs>
        <w:jc w:val="both"/>
        <w:rPr>
          <w:rFonts w:cstheme="minorHAnsi"/>
        </w:rPr>
      </w:pPr>
      <w:r w:rsidRPr="00802FB5">
        <w:rPr>
          <w:rFonts w:cstheme="minorHAnsi"/>
        </w:rPr>
        <w:tab/>
        <w:t>2.1</w:t>
      </w:r>
      <w:proofErr w:type="gramStart"/>
      <w:r w:rsidRPr="00802FB5">
        <w:rPr>
          <w:rFonts w:cstheme="minorHAnsi"/>
        </w:rPr>
        <w:t>.  This</w:t>
      </w:r>
      <w:proofErr w:type="gramEnd"/>
      <w:r w:rsidRPr="00802FB5">
        <w:rPr>
          <w:rFonts w:cstheme="minorHAnsi"/>
        </w:rPr>
        <w:t xml:space="preserve"> policy defines the content standard for the programs of study required by Policy 2510 in English Language Arts.</w:t>
      </w:r>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634938">
      <w:pPr>
        <w:pStyle w:val="NoSpacing"/>
        <w:tabs>
          <w:tab w:val="left" w:pos="270"/>
          <w:tab w:val="left" w:pos="540"/>
          <w:tab w:val="left" w:pos="720"/>
          <w:tab w:val="left" w:pos="990"/>
        </w:tabs>
        <w:rPr>
          <w:rFonts w:cstheme="minorHAnsi"/>
        </w:rPr>
      </w:pPr>
      <w:r w:rsidRPr="00802FB5">
        <w:rPr>
          <w:rFonts w:cstheme="minorHAnsi"/>
          <w:b/>
        </w:rPr>
        <w:t xml:space="preserve">§ 126-44AA-3.  </w:t>
      </w:r>
      <w:proofErr w:type="gramStart"/>
      <w:r w:rsidRPr="00802FB5">
        <w:rPr>
          <w:rFonts w:cstheme="minorHAnsi"/>
          <w:b/>
        </w:rPr>
        <w:t>Incorporation by Reference</w:t>
      </w:r>
      <w:r w:rsidR="00FA5060">
        <w:rPr>
          <w:rFonts w:cstheme="minorHAnsi"/>
          <w:b/>
        </w:rPr>
        <w:t>.</w:t>
      </w:r>
      <w:proofErr w:type="gramEnd"/>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FA5060">
      <w:pPr>
        <w:pStyle w:val="NoSpacing"/>
        <w:tabs>
          <w:tab w:val="left" w:pos="270"/>
          <w:tab w:val="left" w:pos="540"/>
          <w:tab w:val="left" w:pos="720"/>
          <w:tab w:val="left" w:pos="990"/>
        </w:tabs>
        <w:jc w:val="both"/>
        <w:rPr>
          <w:rFonts w:cstheme="minorHAnsi"/>
        </w:rPr>
      </w:pPr>
      <w:r w:rsidRPr="00802FB5">
        <w:rPr>
          <w:rFonts w:cstheme="minorHAnsi"/>
        </w:rPr>
        <w:tab/>
        <w:t>3.1</w:t>
      </w:r>
      <w:proofErr w:type="gramStart"/>
      <w:r w:rsidRPr="00802FB5">
        <w:rPr>
          <w:rFonts w:cstheme="minorHAnsi"/>
        </w:rPr>
        <w:t>.  A</w:t>
      </w:r>
      <w:proofErr w:type="gramEnd"/>
      <w:r w:rsidRPr="00802FB5">
        <w:rPr>
          <w:rFonts w:cstheme="minorHAnsi"/>
        </w:rPr>
        <w:t xml:space="preserve"> copy of the West Virginia College- and Career-Readiness Standards for English Language Arts is attached and incorporated by reference into this policy.  Copies may be obtained in the Office of the Secretary of State and in the West Virginia Department of Education (hereinafter WVDE), Office of Middle/Secondary Learning.</w:t>
      </w:r>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634938">
      <w:pPr>
        <w:pStyle w:val="NoSpacing"/>
        <w:tabs>
          <w:tab w:val="left" w:pos="270"/>
          <w:tab w:val="left" w:pos="540"/>
          <w:tab w:val="left" w:pos="720"/>
          <w:tab w:val="left" w:pos="990"/>
        </w:tabs>
        <w:rPr>
          <w:rFonts w:cstheme="minorHAnsi"/>
        </w:rPr>
      </w:pPr>
      <w:r w:rsidRPr="00802FB5">
        <w:rPr>
          <w:rFonts w:cstheme="minorHAnsi"/>
          <w:b/>
        </w:rPr>
        <w:t xml:space="preserve">§126-44AA.4.  </w:t>
      </w:r>
      <w:proofErr w:type="gramStart"/>
      <w:r w:rsidRPr="00802FB5">
        <w:rPr>
          <w:rFonts w:cstheme="minorHAnsi"/>
          <w:b/>
        </w:rPr>
        <w:t>Summary of the Content Standards</w:t>
      </w:r>
      <w:r w:rsidR="00FA5060">
        <w:rPr>
          <w:rFonts w:cstheme="minorHAnsi"/>
          <w:b/>
        </w:rPr>
        <w:t>.</w:t>
      </w:r>
      <w:proofErr w:type="gramEnd"/>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FA5060">
      <w:pPr>
        <w:pStyle w:val="NoSpacing"/>
        <w:tabs>
          <w:tab w:val="left" w:pos="270"/>
          <w:tab w:val="left" w:pos="540"/>
          <w:tab w:val="left" w:pos="720"/>
          <w:tab w:val="left" w:pos="990"/>
        </w:tabs>
        <w:jc w:val="both"/>
        <w:rPr>
          <w:rFonts w:cstheme="minorHAnsi"/>
        </w:rPr>
      </w:pPr>
      <w:r w:rsidRPr="00802FB5">
        <w:rPr>
          <w:rFonts w:cstheme="minorHAnsi"/>
        </w:rPr>
        <w:tab/>
        <w:t>4.1</w:t>
      </w:r>
      <w:proofErr w:type="gramStart"/>
      <w:r w:rsidRPr="00802FB5">
        <w:rPr>
          <w:rFonts w:cstheme="minorHAnsi"/>
        </w:rPr>
        <w:t>.  The</w:t>
      </w:r>
      <w:proofErr w:type="gramEnd"/>
      <w:r w:rsidRPr="00802FB5">
        <w:rPr>
          <w:rFonts w:cstheme="minorHAnsi"/>
        </w:rPr>
        <w:t xml:space="preserve"> WVBE has the responsibility of establishing high quality standards pertaining to all educational standards pertaining to all education programs (W. Va. Code §18-9A-22).  The content standards provide a focus for teachers to teach and students to learn those skills and competencies essential for future success in the workplace and further education.  The document includes content standards that reflect a rigorous and challenging curriculum for English Language Arts.</w:t>
      </w:r>
    </w:p>
    <w:p w:rsidR="00DE0305" w:rsidRDefault="00DE0305">
      <w:pPr>
        <w:spacing w:after="160" w:line="259" w:lineRule="auto"/>
        <w:rPr>
          <w:rFonts w:asciiTheme="minorHAnsi" w:eastAsiaTheme="minorHAnsi" w:hAnsiTheme="minorHAnsi" w:cstheme="minorHAnsi"/>
          <w:color w:val="auto"/>
          <w:sz w:val="22"/>
          <w:szCs w:val="22"/>
        </w:rPr>
      </w:pPr>
      <w:r>
        <w:rPr>
          <w:rFonts w:cstheme="minorHAnsi"/>
        </w:rPr>
        <w:br w:type="page"/>
      </w:r>
    </w:p>
    <w:p w:rsidR="00E55745" w:rsidRPr="00802FB5" w:rsidRDefault="00E55745" w:rsidP="00634938">
      <w:pPr>
        <w:pStyle w:val="NoSpacing"/>
        <w:tabs>
          <w:tab w:val="left" w:pos="270"/>
          <w:tab w:val="left" w:pos="540"/>
          <w:tab w:val="left" w:pos="720"/>
          <w:tab w:val="left" w:pos="990"/>
        </w:tabs>
        <w:rPr>
          <w:rFonts w:cstheme="minorHAnsi"/>
        </w:rPr>
      </w:pPr>
      <w:r w:rsidRPr="00802FB5">
        <w:rPr>
          <w:rFonts w:cstheme="minorHAnsi"/>
          <w:b/>
        </w:rPr>
        <w:lastRenderedPageBreak/>
        <w:t xml:space="preserve">§126-44AA-5.  </w:t>
      </w:r>
      <w:proofErr w:type="gramStart"/>
      <w:r w:rsidRPr="00802FB5">
        <w:rPr>
          <w:rFonts w:cstheme="minorHAnsi"/>
          <w:b/>
        </w:rPr>
        <w:t>Severability</w:t>
      </w:r>
      <w:r w:rsidR="00FA5060">
        <w:rPr>
          <w:rFonts w:cstheme="minorHAnsi"/>
          <w:b/>
        </w:rPr>
        <w:t>.</w:t>
      </w:r>
      <w:proofErr w:type="gramEnd"/>
    </w:p>
    <w:p w:rsidR="00E55745" w:rsidRPr="00802FB5" w:rsidRDefault="00E55745" w:rsidP="00634938">
      <w:pPr>
        <w:pStyle w:val="NoSpacing"/>
        <w:tabs>
          <w:tab w:val="left" w:pos="270"/>
          <w:tab w:val="left" w:pos="540"/>
          <w:tab w:val="left" w:pos="720"/>
          <w:tab w:val="left" w:pos="990"/>
        </w:tabs>
        <w:rPr>
          <w:rFonts w:cstheme="minorHAnsi"/>
        </w:rPr>
      </w:pPr>
    </w:p>
    <w:p w:rsidR="00E55745" w:rsidRPr="00802FB5" w:rsidRDefault="00E55745" w:rsidP="00FA5060">
      <w:pPr>
        <w:pStyle w:val="NoSpacing"/>
        <w:tabs>
          <w:tab w:val="left" w:pos="270"/>
          <w:tab w:val="left" w:pos="540"/>
          <w:tab w:val="left" w:pos="720"/>
          <w:tab w:val="left" w:pos="990"/>
        </w:tabs>
        <w:jc w:val="both"/>
        <w:rPr>
          <w:rFonts w:cstheme="minorHAnsi"/>
        </w:rPr>
      </w:pPr>
      <w:r w:rsidRPr="00802FB5">
        <w:rPr>
          <w:rFonts w:cstheme="minorHAnsi"/>
        </w:rPr>
        <w:tab/>
        <w:t>5.1</w:t>
      </w:r>
      <w:proofErr w:type="gramStart"/>
      <w:r w:rsidRPr="00802FB5">
        <w:rPr>
          <w:rFonts w:cstheme="minorHAnsi"/>
        </w:rPr>
        <w:t>.  If</w:t>
      </w:r>
      <w:proofErr w:type="gramEnd"/>
      <w:r w:rsidRPr="00802FB5">
        <w:rPr>
          <w:rFonts w:cstheme="minorHAnsi"/>
        </w:rPr>
        <w:t xml:space="preserve"> any provision of this rule or the application thereof to any person or circumstance is held invalid, such invalidity shall not affect other provisions or applications of this rule.</w:t>
      </w:r>
    </w:p>
    <w:p w:rsidR="00A57C87" w:rsidRPr="00802FB5" w:rsidRDefault="00A57C87" w:rsidP="00634938">
      <w:pPr>
        <w:pStyle w:val="NoSpacing"/>
        <w:rPr>
          <w:rFonts w:cstheme="minorHAnsi"/>
        </w:rPr>
      </w:pPr>
    </w:p>
    <w:p w:rsidR="00A57C87" w:rsidRPr="00802FB5" w:rsidRDefault="00A57C87" w:rsidP="00634938">
      <w:pPr>
        <w:pStyle w:val="NoSpacing"/>
        <w:rPr>
          <w:rFonts w:cstheme="minorHAnsi"/>
          <w:b/>
        </w:rPr>
        <w:sectPr w:rsidR="00A57C87" w:rsidRPr="00802FB5" w:rsidSect="004E695D">
          <w:headerReference w:type="default" r:id="rId9"/>
          <w:footerReference w:type="default" r:id="rId10"/>
          <w:pgSz w:w="12240" w:h="15840"/>
          <w:pgMar w:top="1440" w:right="1440" w:bottom="1440" w:left="1440" w:header="720" w:footer="720" w:gutter="0"/>
          <w:cols w:space="720"/>
          <w:docGrid w:linePitch="360"/>
        </w:sectPr>
      </w:pPr>
    </w:p>
    <w:p w:rsidR="00912988" w:rsidRDefault="00912988" w:rsidP="00634938">
      <w:pPr>
        <w:pStyle w:val="NoSpacing"/>
      </w:pPr>
      <w:r>
        <w:rPr>
          <w:b/>
        </w:rPr>
        <w:lastRenderedPageBreak/>
        <w:t>Introduction</w:t>
      </w:r>
    </w:p>
    <w:p w:rsidR="00912988" w:rsidRDefault="00912988" w:rsidP="00634938">
      <w:pPr>
        <w:pStyle w:val="NoSpacing"/>
      </w:pPr>
    </w:p>
    <w:p w:rsidR="00912988" w:rsidRDefault="00912988" w:rsidP="00634938">
      <w:pPr>
        <w:pStyle w:val="NoSpacing"/>
      </w:pPr>
      <w:r w:rsidRPr="001E64A1">
        <w:t>West Virginia’s College- and Career-Readiness Standards have been developed with the goal of preparing students for a wide range of high-quality post-secondary opportunities. Specifically, college- and career-readiness refers to the knowledge, skills, and dispositions needed to be successful in higher education and/or training that lead to gainful employment. The West Virginia College- and Career-Readiness Standards establish a set of knowledge and skills that all individuals need to transition into higher education or the workplace, as both realms share many expectations. All students throughout their educational experience, should develop a full understanding of the career opportunities available, the education necessary to be successful in their chosen pathway, and a plan to attain their goals.</w:t>
      </w:r>
    </w:p>
    <w:p w:rsidR="00912988" w:rsidRDefault="00912988" w:rsidP="00634938">
      <w:pPr>
        <w:pStyle w:val="NoSpacing"/>
      </w:pPr>
    </w:p>
    <w:p w:rsidR="00912988" w:rsidRDefault="00912988" w:rsidP="00634938">
      <w:pPr>
        <w:pStyle w:val="NoSpacing"/>
      </w:pPr>
      <w:r w:rsidRPr="001E64A1">
        <w:t xml:space="preserve">West Virginia’s College- and Career-Readiness Standards </w:t>
      </w:r>
      <w:r>
        <w:t>for</w:t>
      </w:r>
      <w:r w:rsidRPr="001E64A1">
        <w:t xml:space="preserve"> English Language Arts promote proficiency in reading a range of material, fluency in writing in several modes, adaptability in verbal </w:t>
      </w:r>
      <w:r>
        <w:t>and</w:t>
      </w:r>
      <w:r w:rsidRPr="001E64A1">
        <w:t xml:space="preserve"> written communication, and integrity in responsible collaboration with peers. Students will develop problem solving and critical thinking skills independently and collaboratively as they engage in the four domains of reading, writing, speaking/listening, and language. College- and career-readiness is supported in English language arts as students acquire and further develop their abilities to be critical consumers of what they read or hear and informed sources when they write or speak.</w:t>
      </w:r>
    </w:p>
    <w:p w:rsidR="00912988" w:rsidRDefault="00912988" w:rsidP="00634938">
      <w:pPr>
        <w:pStyle w:val="NoSpacing"/>
      </w:pPr>
    </w:p>
    <w:p w:rsidR="00912988" w:rsidRDefault="00912988" w:rsidP="00634938">
      <w:pPr>
        <w:pStyle w:val="NoSpacing"/>
      </w:pPr>
      <w:r>
        <w:t>The West Virginia College- and Career-Readiness Standards are the result of a statewide public review of the state’s educational standards. The West Virginia Department of Education (hereinafter WVDE), West Virginia Board of Education (hereinafter WVBE), and West Virginia University partnered in this initiative that began with a website, Academic Spotlight, which served as the platform for feedback collection. This website was active July through September of 2015. After the comment period closed, comments were evaluated by a team of diverse stakeholders, who made recommendations to WVBE based on the comments to meet the needs of West Virginia students. Additionally, during the month of September 2015, eight universities around the state hosted town hall meetings where citizens could pose questions about the standards to a panel of teachers, administrators, and representatives from higher education.  The West Virginia College- and Career-Readiness Standards reflect the improvements brought to light by these two methods of public input.</w:t>
      </w:r>
    </w:p>
    <w:p w:rsidR="00912988" w:rsidRDefault="00912988" w:rsidP="00634938">
      <w:pPr>
        <w:rPr>
          <w:rFonts w:asciiTheme="minorHAnsi" w:eastAsiaTheme="minorHAnsi" w:hAnsiTheme="minorHAnsi" w:cstheme="minorBidi"/>
          <w:color w:val="auto"/>
          <w:sz w:val="22"/>
          <w:szCs w:val="22"/>
        </w:rPr>
      </w:pPr>
      <w:r>
        <w:br w:type="page"/>
      </w:r>
    </w:p>
    <w:p w:rsidR="00912988" w:rsidRDefault="00912988" w:rsidP="00634938">
      <w:pPr>
        <w:pStyle w:val="NoSpacing"/>
      </w:pPr>
      <w:r>
        <w:rPr>
          <w:b/>
        </w:rPr>
        <w:lastRenderedPageBreak/>
        <w:t>Explanation of Terms</w:t>
      </w:r>
    </w:p>
    <w:p w:rsidR="00912988" w:rsidRDefault="00912988" w:rsidP="00634938">
      <w:pPr>
        <w:pStyle w:val="NoSpacing"/>
      </w:pPr>
    </w:p>
    <w:p w:rsidR="00912988" w:rsidRDefault="00912988" w:rsidP="00634938">
      <w:pPr>
        <w:pStyle w:val="NoSpacing"/>
      </w:pPr>
      <w:r>
        <w:rPr>
          <w:b/>
        </w:rPr>
        <w:t>Clusters</w:t>
      </w:r>
      <w:r>
        <w:t xml:space="preserve"> are groups of standards that define the expectations students must demonstrate to be college- and career-ready.</w:t>
      </w:r>
    </w:p>
    <w:p w:rsidR="00912988" w:rsidRDefault="00912988" w:rsidP="00634938">
      <w:pPr>
        <w:pStyle w:val="NoSpacing"/>
      </w:pPr>
    </w:p>
    <w:p w:rsidR="00912988" w:rsidRDefault="00912988" w:rsidP="00634938">
      <w:pPr>
        <w:pStyle w:val="NoSpacing"/>
      </w:pPr>
      <w:r>
        <w:rPr>
          <w:b/>
        </w:rPr>
        <w:t>Domains</w:t>
      </w:r>
      <w:r>
        <w:t xml:space="preserve"> are the broad components that make up a content area; e.g., reading, writing, speaking/listening, and language make up the English language arts content area.</w:t>
      </w:r>
    </w:p>
    <w:p w:rsidR="00912988" w:rsidRPr="007277F2" w:rsidRDefault="00912988" w:rsidP="00634938">
      <w:pPr>
        <w:pStyle w:val="NoSpacing"/>
        <w:ind w:left="720"/>
      </w:pPr>
      <w:r>
        <w:rPr>
          <w:b/>
        </w:rPr>
        <w:t>Language</w:t>
      </w:r>
      <w:r>
        <w:t xml:space="preserve"> – Students will learn and apply the standard rules of written and spoken English while approaching language as a matter of craft and informed choice among alternatives to communicate. Students will understand words and phrases, their relationships, and their nuances and acquire new vocabulary, particularly general academic and domain-specific words and phrases.</w:t>
      </w:r>
    </w:p>
    <w:p w:rsidR="00912988" w:rsidRDefault="00912988" w:rsidP="00634938">
      <w:pPr>
        <w:pStyle w:val="NoSpacing"/>
        <w:ind w:left="720"/>
      </w:pPr>
      <w:r w:rsidRPr="0031163F">
        <w:rPr>
          <w:b/>
        </w:rPr>
        <w:t>Reading</w:t>
      </w:r>
      <w:r w:rsidRPr="0031163F">
        <w:t xml:space="preserve"> – The development of proficient reading skills is critical for mastering academic content. Students must show a steadily growing ability to discern more from and make fuller use of text. This includes making an increasing number of connections among ideas and between texts, considering a wider range of textual evidence and becoming more sensitive to inconsistencies, ambiguities</w:t>
      </w:r>
      <w:r>
        <w:t>,</w:t>
      </w:r>
      <w:r w:rsidRPr="0031163F">
        <w:t xml:space="preserve"> and poor reasoning in text. In order to build the </w:t>
      </w:r>
      <w:r>
        <w:t>foundations</w:t>
      </w:r>
      <w:r w:rsidRPr="0031163F">
        <w:t xml:space="preserve"> of reading, students will master the essential components of reading (i.e., fluency, phonics and word recognition, phonological awareness</w:t>
      </w:r>
      <w:r>
        <w:t>,</w:t>
      </w:r>
      <w:r w:rsidRPr="0031163F">
        <w:t xml:space="preserve"> and print concepts). Students will gain exposure to a range of texts and tasks. Rigor is also infused through the requirement that students read increasingly complex texts through the grades. Students advancing through the grades are expected to meet each year’s grade-specific standards and retain or further develop skills and understandings mastered in preceding grades.</w:t>
      </w:r>
    </w:p>
    <w:p w:rsidR="00912988" w:rsidRPr="00A95A27" w:rsidRDefault="00912988" w:rsidP="00634938">
      <w:pPr>
        <w:pStyle w:val="NoSpacing"/>
        <w:ind w:left="720"/>
      </w:pPr>
      <w:r>
        <w:rPr>
          <w:b/>
        </w:rPr>
        <w:t>Speaking/Listening</w:t>
      </w:r>
      <w:r>
        <w:t xml:space="preserve"> – Students will be required to communicate ideas clearly and efficiently, including but not limited to formal presentation. They will use oral communication and interpersonal skills as they work together. They will need to be able to express and listen carefully to ideas, integrate information from oral, visual, quantitative and media sources, evaluate what they hear, use media and visual displays strategically to help achieve communicative purposes, and adapt speech to context and task.</w:t>
      </w:r>
    </w:p>
    <w:p w:rsidR="00912988" w:rsidRPr="00A95A27" w:rsidRDefault="00912988" w:rsidP="00634938">
      <w:pPr>
        <w:pStyle w:val="NoSpacing"/>
        <w:ind w:left="720"/>
      </w:pPr>
      <w:r>
        <w:rPr>
          <w:b/>
        </w:rPr>
        <w:t>Writing</w:t>
      </w:r>
      <w:r>
        <w:t xml:space="preserve"> – Students will apply writing skills and strategies to communicate effectively for different purposes using specific writing types. They will use the writing process by appropriately applying the organization of ideas, development of main ideas and supporting details, varied sentence structure, word choice, and mechanics. Using a variety of literary and informational texts, print sources and media sources, students will select, organize, and evaluate for research purposes.</w:t>
      </w:r>
    </w:p>
    <w:p w:rsidR="00912988" w:rsidRDefault="00912988" w:rsidP="00634938">
      <w:pPr>
        <w:pStyle w:val="NoSpacing"/>
      </w:pPr>
    </w:p>
    <w:p w:rsidR="00912988" w:rsidRDefault="00912988" w:rsidP="00634938">
      <w:pPr>
        <w:pStyle w:val="NoSpacing"/>
      </w:pPr>
      <w:r>
        <w:rPr>
          <w:b/>
        </w:rPr>
        <w:t>Standards</w:t>
      </w:r>
      <w:r>
        <w:t xml:space="preserve"> are the expectations for what students should know, understand, and be able to do; standards represent educational goals.</w:t>
      </w:r>
    </w:p>
    <w:p w:rsidR="00912988" w:rsidRDefault="00912988" w:rsidP="00634938">
      <w:pPr>
        <w:pStyle w:val="NoSpacing"/>
      </w:pPr>
    </w:p>
    <w:p w:rsidR="00912988" w:rsidRDefault="00912988" w:rsidP="00634938">
      <w:pPr>
        <w:pStyle w:val="NoSpacing"/>
        <w:rPr>
          <w:b/>
        </w:rPr>
      </w:pPr>
      <w:r>
        <w:rPr>
          <w:b/>
        </w:rPr>
        <w:t>Numbering of Standards</w:t>
      </w:r>
    </w:p>
    <w:p w:rsidR="00912988" w:rsidRDefault="00912988" w:rsidP="00634938">
      <w:pPr>
        <w:pStyle w:val="NoSpacing"/>
        <w:rPr>
          <w:b/>
        </w:rPr>
      </w:pPr>
    </w:p>
    <w:p w:rsidR="00912988" w:rsidRDefault="00912988" w:rsidP="00634938">
      <w:pPr>
        <w:pStyle w:val="NoSpacing"/>
      </w:pPr>
      <w:r>
        <w:t>The numbering for each standard is composed of three parts, each part separated by a period:</w:t>
      </w:r>
    </w:p>
    <w:p w:rsidR="00912988" w:rsidRDefault="00912988" w:rsidP="00634938">
      <w:pPr>
        <w:pStyle w:val="NoSpacing"/>
        <w:numPr>
          <w:ilvl w:val="0"/>
          <w:numId w:val="70"/>
        </w:numPr>
      </w:pPr>
      <w:r>
        <w:t>the content area code (e.g., ELA for English language arts),</w:t>
      </w:r>
    </w:p>
    <w:p w:rsidR="00912988" w:rsidRDefault="00912988" w:rsidP="00634938">
      <w:pPr>
        <w:pStyle w:val="NoSpacing"/>
        <w:numPr>
          <w:ilvl w:val="0"/>
          <w:numId w:val="70"/>
        </w:numPr>
      </w:pPr>
      <w:r>
        <w:t>the grade level, and</w:t>
      </w:r>
    </w:p>
    <w:p w:rsidR="00912988" w:rsidRDefault="00912988" w:rsidP="00634938">
      <w:pPr>
        <w:pStyle w:val="NoSpacing"/>
        <w:numPr>
          <w:ilvl w:val="0"/>
          <w:numId w:val="70"/>
        </w:numPr>
      </w:pPr>
      <w:proofErr w:type="gramStart"/>
      <w:r>
        <w:t>the</w:t>
      </w:r>
      <w:proofErr w:type="gramEnd"/>
      <w:r>
        <w:t xml:space="preserve"> standard.</w:t>
      </w:r>
    </w:p>
    <w:p w:rsidR="00912988" w:rsidRDefault="00912988" w:rsidP="00634938">
      <w:pPr>
        <w:pStyle w:val="NoSpacing"/>
      </w:pPr>
      <w:r>
        <w:t xml:space="preserve">Illustration: ELA.3.1 refers to English language arts, grade 3, </w:t>
      </w:r>
      <w:proofErr w:type="gramStart"/>
      <w:r>
        <w:t>standard</w:t>
      </w:r>
      <w:proofErr w:type="gramEnd"/>
      <w:r>
        <w:t xml:space="preserve"> 1.</w:t>
      </w:r>
    </w:p>
    <w:p w:rsidR="00912988" w:rsidRDefault="00912988" w:rsidP="00634938">
      <w:pPr>
        <w:rPr>
          <w:rFonts w:asciiTheme="minorHAnsi" w:eastAsiaTheme="minorHAnsi" w:hAnsiTheme="minorHAnsi" w:cstheme="minorBidi"/>
          <w:color w:val="auto"/>
          <w:sz w:val="22"/>
          <w:szCs w:val="22"/>
        </w:rPr>
      </w:pPr>
      <w:r>
        <w:br w:type="page"/>
      </w:r>
    </w:p>
    <w:p w:rsidR="00912988" w:rsidRDefault="00912988" w:rsidP="00634938">
      <w:pPr>
        <w:pStyle w:val="NoSpacing"/>
      </w:pPr>
      <w:r>
        <w:rPr>
          <w:b/>
        </w:rPr>
        <w:lastRenderedPageBreak/>
        <w:t>College- and Career-Readiness Indicators for English Language Arts</w:t>
      </w:r>
    </w:p>
    <w:p w:rsidR="00912988" w:rsidRDefault="00912988" w:rsidP="00634938">
      <w:pPr>
        <w:pStyle w:val="NoSpacing"/>
      </w:pPr>
    </w:p>
    <w:p w:rsidR="00912988" w:rsidRDefault="00912988" w:rsidP="00634938">
      <w:pPr>
        <w:pStyle w:val="NoSpacing"/>
      </w:pPr>
      <w:r>
        <w:t>The grades K-12 standards on the following pages define what students should know, understand, and be able to do by the end of each grade level. They correspond to the College- and Career-Readiness Indicators for English language arts below by cluster. The College- and Career-Readiness Indicators and grade-specific standards are necessary complements – the former providing broad standards, the latter providing additional specificity – that together define the skills and understandings that all students must demonstrate.</w:t>
      </w:r>
    </w:p>
    <w:p w:rsidR="00912988" w:rsidRDefault="00912988" w:rsidP="00634938">
      <w:pPr>
        <w:pStyle w:val="NoSpacing"/>
      </w:pPr>
    </w:p>
    <w:p w:rsidR="00912988" w:rsidRDefault="00912988" w:rsidP="00634938">
      <w:pPr>
        <w:pStyle w:val="NoSpacing"/>
      </w:pPr>
      <w:r>
        <w:rPr>
          <w:b/>
        </w:rPr>
        <w:t>Reading</w:t>
      </w:r>
    </w:p>
    <w:p w:rsidR="00912988" w:rsidRDefault="00912988" w:rsidP="00634938">
      <w:pPr>
        <w:pStyle w:val="NoSpacing"/>
      </w:pPr>
    </w:p>
    <w:p w:rsidR="00912988" w:rsidRPr="00140185" w:rsidRDefault="00912988" w:rsidP="00634938">
      <w:pPr>
        <w:pStyle w:val="NoSpacing"/>
        <w:rPr>
          <w:u w:val="single"/>
        </w:rPr>
      </w:pPr>
      <w:r w:rsidRPr="00140185">
        <w:rPr>
          <w:u w:val="single"/>
        </w:rPr>
        <w:t>Key Ideas and Details</w:t>
      </w:r>
    </w:p>
    <w:p w:rsidR="00912988" w:rsidRPr="00140185" w:rsidRDefault="00912988" w:rsidP="00634938">
      <w:pPr>
        <w:pStyle w:val="NoSpacing"/>
        <w:numPr>
          <w:ilvl w:val="0"/>
          <w:numId w:val="128"/>
        </w:numPr>
      </w:pPr>
      <w:r w:rsidRPr="00140185">
        <w:t>Read closely to determine what the text says explicitly and to make logical inferences from it; cite specific textual evidence when writing or speaking to support conclusions drawn from the text.</w:t>
      </w:r>
    </w:p>
    <w:p w:rsidR="00912988" w:rsidRPr="00140185" w:rsidRDefault="00912988" w:rsidP="00634938">
      <w:pPr>
        <w:pStyle w:val="NoSpacing"/>
        <w:numPr>
          <w:ilvl w:val="0"/>
          <w:numId w:val="128"/>
        </w:numPr>
      </w:pPr>
      <w:r w:rsidRPr="00140185">
        <w:t>Determine central ideas or themes of a text and analyze their development; summarize the key supporting details and ideas.</w:t>
      </w:r>
    </w:p>
    <w:p w:rsidR="00912988" w:rsidRPr="00140185" w:rsidRDefault="00912988" w:rsidP="00634938">
      <w:pPr>
        <w:pStyle w:val="NoSpacing"/>
        <w:numPr>
          <w:ilvl w:val="0"/>
          <w:numId w:val="128"/>
        </w:numPr>
      </w:pPr>
      <w:r w:rsidRPr="00140185">
        <w:t>Analyze how and why individuals, events, and ideas develop and interact over the course of a text.</w:t>
      </w:r>
    </w:p>
    <w:p w:rsidR="00912988" w:rsidRPr="00140185" w:rsidRDefault="00912988" w:rsidP="00634938">
      <w:pPr>
        <w:pStyle w:val="NoSpacing"/>
      </w:pPr>
    </w:p>
    <w:p w:rsidR="00912988" w:rsidRPr="00140185" w:rsidRDefault="00912988" w:rsidP="00634938">
      <w:pPr>
        <w:pStyle w:val="NoSpacing"/>
        <w:rPr>
          <w:u w:val="single"/>
        </w:rPr>
      </w:pPr>
      <w:r w:rsidRPr="00140185">
        <w:rPr>
          <w:u w:val="single"/>
        </w:rPr>
        <w:t>Craft and Structure</w:t>
      </w:r>
    </w:p>
    <w:p w:rsidR="00912988" w:rsidRPr="00140185" w:rsidRDefault="00912988" w:rsidP="00634938">
      <w:pPr>
        <w:pStyle w:val="NoSpacing"/>
        <w:numPr>
          <w:ilvl w:val="0"/>
          <w:numId w:val="128"/>
        </w:numPr>
      </w:pPr>
      <w:r w:rsidRPr="00140185">
        <w:t>Interpret words and phrases as they are used in a text, including determining technical, connotative, and figurative meanings, and analyze how specific word choices shape meaning or tone.</w:t>
      </w:r>
    </w:p>
    <w:p w:rsidR="00912988" w:rsidRPr="00140185" w:rsidRDefault="00912988" w:rsidP="00634938">
      <w:pPr>
        <w:pStyle w:val="NoSpacing"/>
        <w:numPr>
          <w:ilvl w:val="0"/>
          <w:numId w:val="128"/>
        </w:numPr>
      </w:pPr>
      <w:r w:rsidRPr="00140185">
        <w:t>Analyze the structure of texts, including how specific sentences, paragraphs, and larger portions of the text (e.g., a section, chapter, scene, or stanza) relate to each other and the whole.</w:t>
      </w:r>
    </w:p>
    <w:p w:rsidR="00912988" w:rsidRPr="00140185" w:rsidRDefault="00912988" w:rsidP="00634938">
      <w:pPr>
        <w:pStyle w:val="NoSpacing"/>
        <w:numPr>
          <w:ilvl w:val="0"/>
          <w:numId w:val="128"/>
        </w:numPr>
      </w:pPr>
      <w:r w:rsidRPr="00140185">
        <w:t>Assess how point of view or purpose shapes the content and style of a text.</w:t>
      </w:r>
    </w:p>
    <w:p w:rsidR="00912988" w:rsidRPr="00140185" w:rsidRDefault="00912988" w:rsidP="00634938">
      <w:pPr>
        <w:pStyle w:val="NoSpacing"/>
        <w:rPr>
          <w:u w:val="single"/>
        </w:rPr>
      </w:pPr>
    </w:p>
    <w:p w:rsidR="00912988" w:rsidRPr="00140185" w:rsidRDefault="00912988" w:rsidP="00634938">
      <w:pPr>
        <w:pStyle w:val="NoSpacing"/>
        <w:rPr>
          <w:u w:val="single"/>
        </w:rPr>
      </w:pPr>
      <w:r w:rsidRPr="00140185">
        <w:rPr>
          <w:u w:val="single"/>
        </w:rPr>
        <w:t>Integration of Knowledge and Ideas</w:t>
      </w:r>
    </w:p>
    <w:p w:rsidR="00912988" w:rsidRPr="00140185" w:rsidRDefault="00912988" w:rsidP="00634938">
      <w:pPr>
        <w:pStyle w:val="NoSpacing"/>
        <w:numPr>
          <w:ilvl w:val="0"/>
          <w:numId w:val="128"/>
        </w:numPr>
      </w:pPr>
      <w:r w:rsidRPr="00140185">
        <w:t>Integrate and evaluate content presented in diverse media and formats, including visually and quantitatively, as well as in words.</w:t>
      </w:r>
    </w:p>
    <w:p w:rsidR="00912988" w:rsidRPr="00140185" w:rsidRDefault="00912988" w:rsidP="00634938">
      <w:pPr>
        <w:pStyle w:val="NoSpacing"/>
        <w:numPr>
          <w:ilvl w:val="0"/>
          <w:numId w:val="128"/>
        </w:numPr>
      </w:pPr>
      <w:r w:rsidRPr="00140185">
        <w:t>Delineate and evaluate the argument and specific claims in a text, including the validity of the reasoning as well as the relevance and sufficiency of the evidence.</w:t>
      </w:r>
    </w:p>
    <w:p w:rsidR="00912988" w:rsidRPr="00140185" w:rsidRDefault="00912988" w:rsidP="00634938">
      <w:pPr>
        <w:pStyle w:val="NoSpacing"/>
        <w:numPr>
          <w:ilvl w:val="0"/>
          <w:numId w:val="128"/>
        </w:numPr>
      </w:pPr>
      <w:r w:rsidRPr="00140185">
        <w:t>Analyze how two or more texts address similar themes or topics in order to build knowledge or to compare the approaches the authors take.</w:t>
      </w:r>
    </w:p>
    <w:p w:rsidR="00912988" w:rsidRPr="00140185" w:rsidRDefault="00912988" w:rsidP="00634938">
      <w:pPr>
        <w:pStyle w:val="NoSpacing"/>
        <w:rPr>
          <w:u w:val="single"/>
        </w:rPr>
      </w:pPr>
    </w:p>
    <w:p w:rsidR="00912988" w:rsidRPr="00140185" w:rsidRDefault="00912988" w:rsidP="00634938">
      <w:pPr>
        <w:pStyle w:val="NoSpacing"/>
        <w:rPr>
          <w:u w:val="single"/>
        </w:rPr>
      </w:pPr>
      <w:r w:rsidRPr="00140185">
        <w:rPr>
          <w:u w:val="single"/>
        </w:rPr>
        <w:t>Range of Reading and Level of Text Complexity</w:t>
      </w:r>
    </w:p>
    <w:p w:rsidR="00912988" w:rsidRPr="00140185" w:rsidRDefault="00912988" w:rsidP="00634938">
      <w:pPr>
        <w:pStyle w:val="NoSpacing"/>
        <w:numPr>
          <w:ilvl w:val="0"/>
          <w:numId w:val="128"/>
        </w:numPr>
      </w:pPr>
      <w:r w:rsidRPr="00140185">
        <w:t>Read and comprehend complex literary and informational texts independently and proficiently.</w:t>
      </w:r>
    </w:p>
    <w:p w:rsidR="00912988" w:rsidRDefault="00912988" w:rsidP="00634938">
      <w:pPr>
        <w:pStyle w:val="NoSpacing"/>
      </w:pPr>
    </w:p>
    <w:p w:rsidR="00912988" w:rsidRDefault="00912988" w:rsidP="00634938">
      <w:pPr>
        <w:pStyle w:val="NoSpacing"/>
        <w:rPr>
          <w:b/>
          <w:u w:val="single"/>
        </w:rPr>
      </w:pPr>
      <w:r>
        <w:rPr>
          <w:b/>
        </w:rPr>
        <w:t>Writing</w:t>
      </w:r>
    </w:p>
    <w:p w:rsidR="00912988" w:rsidRDefault="00912988" w:rsidP="00634938">
      <w:pPr>
        <w:pStyle w:val="NoSpacing"/>
        <w:rPr>
          <w:b/>
          <w:u w:val="single"/>
        </w:rPr>
      </w:pPr>
    </w:p>
    <w:p w:rsidR="00912988" w:rsidRPr="0054255F" w:rsidRDefault="00912988" w:rsidP="00634938">
      <w:pPr>
        <w:pStyle w:val="NoSpacing"/>
      </w:pPr>
      <w:r>
        <w:rPr>
          <w:u w:val="single"/>
        </w:rPr>
        <w:t>Text Types and Purposes</w:t>
      </w:r>
      <w:r>
        <w:t xml:space="preserve"> (</w:t>
      </w:r>
      <w:r w:rsidRPr="0054255F">
        <w:t>These broad types of writing include many subgenres.)</w:t>
      </w:r>
    </w:p>
    <w:p w:rsidR="00912988" w:rsidRPr="0054255F" w:rsidRDefault="00912988" w:rsidP="00634938">
      <w:pPr>
        <w:pStyle w:val="NoSpacing"/>
        <w:numPr>
          <w:ilvl w:val="0"/>
          <w:numId w:val="127"/>
        </w:numPr>
      </w:pPr>
      <w:r w:rsidRPr="0054255F">
        <w:t>Write arguments to support claims in an analysis of substantive topics or texts, using valid reasoning and relevant and sufficient evidence.</w:t>
      </w:r>
    </w:p>
    <w:p w:rsidR="00912988" w:rsidRPr="0054255F" w:rsidRDefault="00912988" w:rsidP="00634938">
      <w:pPr>
        <w:pStyle w:val="NoSpacing"/>
        <w:numPr>
          <w:ilvl w:val="0"/>
          <w:numId w:val="127"/>
        </w:numPr>
      </w:pPr>
      <w:r w:rsidRPr="0054255F">
        <w:t>Write informative/explanatory texts to examine and convey complex ideas and information clearly and accurately through the effective selection, organization, and analysis of content.</w:t>
      </w:r>
    </w:p>
    <w:p w:rsidR="00912988" w:rsidRPr="0054255F" w:rsidRDefault="00912988" w:rsidP="00634938">
      <w:pPr>
        <w:pStyle w:val="NoSpacing"/>
        <w:numPr>
          <w:ilvl w:val="0"/>
          <w:numId w:val="127"/>
        </w:numPr>
      </w:pPr>
      <w:r w:rsidRPr="0054255F">
        <w:t>Write narratives to develop real or imagined experiences or events using effective technique, well-chosen details, and well-structured event sequences.</w:t>
      </w:r>
    </w:p>
    <w:p w:rsidR="00912988" w:rsidRPr="0054255F" w:rsidRDefault="00912988" w:rsidP="00634938">
      <w:pPr>
        <w:pStyle w:val="NoSpacing"/>
        <w:rPr>
          <w:u w:val="single"/>
        </w:rPr>
      </w:pPr>
    </w:p>
    <w:p w:rsidR="00912988" w:rsidRPr="0054255F" w:rsidRDefault="00912988" w:rsidP="00634938">
      <w:pPr>
        <w:pStyle w:val="NoSpacing"/>
        <w:rPr>
          <w:u w:val="single"/>
        </w:rPr>
      </w:pPr>
      <w:r w:rsidRPr="0054255F">
        <w:rPr>
          <w:u w:val="single"/>
        </w:rPr>
        <w:t>Production and Distribution of Writing</w:t>
      </w:r>
    </w:p>
    <w:p w:rsidR="00912988" w:rsidRPr="0054255F" w:rsidRDefault="00912988" w:rsidP="00634938">
      <w:pPr>
        <w:pStyle w:val="NoSpacing"/>
        <w:numPr>
          <w:ilvl w:val="0"/>
          <w:numId w:val="127"/>
        </w:numPr>
      </w:pPr>
      <w:r w:rsidRPr="0054255F">
        <w:t>Produce clear and coherent writing in which the development, organization, and style are appropriate to task, purpose, and audience.</w:t>
      </w:r>
    </w:p>
    <w:p w:rsidR="00912988" w:rsidRPr="0054255F" w:rsidRDefault="00912988" w:rsidP="00634938">
      <w:pPr>
        <w:pStyle w:val="NoSpacing"/>
        <w:numPr>
          <w:ilvl w:val="0"/>
          <w:numId w:val="127"/>
        </w:numPr>
      </w:pPr>
      <w:r w:rsidRPr="0054255F">
        <w:t>Develop and strengthen writing as needed by planning, revising, editing, rewriting, or trying a new approach.</w:t>
      </w:r>
    </w:p>
    <w:p w:rsidR="00912988" w:rsidRPr="0054255F" w:rsidRDefault="00912988" w:rsidP="00634938">
      <w:pPr>
        <w:pStyle w:val="NoSpacing"/>
        <w:numPr>
          <w:ilvl w:val="0"/>
          <w:numId w:val="127"/>
        </w:numPr>
      </w:pPr>
      <w:r w:rsidRPr="0054255F">
        <w:t>Use technology, including the Internet, to produce and publish writing and to interact and collaborate with others.</w:t>
      </w:r>
    </w:p>
    <w:p w:rsidR="00912988" w:rsidRPr="0054255F" w:rsidRDefault="00912988" w:rsidP="00634938">
      <w:pPr>
        <w:pStyle w:val="NoSpacing"/>
        <w:rPr>
          <w:u w:val="single"/>
        </w:rPr>
      </w:pPr>
    </w:p>
    <w:p w:rsidR="00912988" w:rsidRPr="0054255F" w:rsidRDefault="00912988" w:rsidP="00634938">
      <w:pPr>
        <w:pStyle w:val="NoSpacing"/>
        <w:rPr>
          <w:u w:val="single"/>
        </w:rPr>
      </w:pPr>
      <w:r w:rsidRPr="0054255F">
        <w:rPr>
          <w:u w:val="single"/>
        </w:rPr>
        <w:t>Research to Build and Present Knowledge</w:t>
      </w:r>
    </w:p>
    <w:p w:rsidR="00912988" w:rsidRPr="0054255F" w:rsidRDefault="00912988" w:rsidP="00634938">
      <w:pPr>
        <w:pStyle w:val="NoSpacing"/>
        <w:numPr>
          <w:ilvl w:val="0"/>
          <w:numId w:val="127"/>
        </w:numPr>
      </w:pPr>
      <w:r w:rsidRPr="0054255F">
        <w:t>Conduct short as well as more sustained research projects based on focused questions, demonstrating understanding of the subject under investigation.</w:t>
      </w:r>
    </w:p>
    <w:p w:rsidR="00912988" w:rsidRPr="0054255F" w:rsidRDefault="00912988" w:rsidP="00634938">
      <w:pPr>
        <w:pStyle w:val="NoSpacing"/>
        <w:numPr>
          <w:ilvl w:val="0"/>
          <w:numId w:val="127"/>
        </w:numPr>
      </w:pPr>
      <w:r w:rsidRPr="0054255F">
        <w:t>Gather relevant information from multiple print and digital sources, assess the credibility and accuracy of each source, and integrate the information while avoiding plagiarism.</w:t>
      </w:r>
    </w:p>
    <w:p w:rsidR="00912988" w:rsidRPr="0054255F" w:rsidRDefault="00912988" w:rsidP="00634938">
      <w:pPr>
        <w:pStyle w:val="NoSpacing"/>
        <w:numPr>
          <w:ilvl w:val="0"/>
          <w:numId w:val="127"/>
        </w:numPr>
      </w:pPr>
      <w:r w:rsidRPr="0054255F">
        <w:t>Draw evidence from literary or informational texts t</w:t>
      </w:r>
      <w:r>
        <w:t>o</w:t>
      </w:r>
      <w:r w:rsidRPr="0054255F">
        <w:t xml:space="preserve"> support analysis, reflection, and research</w:t>
      </w:r>
    </w:p>
    <w:p w:rsidR="00912988" w:rsidRPr="0054255F" w:rsidRDefault="00912988" w:rsidP="00634938">
      <w:pPr>
        <w:pStyle w:val="NoSpacing"/>
        <w:rPr>
          <w:u w:val="single"/>
        </w:rPr>
      </w:pPr>
    </w:p>
    <w:p w:rsidR="00912988" w:rsidRPr="0054255F" w:rsidRDefault="00912988" w:rsidP="00634938">
      <w:pPr>
        <w:pStyle w:val="NoSpacing"/>
        <w:rPr>
          <w:u w:val="single"/>
        </w:rPr>
      </w:pPr>
      <w:r w:rsidRPr="0054255F">
        <w:rPr>
          <w:u w:val="single"/>
        </w:rPr>
        <w:t>Range of Writing</w:t>
      </w:r>
    </w:p>
    <w:p w:rsidR="00912988" w:rsidRDefault="00912988" w:rsidP="00634938">
      <w:pPr>
        <w:pStyle w:val="NoSpacing"/>
        <w:numPr>
          <w:ilvl w:val="0"/>
          <w:numId w:val="127"/>
        </w:numPr>
      </w:pPr>
      <w:r w:rsidRPr="0054255F">
        <w:t>Write routinely over extended time frames (time for research, reflection, and revision) and shorter time frames (a single sitting or a day or two) for a range of tasks, purposes, and audiences.</w:t>
      </w:r>
    </w:p>
    <w:p w:rsidR="00912988" w:rsidRDefault="00912988" w:rsidP="00634938">
      <w:pPr>
        <w:pStyle w:val="NoSpacing"/>
      </w:pPr>
    </w:p>
    <w:p w:rsidR="00912988" w:rsidRDefault="00912988" w:rsidP="00634938">
      <w:pPr>
        <w:pStyle w:val="NoSpacing"/>
      </w:pPr>
      <w:r>
        <w:rPr>
          <w:b/>
        </w:rPr>
        <w:t>Speaking/Listening</w:t>
      </w:r>
    </w:p>
    <w:p w:rsidR="00912988" w:rsidRDefault="00912988" w:rsidP="00634938">
      <w:pPr>
        <w:pStyle w:val="NoSpacing"/>
      </w:pPr>
    </w:p>
    <w:p w:rsidR="00912988" w:rsidRPr="00E6172D" w:rsidRDefault="00912988" w:rsidP="00634938">
      <w:pPr>
        <w:pStyle w:val="NoSpacing"/>
        <w:rPr>
          <w:u w:val="single"/>
        </w:rPr>
      </w:pPr>
      <w:r w:rsidRPr="00E6172D">
        <w:rPr>
          <w:u w:val="single"/>
        </w:rPr>
        <w:t>Comprehension and Collaboration</w:t>
      </w:r>
    </w:p>
    <w:p w:rsidR="00912988" w:rsidRPr="00E6172D" w:rsidRDefault="00912988" w:rsidP="00634938">
      <w:pPr>
        <w:pStyle w:val="NoSpacing"/>
        <w:numPr>
          <w:ilvl w:val="0"/>
          <w:numId w:val="129"/>
        </w:numPr>
      </w:pPr>
      <w:r w:rsidRPr="00E6172D">
        <w:t xml:space="preserve">Prepare for and participate effectively in a range of conversations and collaborations with diverse partners, building on others’ ideas and expressing </w:t>
      </w:r>
      <w:r>
        <w:t>ideas</w:t>
      </w:r>
      <w:r w:rsidRPr="00E6172D">
        <w:t xml:space="preserve"> clearly and persuasively.</w:t>
      </w:r>
    </w:p>
    <w:p w:rsidR="00912988" w:rsidRPr="00E6172D" w:rsidRDefault="00912988" w:rsidP="00634938">
      <w:pPr>
        <w:pStyle w:val="NoSpacing"/>
        <w:numPr>
          <w:ilvl w:val="0"/>
          <w:numId w:val="129"/>
        </w:numPr>
      </w:pPr>
      <w:r w:rsidRPr="00E6172D">
        <w:t>Integrate and evaluate information presented in diverse media and formats, including visually, quantitatively, and orally.</w:t>
      </w:r>
    </w:p>
    <w:p w:rsidR="00912988" w:rsidRPr="00E6172D" w:rsidRDefault="00912988" w:rsidP="00634938">
      <w:pPr>
        <w:pStyle w:val="NoSpacing"/>
        <w:numPr>
          <w:ilvl w:val="0"/>
          <w:numId w:val="129"/>
        </w:numPr>
      </w:pPr>
      <w:r w:rsidRPr="00E6172D">
        <w:t>Evaluate a speaker’s point of view, reasoning, and use of evidence and rhetoric.</w:t>
      </w:r>
    </w:p>
    <w:p w:rsidR="00912988" w:rsidRPr="00E6172D" w:rsidRDefault="00912988" w:rsidP="00634938">
      <w:pPr>
        <w:pStyle w:val="NoSpacing"/>
        <w:rPr>
          <w:u w:val="single"/>
        </w:rPr>
      </w:pPr>
    </w:p>
    <w:p w:rsidR="00912988" w:rsidRPr="00E6172D" w:rsidRDefault="00912988" w:rsidP="00634938">
      <w:pPr>
        <w:pStyle w:val="NoSpacing"/>
        <w:rPr>
          <w:u w:val="single"/>
        </w:rPr>
      </w:pPr>
      <w:r w:rsidRPr="00E6172D">
        <w:rPr>
          <w:u w:val="single"/>
        </w:rPr>
        <w:t>Presentation of Knowledge and Ideas</w:t>
      </w:r>
    </w:p>
    <w:p w:rsidR="00912988" w:rsidRPr="00E6172D" w:rsidRDefault="00912988" w:rsidP="00634938">
      <w:pPr>
        <w:pStyle w:val="NoSpacing"/>
        <w:numPr>
          <w:ilvl w:val="0"/>
          <w:numId w:val="129"/>
        </w:numPr>
        <w:rPr>
          <w:u w:val="single"/>
        </w:rPr>
      </w:pPr>
      <w:r w:rsidRPr="00E6172D">
        <w:t>Present information, findings, and supporting evidence such that listeners can follow the line of reasoning and the organization, development, and style are appropriate to task, purpose, and audience.</w:t>
      </w:r>
    </w:p>
    <w:p w:rsidR="00912988" w:rsidRPr="00E6172D" w:rsidRDefault="00912988" w:rsidP="00634938">
      <w:pPr>
        <w:pStyle w:val="NoSpacing"/>
        <w:numPr>
          <w:ilvl w:val="0"/>
          <w:numId w:val="129"/>
        </w:numPr>
        <w:rPr>
          <w:u w:val="single"/>
        </w:rPr>
      </w:pPr>
      <w:r w:rsidRPr="00E6172D">
        <w:t>Make strategic use of digital media and visual displays of data to express information and enhance understanding of presentations.</w:t>
      </w:r>
    </w:p>
    <w:p w:rsidR="00912988" w:rsidRPr="00E6172D" w:rsidRDefault="00912988" w:rsidP="00634938">
      <w:pPr>
        <w:pStyle w:val="NoSpacing"/>
        <w:numPr>
          <w:ilvl w:val="0"/>
          <w:numId w:val="129"/>
        </w:numPr>
        <w:rPr>
          <w:u w:val="single"/>
        </w:rPr>
      </w:pPr>
      <w:r w:rsidRPr="00E6172D">
        <w:t>Adapt speech to a variety of contexts and communicative tasks, demonstrating command of formal English when indicated or appropriate.</w:t>
      </w:r>
    </w:p>
    <w:p w:rsidR="00912988" w:rsidRDefault="00912988" w:rsidP="00634938">
      <w:pPr>
        <w:pStyle w:val="NoSpacing"/>
      </w:pPr>
    </w:p>
    <w:p w:rsidR="00912988" w:rsidRDefault="00912988" w:rsidP="00634938">
      <w:pPr>
        <w:pStyle w:val="NoSpacing"/>
      </w:pPr>
      <w:r>
        <w:rPr>
          <w:b/>
        </w:rPr>
        <w:t>Language</w:t>
      </w:r>
    </w:p>
    <w:p w:rsidR="00912988" w:rsidRDefault="00912988" w:rsidP="00634938">
      <w:pPr>
        <w:pStyle w:val="NoSpacing"/>
      </w:pPr>
    </w:p>
    <w:p w:rsidR="00912988" w:rsidRPr="00E6172D" w:rsidRDefault="00912988" w:rsidP="00634938">
      <w:pPr>
        <w:pStyle w:val="NoSpacing"/>
        <w:rPr>
          <w:u w:val="single"/>
        </w:rPr>
      </w:pPr>
      <w:r w:rsidRPr="00E6172D">
        <w:rPr>
          <w:u w:val="single"/>
        </w:rPr>
        <w:t>Conventions of Standard English</w:t>
      </w:r>
    </w:p>
    <w:p w:rsidR="00912988" w:rsidRPr="00E6172D" w:rsidRDefault="00912988" w:rsidP="00634938">
      <w:pPr>
        <w:pStyle w:val="NoSpacing"/>
        <w:numPr>
          <w:ilvl w:val="0"/>
          <w:numId w:val="130"/>
        </w:numPr>
      </w:pPr>
      <w:r w:rsidRPr="00E6172D">
        <w:t>Demonstrate command of the conventions of Standard English grammar and usage when writing or speaking.</w:t>
      </w:r>
    </w:p>
    <w:p w:rsidR="00912988" w:rsidRPr="00E6172D" w:rsidRDefault="00912988" w:rsidP="00634938">
      <w:pPr>
        <w:pStyle w:val="NoSpacing"/>
        <w:numPr>
          <w:ilvl w:val="0"/>
          <w:numId w:val="130"/>
        </w:numPr>
      </w:pPr>
      <w:r w:rsidRPr="00E6172D">
        <w:t>Demonstrate command of the conventions of Standard English capitalization, punctuation, and spelling when writing.</w:t>
      </w:r>
    </w:p>
    <w:p w:rsidR="00912988" w:rsidRPr="00E6172D" w:rsidRDefault="00912988" w:rsidP="00634938">
      <w:pPr>
        <w:pStyle w:val="NoSpacing"/>
        <w:rPr>
          <w:u w:val="single"/>
        </w:rPr>
      </w:pPr>
    </w:p>
    <w:p w:rsidR="00912988" w:rsidRPr="00E6172D" w:rsidRDefault="00912988" w:rsidP="00634938">
      <w:pPr>
        <w:pStyle w:val="NoSpacing"/>
        <w:rPr>
          <w:u w:val="single"/>
        </w:rPr>
      </w:pPr>
      <w:r w:rsidRPr="00E6172D">
        <w:rPr>
          <w:u w:val="single"/>
        </w:rPr>
        <w:t>Knowledge of Language</w:t>
      </w:r>
    </w:p>
    <w:p w:rsidR="00912988" w:rsidRPr="00E6172D" w:rsidRDefault="00912988" w:rsidP="00634938">
      <w:pPr>
        <w:pStyle w:val="NoSpacing"/>
        <w:numPr>
          <w:ilvl w:val="0"/>
          <w:numId w:val="130"/>
        </w:numPr>
      </w:pPr>
      <w:r w:rsidRPr="00E6172D">
        <w:lastRenderedPageBreak/>
        <w:t>Apply knowledge of language to understand how language functions in different contexts, to make effective choices for meaning or style, and to comprehend more fully when reading or listening.</w:t>
      </w:r>
    </w:p>
    <w:p w:rsidR="00912988" w:rsidRPr="00E6172D" w:rsidRDefault="00912988" w:rsidP="00634938">
      <w:pPr>
        <w:pStyle w:val="NoSpacing"/>
        <w:rPr>
          <w:u w:val="single"/>
        </w:rPr>
      </w:pPr>
    </w:p>
    <w:p w:rsidR="00912988" w:rsidRPr="00E6172D" w:rsidRDefault="00912988" w:rsidP="00634938">
      <w:pPr>
        <w:pStyle w:val="NoSpacing"/>
        <w:rPr>
          <w:u w:val="single"/>
        </w:rPr>
      </w:pPr>
      <w:r w:rsidRPr="00E6172D">
        <w:rPr>
          <w:u w:val="single"/>
        </w:rPr>
        <w:t>Vocabulary Acquisition and Use</w:t>
      </w:r>
    </w:p>
    <w:p w:rsidR="00912988" w:rsidRPr="00E6172D" w:rsidRDefault="00912988" w:rsidP="00634938">
      <w:pPr>
        <w:pStyle w:val="NoSpacing"/>
        <w:numPr>
          <w:ilvl w:val="0"/>
          <w:numId w:val="130"/>
        </w:numPr>
      </w:pPr>
      <w:r w:rsidRPr="00E6172D">
        <w:t>Determine or clarify the meaning of unknown and multiple-meaning words and phrases by using context clues, analyzing meaningful word parts, and consulting general and specialized reference materials, as appropriate.</w:t>
      </w:r>
    </w:p>
    <w:p w:rsidR="00912988" w:rsidRDefault="00912988" w:rsidP="00634938">
      <w:pPr>
        <w:pStyle w:val="NoSpacing"/>
        <w:numPr>
          <w:ilvl w:val="0"/>
          <w:numId w:val="130"/>
        </w:numPr>
      </w:pPr>
      <w:r w:rsidRPr="00E6172D">
        <w:t>Demonstrate understanding of figurative language, word relationships, and nuances in word meanings.</w:t>
      </w:r>
    </w:p>
    <w:p w:rsidR="00912988" w:rsidRPr="00E6172D" w:rsidRDefault="00912988" w:rsidP="00634938">
      <w:pPr>
        <w:pStyle w:val="NoSpacing"/>
        <w:numPr>
          <w:ilvl w:val="0"/>
          <w:numId w:val="130"/>
        </w:numPr>
      </w:pPr>
      <w:r w:rsidRPr="00E6172D">
        <w:t>Acquire and accurately use a range of general academic and domain-specific words and phrases sufficient for reading writing, speaking, and listening at the college</w:t>
      </w:r>
      <w:r>
        <w:t>- and career-</w:t>
      </w:r>
      <w:r w:rsidRPr="00E6172D">
        <w:t>readiness level; demonstrate independence in gathering vocabulary knowledge when encountering an unknown term important to comprehension or expression</w:t>
      </w:r>
      <w:r>
        <w:t>.</w:t>
      </w:r>
    </w:p>
    <w:p w:rsidR="00912988" w:rsidRPr="00E6172D" w:rsidRDefault="00912988" w:rsidP="00634938">
      <w:pPr>
        <w:pStyle w:val="NoSpacing"/>
      </w:pPr>
    </w:p>
    <w:p w:rsidR="00912988" w:rsidRPr="0054255F" w:rsidRDefault="00912988" w:rsidP="00634938">
      <w:pPr>
        <w:pStyle w:val="NoSpacing"/>
      </w:pPr>
    </w:p>
    <w:p w:rsidR="00912988" w:rsidRDefault="00912988" w:rsidP="00634938">
      <w:pPr>
        <w:pStyle w:val="NoSpacing"/>
        <w:ind w:left="720"/>
      </w:pPr>
      <w:r>
        <w:br w:type="page"/>
      </w: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lastRenderedPageBreak/>
        <w:t>English Language Arts –</w:t>
      </w:r>
      <w:r>
        <w:rPr>
          <w:rFonts w:asciiTheme="minorHAnsi" w:eastAsiaTheme="minorHAnsi" w:hAnsiTheme="minorHAnsi"/>
          <w:b/>
          <w:color w:val="auto"/>
          <w:sz w:val="22"/>
          <w:szCs w:val="22"/>
        </w:rPr>
        <w:t xml:space="preserve"> Kindergarten</w:t>
      </w:r>
    </w:p>
    <w:p w:rsidR="00912988" w:rsidRPr="00130B68" w:rsidRDefault="00912988" w:rsidP="00634938">
      <w:pPr>
        <w:rPr>
          <w:rFonts w:asciiTheme="minorHAnsi" w:eastAsiaTheme="minorHAnsi" w:hAnsiTheme="minorHAnsi"/>
          <w:color w:val="auto"/>
          <w:sz w:val="22"/>
          <w:szCs w:val="22"/>
        </w:rPr>
      </w:pPr>
    </w:p>
    <w:p w:rsidR="0091298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 xml:space="preserve">All West Virginia teachers are responsible for classroom instruction that integrates content standards, learning skills and technology tools.  Students in </w:t>
      </w:r>
      <w:r>
        <w:rPr>
          <w:rFonts w:asciiTheme="minorHAnsi" w:eastAsiaTheme="minorHAnsi" w:hAnsiTheme="minorHAnsi"/>
          <w:color w:val="auto"/>
          <w:sz w:val="22"/>
          <w:szCs w:val="22"/>
        </w:rPr>
        <w:t>kindergarten</w:t>
      </w:r>
      <w:r w:rsidRPr="00130B68">
        <w:rPr>
          <w:rFonts w:asciiTheme="minorHAnsi" w:eastAsiaTheme="minorHAnsi" w:hAnsiTheme="minorHAnsi"/>
          <w:color w:val="auto"/>
          <w:sz w:val="22"/>
          <w:szCs w:val="22"/>
        </w:rPr>
        <w:t xml:space="preserve"> will </w:t>
      </w:r>
      <w:r>
        <w:rPr>
          <w:rFonts w:asciiTheme="minorHAnsi" w:eastAsiaTheme="minorHAnsi" w:hAnsiTheme="minorHAnsi"/>
          <w:color w:val="auto"/>
          <w:sz w:val="22"/>
          <w:szCs w:val="22"/>
        </w:rPr>
        <w:t>advance</w:t>
      </w:r>
      <w:r w:rsidRPr="00130B68">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through</w:t>
      </w:r>
      <w:r w:rsidRPr="00130B68">
        <w:rPr>
          <w:rFonts w:asciiTheme="minorHAnsi" w:eastAsiaTheme="minorHAnsi" w:hAnsiTheme="minorHAnsi"/>
          <w:color w:val="auto"/>
          <w:sz w:val="22"/>
          <w:szCs w:val="22"/>
        </w:rPr>
        <w:t xml:space="preserve"> a developmentally-appropriate progression of standards.  </w:t>
      </w:r>
      <w:r>
        <w:rPr>
          <w:rFonts w:asciiTheme="minorHAnsi" w:eastAsiaTheme="minorHAnsi" w:hAnsiTheme="minorHAnsi"/>
          <w:color w:val="auto"/>
          <w:sz w:val="22"/>
          <w:szCs w:val="22"/>
        </w:rPr>
        <w:t>T</w:t>
      </w:r>
      <w:r w:rsidRPr="00130B68">
        <w:rPr>
          <w:rFonts w:asciiTheme="minorHAnsi" w:eastAsiaTheme="minorHAnsi" w:hAnsiTheme="minorHAnsi"/>
          <w:color w:val="auto"/>
          <w:sz w:val="22"/>
          <w:szCs w:val="22"/>
        </w:rPr>
        <w:t xml:space="preserve">he following chart represents the components of literacy that will be developed in the reading, writing, speaking/listening, and language domains in </w:t>
      </w:r>
      <w:r>
        <w:rPr>
          <w:rFonts w:asciiTheme="minorHAnsi" w:eastAsiaTheme="minorHAnsi" w:hAnsiTheme="minorHAnsi"/>
          <w:color w:val="auto"/>
          <w:sz w:val="22"/>
          <w:szCs w:val="22"/>
        </w:rPr>
        <w:t>kindergarten</w:t>
      </w:r>
      <w:r w:rsidRPr="00130B68">
        <w:rPr>
          <w:rFonts w:asciiTheme="minorHAnsi" w:eastAsiaTheme="minorHAnsi" w:hAnsiTheme="minorHAnsi"/>
          <w:color w:val="auto"/>
          <w:sz w:val="22"/>
          <w:szCs w:val="22"/>
        </w:rPr>
        <w:t>:</w:t>
      </w:r>
    </w:p>
    <w:p w:rsidR="00912988" w:rsidRPr="00130B68" w:rsidRDefault="00912988" w:rsidP="0063493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912988" w:rsidTr="00634938">
        <w:tc>
          <w:tcPr>
            <w:tcW w:w="9350" w:type="dxa"/>
            <w:shd w:val="clear" w:color="auto" w:fill="000000" w:themeFill="text1"/>
          </w:tcPr>
          <w:p w:rsidR="00912988" w:rsidRPr="004D7B2C" w:rsidRDefault="00912988" w:rsidP="00634938">
            <w:pPr>
              <w:rPr>
                <w:rFonts w:asciiTheme="minorHAnsi" w:eastAsiaTheme="minorHAnsi" w:hAnsiTheme="minorHAnsi"/>
                <w:b/>
                <w:color w:val="FFFFFF" w:themeColor="background1"/>
                <w:sz w:val="22"/>
                <w:szCs w:val="22"/>
              </w:rPr>
            </w:pPr>
            <w:r>
              <w:rPr>
                <w:rFonts w:asciiTheme="minorHAnsi" w:eastAsiaTheme="minorHAnsi" w:hAnsiTheme="minorHAnsi"/>
                <w:b/>
                <w:color w:val="FFFFFF" w:themeColor="background1"/>
                <w:sz w:val="22"/>
                <w:szCs w:val="22"/>
              </w:rPr>
              <w:t>Early Learning Foundations</w:t>
            </w:r>
          </w:p>
        </w:tc>
      </w:tr>
      <w:tr w:rsidR="00912988" w:rsidTr="00634938">
        <w:tc>
          <w:tcPr>
            <w:tcW w:w="9350" w:type="dxa"/>
          </w:tcPr>
          <w:p w:rsidR="0091618B" w:rsidRPr="0091618B" w:rsidRDefault="00912988" w:rsidP="0091618B">
            <w:pPr>
              <w:pStyle w:val="ListParagraph"/>
              <w:numPr>
                <w:ilvl w:val="0"/>
                <w:numId w:val="99"/>
              </w:numPr>
              <w:tabs>
                <w:tab w:val="clear" w:pos="720"/>
                <w:tab w:val="num" w:pos="427"/>
              </w:tabs>
              <w:ind w:left="427"/>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Nam</w:t>
            </w:r>
            <w:r>
              <w:rPr>
                <w:rFonts w:asciiTheme="minorHAnsi" w:eastAsiaTheme="minorHAnsi" w:hAnsiTheme="minorHAnsi"/>
                <w:color w:val="auto"/>
                <w:sz w:val="22"/>
                <w:szCs w:val="22"/>
              </w:rPr>
              <w:t>e</w:t>
            </w:r>
            <w:r w:rsidRPr="00353F43">
              <w:rPr>
                <w:rFonts w:asciiTheme="minorHAnsi" w:eastAsiaTheme="minorHAnsi" w:hAnsiTheme="minorHAnsi"/>
                <w:color w:val="auto"/>
                <w:sz w:val="22"/>
                <w:szCs w:val="22"/>
              </w:rPr>
              <w:t xml:space="preserve"> upper-and lower-case letters, </w:t>
            </w:r>
            <w:r w:rsidR="0091618B">
              <w:rPr>
                <w:rFonts w:asciiTheme="minorHAnsi" w:eastAsiaTheme="minorHAnsi" w:hAnsiTheme="minorHAnsi"/>
                <w:color w:val="auto"/>
                <w:sz w:val="22"/>
                <w:szCs w:val="22"/>
              </w:rPr>
              <w:t xml:space="preserve">recognize the structure </w:t>
            </w:r>
            <w:r w:rsidR="006C110A">
              <w:rPr>
                <w:rFonts w:asciiTheme="minorHAnsi" w:eastAsiaTheme="minorHAnsi" w:hAnsiTheme="minorHAnsi"/>
                <w:color w:val="auto"/>
                <w:sz w:val="22"/>
                <w:szCs w:val="22"/>
              </w:rPr>
              <w:t xml:space="preserve">of </w:t>
            </w:r>
            <w:r w:rsidR="0091618B">
              <w:rPr>
                <w:rFonts w:asciiTheme="minorHAnsi" w:eastAsiaTheme="minorHAnsi" w:hAnsiTheme="minorHAnsi"/>
                <w:color w:val="auto"/>
                <w:sz w:val="22"/>
                <w:szCs w:val="22"/>
              </w:rPr>
              <w:t>sound</w:t>
            </w:r>
            <w:r w:rsidR="006C110A">
              <w:rPr>
                <w:rFonts w:asciiTheme="minorHAnsi" w:eastAsiaTheme="minorHAnsi" w:hAnsiTheme="minorHAnsi"/>
                <w:color w:val="auto"/>
                <w:sz w:val="22"/>
                <w:szCs w:val="22"/>
              </w:rPr>
              <w:t>s</w:t>
            </w:r>
            <w:r w:rsidR="0091618B">
              <w:rPr>
                <w:rFonts w:asciiTheme="minorHAnsi" w:eastAsiaTheme="minorHAnsi" w:hAnsiTheme="minorHAnsi"/>
                <w:color w:val="auto"/>
                <w:sz w:val="22"/>
                <w:szCs w:val="22"/>
              </w:rPr>
              <w:t xml:space="preserve"> in language</w:t>
            </w:r>
            <w:r w:rsidR="006C110A">
              <w:rPr>
                <w:rFonts w:asciiTheme="minorHAnsi" w:eastAsiaTheme="minorHAnsi" w:hAnsiTheme="minorHAnsi"/>
                <w:color w:val="auto"/>
                <w:sz w:val="22"/>
                <w:szCs w:val="22"/>
              </w:rPr>
              <w:t>,</w:t>
            </w:r>
            <w:r w:rsidR="0091618B">
              <w:rPr>
                <w:rFonts w:asciiTheme="minorHAnsi" w:eastAsiaTheme="minorHAnsi" w:hAnsiTheme="minorHAnsi"/>
                <w:color w:val="auto"/>
                <w:sz w:val="22"/>
                <w:szCs w:val="22"/>
              </w:rPr>
              <w:t xml:space="preserve"> and m</w:t>
            </w:r>
            <w:r w:rsidR="006C110A">
              <w:rPr>
                <w:rFonts w:asciiTheme="minorHAnsi" w:eastAsiaTheme="minorHAnsi" w:hAnsiTheme="minorHAnsi"/>
                <w:color w:val="auto"/>
                <w:sz w:val="22"/>
                <w:szCs w:val="22"/>
              </w:rPr>
              <w:t>atch letters with their sounds and print them.</w:t>
            </w:r>
          </w:p>
        </w:tc>
      </w:tr>
    </w:tbl>
    <w:tbl>
      <w:tblPr>
        <w:tblStyle w:val="TableGrid1"/>
        <w:tblW w:w="0" w:type="auto"/>
        <w:jc w:val="center"/>
        <w:tblLook w:val="04A0" w:firstRow="1" w:lastRow="0" w:firstColumn="1" w:lastColumn="0" w:noHBand="0" w:noVBand="1"/>
      </w:tblPr>
      <w:tblGrid>
        <w:gridCol w:w="4675"/>
        <w:gridCol w:w="4675"/>
      </w:tblGrid>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jc w:val="center"/>
        </w:trPr>
        <w:tc>
          <w:tcPr>
            <w:tcW w:w="4675" w:type="dxa"/>
          </w:tcPr>
          <w:p w:rsidR="00912988" w:rsidRDefault="00912988" w:rsidP="00634938">
            <w:pPr>
              <w:pStyle w:val="ListParagraph"/>
              <w:numPr>
                <w:ilvl w:val="0"/>
                <w:numId w:val="1"/>
              </w:numPr>
              <w:ind w:left="427"/>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Compar</w:t>
            </w:r>
            <w:r>
              <w:rPr>
                <w:rFonts w:asciiTheme="minorHAnsi" w:eastAsiaTheme="minorHAnsi" w:hAnsiTheme="minorHAnsi"/>
                <w:color w:val="auto"/>
                <w:sz w:val="22"/>
                <w:szCs w:val="22"/>
              </w:rPr>
              <w:t>e</w:t>
            </w:r>
            <w:r w:rsidRPr="00353F43">
              <w:rPr>
                <w:rFonts w:asciiTheme="minorHAnsi" w:eastAsiaTheme="minorHAnsi" w:hAnsiTheme="minorHAnsi"/>
                <w:color w:val="auto"/>
                <w:sz w:val="22"/>
                <w:szCs w:val="22"/>
              </w:rPr>
              <w:t xml:space="preserve"> the adventures and experiences of characters in familiar stories, su</w:t>
            </w:r>
            <w:r>
              <w:rPr>
                <w:rFonts w:asciiTheme="minorHAnsi" w:eastAsiaTheme="minorHAnsi" w:hAnsiTheme="minorHAnsi"/>
                <w:color w:val="auto"/>
                <w:sz w:val="22"/>
                <w:szCs w:val="22"/>
              </w:rPr>
              <w:t>ch as fairy tales and folktales.</w:t>
            </w:r>
          </w:p>
          <w:p w:rsidR="00912988" w:rsidRDefault="00912988" w:rsidP="00634938">
            <w:pPr>
              <w:pStyle w:val="ListParagraph"/>
              <w:numPr>
                <w:ilvl w:val="0"/>
                <w:numId w:val="1"/>
              </w:numPr>
              <w:ind w:left="427"/>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Retell familiar stories and talking about stories read to them using details from the text</w:t>
            </w:r>
            <w:r>
              <w:rPr>
                <w:rFonts w:asciiTheme="minorHAnsi" w:eastAsiaTheme="minorHAnsi" w:hAnsiTheme="minorHAnsi"/>
                <w:color w:val="auto"/>
                <w:sz w:val="22"/>
                <w:szCs w:val="22"/>
              </w:rPr>
              <w:t>.</w:t>
            </w:r>
          </w:p>
          <w:p w:rsidR="00912988" w:rsidRPr="00421A32" w:rsidRDefault="00912988" w:rsidP="00634938">
            <w:pPr>
              <w:pStyle w:val="ListParagraph"/>
              <w:numPr>
                <w:ilvl w:val="0"/>
                <w:numId w:val="1"/>
              </w:numPr>
              <w:ind w:left="427"/>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Ask and answer questions about key details in stories or other information read aloud</w:t>
            </w:r>
            <w:r>
              <w:rPr>
                <w:rFonts w:asciiTheme="minorHAnsi" w:eastAsiaTheme="minorHAnsi" w:hAnsiTheme="minorHAnsi"/>
                <w:color w:val="auto"/>
                <w:sz w:val="22"/>
                <w:szCs w:val="22"/>
              </w:rPr>
              <w:t>.</w:t>
            </w:r>
          </w:p>
        </w:tc>
        <w:tc>
          <w:tcPr>
            <w:tcW w:w="4675" w:type="dxa"/>
          </w:tcPr>
          <w:p w:rsidR="00912988" w:rsidRDefault="00912988" w:rsidP="00634938">
            <w:pPr>
              <w:numPr>
                <w:ilvl w:val="0"/>
                <w:numId w:val="2"/>
              </w:numPr>
              <w:ind w:left="427"/>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Stat</w:t>
            </w:r>
            <w:r>
              <w:rPr>
                <w:rFonts w:asciiTheme="minorHAnsi" w:eastAsiaTheme="minorHAnsi" w:hAnsiTheme="minorHAnsi"/>
                <w:color w:val="auto"/>
                <w:sz w:val="22"/>
                <w:szCs w:val="22"/>
              </w:rPr>
              <w:t>e</w:t>
            </w:r>
            <w:r w:rsidRPr="00353F43">
              <w:rPr>
                <w:rFonts w:asciiTheme="minorHAnsi" w:eastAsiaTheme="minorHAnsi" w:hAnsiTheme="minorHAnsi"/>
                <w:color w:val="auto"/>
                <w:sz w:val="22"/>
                <w:szCs w:val="22"/>
              </w:rPr>
              <w:t xml:space="preserve"> an opinion or preference about a topic or book in writing (e.g., </w:t>
            </w:r>
            <w:r>
              <w:rPr>
                <w:rFonts w:asciiTheme="minorHAnsi" w:eastAsiaTheme="minorHAnsi" w:hAnsiTheme="minorHAnsi"/>
                <w:color w:val="auto"/>
                <w:sz w:val="22"/>
                <w:szCs w:val="22"/>
              </w:rPr>
              <w:t>“</w:t>
            </w:r>
            <w:r w:rsidRPr="00353F43">
              <w:rPr>
                <w:rFonts w:asciiTheme="minorHAnsi" w:eastAsiaTheme="minorHAnsi" w:hAnsiTheme="minorHAnsi"/>
                <w:color w:val="auto"/>
                <w:sz w:val="22"/>
                <w:szCs w:val="22"/>
              </w:rPr>
              <w:t>My favorite book is . . .”)</w:t>
            </w:r>
            <w:r>
              <w:rPr>
                <w:rFonts w:asciiTheme="minorHAnsi" w:eastAsiaTheme="minorHAnsi" w:hAnsiTheme="minorHAnsi"/>
                <w:color w:val="auto"/>
                <w:sz w:val="22"/>
                <w:szCs w:val="22"/>
              </w:rPr>
              <w:t>.</w:t>
            </w:r>
          </w:p>
          <w:p w:rsidR="00912988" w:rsidRPr="00130B68" w:rsidRDefault="00912988" w:rsidP="00634938">
            <w:pPr>
              <w:numPr>
                <w:ilvl w:val="0"/>
                <w:numId w:val="1"/>
              </w:numPr>
              <w:ind w:left="342" w:hanging="270"/>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Us</w:t>
            </w:r>
            <w:r>
              <w:rPr>
                <w:rFonts w:asciiTheme="minorHAnsi" w:eastAsiaTheme="minorHAnsi" w:hAnsiTheme="minorHAnsi"/>
                <w:color w:val="auto"/>
                <w:sz w:val="22"/>
                <w:szCs w:val="22"/>
              </w:rPr>
              <w:t>e</w:t>
            </w:r>
            <w:r w:rsidRPr="00353F43">
              <w:rPr>
                <w:rFonts w:asciiTheme="minorHAnsi" w:eastAsiaTheme="minorHAnsi" w:hAnsiTheme="minorHAnsi"/>
                <w:color w:val="auto"/>
                <w:sz w:val="22"/>
                <w:szCs w:val="22"/>
              </w:rPr>
              <w:t xml:space="preserve"> a combination of drawing, dictating, and writing to describe an event, including his or her reaction to what happened</w:t>
            </w:r>
            <w:r>
              <w:rPr>
                <w:rFonts w:asciiTheme="minorHAnsi" w:eastAsiaTheme="minorHAnsi" w:hAnsiTheme="minorHAnsi"/>
                <w:color w:val="auto"/>
                <w:sz w:val="22"/>
                <w:szCs w:val="22"/>
              </w:rPr>
              <w:t>.</w:t>
            </w:r>
          </w:p>
        </w:tc>
      </w:tr>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Speaking/Listening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jc w:val="center"/>
        </w:trPr>
        <w:tc>
          <w:tcPr>
            <w:tcW w:w="4675" w:type="dxa"/>
          </w:tcPr>
          <w:p w:rsidR="00912988" w:rsidRDefault="00912988" w:rsidP="00634938">
            <w:pPr>
              <w:numPr>
                <w:ilvl w:val="0"/>
                <w:numId w:val="2"/>
              </w:numPr>
              <w:ind w:left="427"/>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Tak</w:t>
            </w:r>
            <w:r>
              <w:rPr>
                <w:rFonts w:asciiTheme="minorHAnsi" w:eastAsiaTheme="minorHAnsi" w:hAnsiTheme="minorHAnsi"/>
                <w:color w:val="auto"/>
                <w:sz w:val="22"/>
                <w:szCs w:val="22"/>
              </w:rPr>
              <w:t>e</w:t>
            </w:r>
            <w:r w:rsidRPr="00353F43">
              <w:rPr>
                <w:rFonts w:asciiTheme="minorHAnsi" w:eastAsiaTheme="minorHAnsi" w:hAnsiTheme="minorHAnsi"/>
                <w:color w:val="auto"/>
                <w:sz w:val="22"/>
                <w:szCs w:val="22"/>
              </w:rPr>
              <w:t xml:space="preserve"> part in classroom conversations and following rules for discussions (e.g., learning to listen to others and taking turns when speaking)</w:t>
            </w:r>
            <w:r>
              <w:rPr>
                <w:rFonts w:asciiTheme="minorHAnsi" w:eastAsiaTheme="minorHAnsi" w:hAnsiTheme="minorHAnsi"/>
                <w:color w:val="auto"/>
                <w:sz w:val="22"/>
                <w:szCs w:val="22"/>
              </w:rPr>
              <w:t>.</w:t>
            </w:r>
          </w:p>
          <w:p w:rsidR="00912988" w:rsidRPr="00421A32" w:rsidRDefault="00912988" w:rsidP="00634938">
            <w:pPr>
              <w:numPr>
                <w:ilvl w:val="0"/>
                <w:numId w:val="2"/>
              </w:numPr>
              <w:ind w:left="427"/>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Speak clearly to express thoughts, feelings, and ideas, including descriptions of familiar people, places, things, and events</w:t>
            </w:r>
          </w:p>
        </w:tc>
        <w:tc>
          <w:tcPr>
            <w:tcW w:w="4675" w:type="dxa"/>
          </w:tcPr>
          <w:p w:rsidR="00912988" w:rsidRDefault="00912988" w:rsidP="00634938">
            <w:pPr>
              <w:numPr>
                <w:ilvl w:val="0"/>
                <w:numId w:val="2"/>
              </w:numPr>
              <w:ind w:left="342" w:hanging="342"/>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Understand and us</w:t>
            </w:r>
            <w:r>
              <w:rPr>
                <w:rFonts w:asciiTheme="minorHAnsi" w:eastAsiaTheme="minorHAnsi" w:hAnsiTheme="minorHAnsi"/>
                <w:color w:val="auto"/>
                <w:sz w:val="22"/>
                <w:szCs w:val="22"/>
              </w:rPr>
              <w:t>e</w:t>
            </w:r>
            <w:r w:rsidRPr="00353F43">
              <w:rPr>
                <w:rFonts w:asciiTheme="minorHAnsi" w:eastAsiaTheme="minorHAnsi" w:hAnsiTheme="minorHAnsi"/>
                <w:color w:val="auto"/>
                <w:sz w:val="22"/>
                <w:szCs w:val="22"/>
              </w:rPr>
              <w:t xml:space="preserve"> question words (e.g., who, what, where, when, why, how) in discussions</w:t>
            </w:r>
            <w:r>
              <w:rPr>
                <w:rFonts w:asciiTheme="minorHAnsi" w:eastAsiaTheme="minorHAnsi" w:hAnsiTheme="minorHAnsi"/>
                <w:color w:val="auto"/>
                <w:sz w:val="22"/>
                <w:szCs w:val="22"/>
              </w:rPr>
              <w:t>.</w:t>
            </w:r>
          </w:p>
          <w:p w:rsidR="00912988" w:rsidRPr="004D7B2C" w:rsidRDefault="00912988" w:rsidP="00634938">
            <w:pPr>
              <w:numPr>
                <w:ilvl w:val="0"/>
                <w:numId w:val="2"/>
              </w:numPr>
              <w:ind w:left="342" w:hanging="342"/>
              <w:rPr>
                <w:rFonts w:asciiTheme="minorHAnsi" w:eastAsiaTheme="minorHAnsi" w:hAnsiTheme="minorHAnsi"/>
                <w:color w:val="auto"/>
                <w:sz w:val="22"/>
                <w:szCs w:val="22"/>
              </w:rPr>
            </w:pPr>
            <w:r w:rsidRPr="00353F43">
              <w:rPr>
                <w:rFonts w:asciiTheme="minorHAnsi" w:eastAsiaTheme="minorHAnsi" w:hAnsiTheme="minorHAnsi"/>
                <w:color w:val="auto"/>
                <w:sz w:val="22"/>
                <w:szCs w:val="22"/>
              </w:rPr>
              <w:t xml:space="preserve">Learn to recognize, spell, and properly use those little grammatical words that hold the language together (e.g., a, the, to, of, from, I, is, </w:t>
            </w:r>
            <w:r>
              <w:rPr>
                <w:rFonts w:asciiTheme="minorHAnsi" w:eastAsiaTheme="minorHAnsi" w:hAnsiTheme="minorHAnsi"/>
                <w:color w:val="auto"/>
                <w:sz w:val="22"/>
                <w:szCs w:val="22"/>
              </w:rPr>
              <w:t xml:space="preserve">and </w:t>
            </w:r>
            <w:r w:rsidRPr="00353F43">
              <w:rPr>
                <w:rFonts w:asciiTheme="minorHAnsi" w:eastAsiaTheme="minorHAnsi" w:hAnsiTheme="minorHAnsi"/>
                <w:color w:val="auto"/>
                <w:sz w:val="22"/>
                <w:szCs w:val="22"/>
              </w:rPr>
              <w:t>are)</w:t>
            </w:r>
            <w:r>
              <w:rPr>
                <w:rFonts w:asciiTheme="minorHAnsi" w:eastAsiaTheme="minorHAnsi" w:hAnsiTheme="minorHAnsi"/>
                <w:color w:val="auto"/>
                <w:sz w:val="22"/>
                <w:szCs w:val="22"/>
              </w:rPr>
              <w:t>.</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 xml:space="preserve">Kindergarten – Grade 1 </w:t>
      </w:r>
      <w:r w:rsidRPr="00130B68">
        <w:rPr>
          <w:rFonts w:asciiTheme="minorHAnsi" w:eastAsiaTheme="minorHAnsi" w:hAnsiTheme="minorHAnsi"/>
          <w:color w:val="auto"/>
          <w:sz w:val="22"/>
          <w:szCs w:val="22"/>
          <w:u w:val="single"/>
        </w:rPr>
        <w:t>Specifications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 xml:space="preserve">In </w:t>
      </w:r>
      <w:r>
        <w:rPr>
          <w:rFonts w:asciiTheme="minorHAnsi" w:eastAsiaTheme="minorHAnsi" w:hAnsiTheme="minorHAnsi"/>
          <w:color w:val="auto"/>
          <w:sz w:val="22"/>
          <w:szCs w:val="22"/>
        </w:rPr>
        <w:t>kindergarten through grade 1</w:t>
      </w:r>
      <w:r w:rsidRPr="00130B68">
        <w:rPr>
          <w:rFonts w:asciiTheme="minorHAnsi" w:eastAsiaTheme="minorHAnsi" w:hAnsiTheme="minorHAnsi"/>
          <w:color w:val="auto"/>
          <w:sz w:val="22"/>
          <w:szCs w:val="22"/>
        </w:rPr>
        <w:t xml:space="preserve">, students should </w:t>
      </w:r>
      <w:r>
        <w:rPr>
          <w:rFonts w:asciiTheme="minorHAnsi" w:eastAsiaTheme="minorHAnsi" w:hAnsiTheme="minorHAnsi"/>
          <w:color w:val="auto"/>
          <w:sz w:val="22"/>
          <w:szCs w:val="22"/>
        </w:rPr>
        <w:t xml:space="preserve">be immersed in a literacy-rich environment and have numerous opportunities to engage with complex texts appropriate for kindergarten </w:t>
      </w:r>
      <w:r w:rsidRPr="00130B68">
        <w:rPr>
          <w:rFonts w:asciiTheme="minorHAnsi" w:eastAsiaTheme="minorHAnsi" w:hAnsiTheme="minorHAnsi"/>
          <w:color w:val="auto"/>
          <w:sz w:val="22"/>
          <w:szCs w:val="22"/>
        </w:rPr>
        <w:t xml:space="preserve">in order to meet college- and career-readiness expectations.  By the end of the programmatic level (grade </w:t>
      </w:r>
      <w:r>
        <w:rPr>
          <w:rFonts w:asciiTheme="minorHAnsi" w:eastAsiaTheme="minorHAnsi" w:hAnsiTheme="minorHAnsi"/>
          <w:color w:val="auto"/>
          <w:sz w:val="22"/>
          <w:szCs w:val="22"/>
        </w:rPr>
        <w:t>1</w:t>
      </w:r>
      <w:r w:rsidRPr="00130B68">
        <w:rPr>
          <w:rFonts w:asciiTheme="minorHAnsi" w:eastAsiaTheme="minorHAnsi" w:hAnsiTheme="minorHAnsi"/>
          <w:color w:val="auto"/>
          <w:sz w:val="22"/>
          <w:szCs w:val="22"/>
        </w:rPr>
        <w:t>) and over the course of the entire instructional day, the distribution of text types should include 50% literary and 50% informational, and writing types should be 30% argumentative, 35% informative, and 35% narrative.</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sidRPr="00130B68">
        <w:rPr>
          <w:rFonts w:asciiTheme="minorHAnsi" w:eastAsiaTheme="minorHAnsi" w:hAnsiTheme="minorHAnsi"/>
          <w:color w:val="auto"/>
          <w:sz w:val="22"/>
          <w:szCs w:val="22"/>
          <w:u w:val="single"/>
        </w:rPr>
        <w:t>Numbering of Standards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The following English language arts standards will be numbered continuously.  The ranges in the chart below relate to the clusters found within the English language arts domains:</w:t>
      </w:r>
    </w:p>
    <w:p w:rsidR="00912988" w:rsidRPr="00130B68" w:rsidRDefault="00912988" w:rsidP="00634938">
      <w:pPr>
        <w:rPr>
          <w:rFonts w:asciiTheme="minorHAnsi" w:eastAsiaTheme="minorHAnsi" w:hAnsiTheme="minorHAnsi"/>
          <w:color w:val="auto"/>
          <w:sz w:val="22"/>
          <w:szCs w:val="22"/>
        </w:rPr>
      </w:pPr>
    </w:p>
    <w:tbl>
      <w:tblPr>
        <w:tblStyle w:val="TableGrid1"/>
        <w:tblW w:w="0" w:type="auto"/>
        <w:jc w:val="center"/>
        <w:tblLook w:val="04A0" w:firstRow="1" w:lastRow="0" w:firstColumn="1" w:lastColumn="0" w:noHBand="0" w:noVBand="1"/>
      </w:tblPr>
      <w:tblGrid>
        <w:gridCol w:w="4313"/>
        <w:gridCol w:w="4317"/>
      </w:tblGrid>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Fluency</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Phonics and Word Recognition</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Handwriting</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 III</w:t>
            </w:r>
          </w:p>
        </w:tc>
      </w:tr>
      <w:tr w:rsidR="00912988" w:rsidRPr="00130B68" w:rsidTr="00634938">
        <w:trPr>
          <w:trHeight w:val="315"/>
          <w:jc w:val="center"/>
        </w:trPr>
        <w:tc>
          <w:tcPr>
            <w:tcW w:w="4313"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Phonological Awareness</w:t>
            </w:r>
          </w:p>
        </w:tc>
        <w:tc>
          <w:tcPr>
            <w:tcW w:w="4317"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 IV</w:t>
            </w:r>
          </w:p>
        </w:tc>
      </w:tr>
      <w:tr w:rsidR="00912988" w:rsidRPr="00130B68" w:rsidTr="00634938">
        <w:trPr>
          <w:trHeight w:val="315"/>
          <w:jc w:val="center"/>
        </w:trPr>
        <w:tc>
          <w:tcPr>
            <w:tcW w:w="4313"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lastRenderedPageBreak/>
              <w:t>Print Concepts</w:t>
            </w:r>
          </w:p>
        </w:tc>
        <w:tc>
          <w:tcPr>
            <w:tcW w:w="4317"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 V</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Key Ideas and Details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1-6</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Craft and Structure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7-12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Integration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13-17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Reading and Text Complexity</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18-19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Text Types and Purposes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20-22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Production and Distribution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23-25</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Research to Build and Present Knowledge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26-28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29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Comprehension and Collaboration</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30-32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Presentation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33-35</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Conventions of Standard English</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36-37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Knowledge of Language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38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Vocabulary Acquisition and Use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39-41</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Fluency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I</w:t>
            </w:r>
          </w:p>
        </w:tc>
        <w:tc>
          <w:tcPr>
            <w:tcW w:w="4395" w:type="pct"/>
            <w:shd w:val="clear" w:color="auto" w:fill="auto"/>
          </w:tcPr>
          <w:p w:rsidR="00912988" w:rsidRPr="00353F43" w:rsidRDefault="00912988" w:rsidP="00634938">
            <w:pPr>
              <w:pStyle w:val="ListParagraph"/>
              <w:widowControl w:val="0"/>
              <w:numPr>
                <w:ilvl w:val="0"/>
                <w:numId w:val="88"/>
              </w:numPr>
              <w:tabs>
                <w:tab w:val="clear" w:pos="720"/>
                <w:tab w:val="num" w:pos="376"/>
              </w:tabs>
              <w:ind w:left="376" w:hanging="376"/>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ead emergent-reader texts with purpose and understanding.</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Phonics and Word Recognition</w:t>
            </w:r>
          </w:p>
        </w:tc>
      </w:tr>
      <w:tr w:rsidR="00912988" w:rsidRPr="00130B68" w:rsidTr="00634938">
        <w:tblPrEx>
          <w:tblLook w:val="0000" w:firstRow="0" w:lastRow="0" w:firstColumn="0" w:lastColumn="0" w:noHBand="0" w:noVBand="0"/>
        </w:tblPrEx>
        <w:trPr>
          <w:trHeight w:val="108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II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and apply grade-level phonics and word analysis skills in decoding words. </w:t>
            </w:r>
          </w:p>
          <w:p w:rsidR="00912988" w:rsidRPr="00FB51A3" w:rsidRDefault="00912988" w:rsidP="00634938">
            <w:pPr>
              <w:widowControl w:val="0"/>
              <w:numPr>
                <w:ilvl w:val="0"/>
                <w:numId w:val="10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basic knowledge of one-to-one letter-sound correspondences by producing the primary or many of the most frequent sounds for each consonant. </w:t>
            </w:r>
          </w:p>
          <w:p w:rsidR="00912988" w:rsidRPr="00FB51A3" w:rsidRDefault="00912988" w:rsidP="00634938">
            <w:pPr>
              <w:widowControl w:val="0"/>
              <w:numPr>
                <w:ilvl w:val="0"/>
                <w:numId w:val="10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 xml:space="preserve">ssociate </w:t>
            </w:r>
            <w:r>
              <w:rPr>
                <w:rFonts w:asciiTheme="minorHAnsi" w:hAnsiTheme="minorHAnsi"/>
                <w:color w:val="auto"/>
                <w:sz w:val="22"/>
                <w:szCs w:val="22"/>
              </w:rPr>
              <w:t>common spellings (graphemes) with the five major short vowel sounds.</w:t>
            </w:r>
          </w:p>
          <w:p w:rsidR="00912988" w:rsidRPr="00FB51A3" w:rsidRDefault="00912988" w:rsidP="00634938">
            <w:pPr>
              <w:widowControl w:val="0"/>
              <w:numPr>
                <w:ilvl w:val="0"/>
                <w:numId w:val="10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common high-frequency words by sight (e.g., </w:t>
            </w:r>
            <w:r w:rsidRPr="00FB51A3">
              <w:rPr>
                <w:rFonts w:asciiTheme="minorHAnsi" w:hAnsiTheme="minorHAnsi"/>
                <w:i/>
                <w:iCs/>
                <w:color w:val="auto"/>
                <w:sz w:val="22"/>
                <w:szCs w:val="22"/>
              </w:rPr>
              <w:t xml:space="preserve">the, of, to, you, she, my, is, are, do, </w:t>
            </w:r>
            <w:r>
              <w:rPr>
                <w:rFonts w:asciiTheme="minorHAnsi" w:hAnsiTheme="minorHAnsi"/>
                <w:i/>
                <w:iCs/>
                <w:color w:val="auto"/>
                <w:sz w:val="22"/>
                <w:szCs w:val="22"/>
              </w:rPr>
              <w:t xml:space="preserve">or </w:t>
            </w:r>
            <w:r w:rsidRPr="00FB51A3">
              <w:rPr>
                <w:rFonts w:asciiTheme="minorHAnsi" w:hAnsiTheme="minorHAnsi"/>
                <w:i/>
                <w:iCs/>
                <w:color w:val="auto"/>
                <w:sz w:val="22"/>
                <w:szCs w:val="22"/>
              </w:rPr>
              <w:t>does</w:t>
            </w:r>
            <w:r w:rsidRPr="00FB51A3">
              <w:rPr>
                <w:rFonts w:asciiTheme="minorHAnsi" w:hAnsiTheme="minorHAnsi"/>
                <w:color w:val="auto"/>
                <w:sz w:val="22"/>
                <w:szCs w:val="22"/>
              </w:rPr>
              <w:t xml:space="preserve">). </w:t>
            </w:r>
          </w:p>
          <w:p w:rsidR="00912988" w:rsidRPr="00353F43" w:rsidRDefault="00912988" w:rsidP="00634938">
            <w:pPr>
              <w:widowControl w:val="0"/>
              <w:numPr>
                <w:ilvl w:val="0"/>
                <w:numId w:val="72"/>
              </w:numPr>
              <w:ind w:left="376" w:hanging="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between similarly spelled words by identifying the sounds of the letters that differ. </w:t>
            </w:r>
          </w:p>
        </w:tc>
      </w:tr>
    </w:tbl>
    <w:p w:rsidR="0091298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Handwriting</w:t>
            </w:r>
          </w:p>
        </w:tc>
      </w:tr>
      <w:tr w:rsidR="00912988" w:rsidRPr="00130B68" w:rsidTr="00634938">
        <w:tblPrEx>
          <w:tblLook w:val="0000" w:firstRow="0" w:lastRow="0" w:firstColumn="0" w:lastColumn="0" w:noHBand="0" w:noVBand="0"/>
        </w:tblPrEx>
        <w:trPr>
          <w:trHeight w:val="27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II</w:t>
            </w:r>
            <w:r>
              <w:rPr>
                <w:rFonts w:asciiTheme="minorHAnsi" w:hAnsiTheme="minorHAnsi"/>
                <w:color w:val="auto"/>
                <w:sz w:val="22"/>
                <w:szCs w:val="22"/>
              </w:rPr>
              <w:t>I</w:t>
            </w:r>
          </w:p>
        </w:tc>
        <w:tc>
          <w:tcPr>
            <w:tcW w:w="4395" w:type="pct"/>
            <w:shd w:val="clear" w:color="auto" w:fill="auto"/>
          </w:tcPr>
          <w:p w:rsidR="00912988" w:rsidRPr="00421A32" w:rsidRDefault="00912988" w:rsidP="00634938">
            <w:pPr>
              <w:widowControl w:val="0"/>
              <w:ind w:left="16"/>
              <w:contextualSpacing/>
              <w:rPr>
                <w:rFonts w:asciiTheme="minorHAnsi" w:hAnsiTheme="minorHAnsi"/>
                <w:color w:val="auto"/>
                <w:sz w:val="22"/>
                <w:szCs w:val="22"/>
              </w:rPr>
            </w:pPr>
            <w:r>
              <w:rPr>
                <w:rFonts w:asciiTheme="minorHAnsi" w:hAnsiTheme="minorHAnsi"/>
                <w:color w:val="auto"/>
                <w:sz w:val="22"/>
                <w:szCs w:val="22"/>
              </w:rPr>
              <w:t>P</w:t>
            </w:r>
            <w:r w:rsidRPr="00421A32">
              <w:rPr>
                <w:rFonts w:asciiTheme="minorHAnsi" w:hAnsiTheme="minorHAnsi"/>
                <w:color w:val="auto"/>
                <w:sz w:val="22"/>
                <w:szCs w:val="22"/>
              </w:rPr>
              <w:t xml:space="preserve">rint upper- and lowercase letters. </w:t>
            </w:r>
          </w:p>
        </w:tc>
      </w:tr>
    </w:tbl>
    <w:p w:rsidR="0091298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Phonological Awareness</w:t>
            </w:r>
          </w:p>
        </w:tc>
      </w:tr>
      <w:tr w:rsidR="00912988" w:rsidRPr="00130B68" w:rsidTr="00634938">
        <w:tblPrEx>
          <w:tblLook w:val="0000" w:firstRow="0" w:lastRow="0" w:firstColumn="0" w:lastColumn="0" w:noHBand="0" w:noVBand="0"/>
        </w:tblPrEx>
        <w:trPr>
          <w:trHeight w:val="27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K.IV</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emonstrate understanding of spoken words, syllables</w:t>
            </w:r>
            <w:r>
              <w:rPr>
                <w:rFonts w:asciiTheme="minorHAnsi" w:hAnsiTheme="minorHAnsi"/>
                <w:color w:val="auto"/>
                <w:sz w:val="22"/>
                <w:szCs w:val="22"/>
              </w:rPr>
              <w:t>,</w:t>
            </w:r>
            <w:r w:rsidRPr="00FB51A3">
              <w:rPr>
                <w:rFonts w:asciiTheme="minorHAnsi" w:hAnsiTheme="minorHAnsi"/>
                <w:color w:val="auto"/>
                <w:sz w:val="22"/>
                <w:szCs w:val="22"/>
              </w:rPr>
              <w:t xml:space="preserve"> and sounds (phonemes). </w:t>
            </w:r>
          </w:p>
          <w:p w:rsidR="00912988" w:rsidRPr="00FB51A3" w:rsidRDefault="00912988" w:rsidP="00634938">
            <w:pPr>
              <w:widowControl w:val="0"/>
              <w:numPr>
                <w:ilvl w:val="0"/>
                <w:numId w:val="10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ecognize and produce rhyming words. </w:t>
            </w:r>
          </w:p>
          <w:p w:rsidR="00912988" w:rsidRPr="00FB51A3" w:rsidRDefault="00912988" w:rsidP="00634938">
            <w:pPr>
              <w:widowControl w:val="0"/>
              <w:numPr>
                <w:ilvl w:val="0"/>
                <w:numId w:val="10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ount, pronounce, blend</w:t>
            </w:r>
            <w:r>
              <w:rPr>
                <w:rFonts w:asciiTheme="minorHAnsi" w:hAnsiTheme="minorHAnsi"/>
                <w:color w:val="auto"/>
                <w:sz w:val="22"/>
                <w:szCs w:val="22"/>
              </w:rPr>
              <w:t>,</w:t>
            </w:r>
            <w:r w:rsidRPr="00FB51A3">
              <w:rPr>
                <w:rFonts w:asciiTheme="minorHAnsi" w:hAnsiTheme="minorHAnsi"/>
                <w:color w:val="auto"/>
                <w:sz w:val="22"/>
                <w:szCs w:val="22"/>
              </w:rPr>
              <w:t xml:space="preserve"> and segment syllables in spoken words. </w:t>
            </w:r>
          </w:p>
          <w:p w:rsidR="00912988" w:rsidRPr="00FB51A3" w:rsidRDefault="00912988" w:rsidP="00634938">
            <w:pPr>
              <w:widowControl w:val="0"/>
              <w:numPr>
                <w:ilvl w:val="0"/>
                <w:numId w:val="10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 xml:space="preserve">lend and segment onsets and rimes of single-syllable spoken words. </w:t>
            </w:r>
          </w:p>
          <w:p w:rsidR="00912988" w:rsidRPr="00FB51A3" w:rsidRDefault="00912988" w:rsidP="00634938">
            <w:pPr>
              <w:widowControl w:val="0"/>
              <w:numPr>
                <w:ilvl w:val="0"/>
                <w:numId w:val="10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solate and pronounce the initial, medial vowel</w:t>
            </w:r>
            <w:r>
              <w:rPr>
                <w:rFonts w:asciiTheme="minorHAnsi" w:hAnsiTheme="minorHAnsi"/>
                <w:color w:val="auto"/>
                <w:sz w:val="22"/>
                <w:szCs w:val="22"/>
              </w:rPr>
              <w:t>,</w:t>
            </w:r>
            <w:r w:rsidRPr="00FB51A3">
              <w:rPr>
                <w:rFonts w:asciiTheme="minorHAnsi" w:hAnsiTheme="minorHAnsi"/>
                <w:color w:val="auto"/>
                <w:sz w:val="22"/>
                <w:szCs w:val="22"/>
              </w:rPr>
              <w:t xml:space="preserve"> and final sounds (phonemes) in three-</w:t>
            </w:r>
            <w:r w:rsidRPr="00FB51A3">
              <w:rPr>
                <w:rFonts w:asciiTheme="minorHAnsi" w:hAnsiTheme="minorHAnsi"/>
                <w:color w:val="auto"/>
                <w:sz w:val="22"/>
                <w:szCs w:val="22"/>
              </w:rPr>
              <w:lastRenderedPageBreak/>
              <w:t xml:space="preserve">phoneme words </w:t>
            </w:r>
            <w:r>
              <w:rPr>
                <w:rFonts w:asciiTheme="minorHAnsi" w:hAnsiTheme="minorHAnsi"/>
                <w:color w:val="auto"/>
                <w:sz w:val="22"/>
                <w:szCs w:val="22"/>
              </w:rPr>
              <w:t xml:space="preserve">(i.e., </w:t>
            </w:r>
            <w:r w:rsidRPr="00FB51A3">
              <w:rPr>
                <w:rFonts w:asciiTheme="minorHAnsi" w:hAnsiTheme="minorHAnsi"/>
                <w:color w:val="auto"/>
                <w:sz w:val="22"/>
                <w:szCs w:val="22"/>
              </w:rPr>
              <w:t>consonant-vowel-consonant</w:t>
            </w:r>
            <w:r>
              <w:rPr>
                <w:rFonts w:asciiTheme="minorHAnsi" w:hAnsiTheme="minorHAnsi"/>
                <w:color w:val="auto"/>
                <w:sz w:val="22"/>
                <w:szCs w:val="22"/>
              </w:rPr>
              <w:t>, hereinafter CVC</w:t>
            </w:r>
            <w:r w:rsidRPr="00FB51A3">
              <w:rPr>
                <w:rFonts w:asciiTheme="minorHAnsi" w:hAnsiTheme="minorHAnsi"/>
                <w:color w:val="auto"/>
                <w:sz w:val="22"/>
                <w:szCs w:val="22"/>
              </w:rPr>
              <w:t xml:space="preserve">). This does not include </w:t>
            </w:r>
            <w:r>
              <w:rPr>
                <w:rFonts w:asciiTheme="minorHAnsi" w:hAnsiTheme="minorHAnsi"/>
                <w:color w:val="auto"/>
                <w:sz w:val="22"/>
                <w:szCs w:val="22"/>
              </w:rPr>
              <w:t>CVCs</w:t>
            </w:r>
            <w:r w:rsidRPr="00FB51A3">
              <w:rPr>
                <w:rFonts w:asciiTheme="minorHAnsi" w:hAnsiTheme="minorHAnsi"/>
                <w:color w:val="auto"/>
                <w:sz w:val="22"/>
                <w:szCs w:val="22"/>
              </w:rPr>
              <w:t xml:space="preserve"> e</w:t>
            </w:r>
            <w:r>
              <w:rPr>
                <w:rFonts w:asciiTheme="minorHAnsi" w:hAnsiTheme="minorHAnsi"/>
                <w:color w:val="auto"/>
                <w:sz w:val="22"/>
                <w:szCs w:val="22"/>
              </w:rPr>
              <w:t>nding with /l/, /r/ or /x/.</w:t>
            </w:r>
          </w:p>
          <w:p w:rsidR="00912988" w:rsidRPr="00CE0E8C" w:rsidRDefault="00912988" w:rsidP="00634938">
            <w:pPr>
              <w:pStyle w:val="ListParagraph"/>
              <w:widowControl w:val="0"/>
              <w:numPr>
                <w:ilvl w:val="0"/>
                <w:numId w:val="121"/>
              </w:numPr>
              <w:tabs>
                <w:tab w:val="clear" w:pos="720"/>
                <w:tab w:val="num" w:pos="376"/>
              </w:tabs>
              <w:ind w:left="376"/>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dd or substitute individual sounds (phonemes) in simple, one-syllable words to make new words.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Print Concepts</w:t>
            </w:r>
          </w:p>
        </w:tc>
      </w:tr>
      <w:tr w:rsidR="00912988" w:rsidRPr="00130B68" w:rsidTr="00634938">
        <w:tblPrEx>
          <w:tblLook w:val="0000" w:firstRow="0" w:lastRow="0" w:firstColumn="0" w:lastColumn="0" w:noHBand="0" w:noVBand="0"/>
        </w:tblPrEx>
        <w:trPr>
          <w:trHeight w:val="27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K.V</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emonstrate understanding of the organization and basic features of print.</w:t>
            </w:r>
          </w:p>
          <w:p w:rsidR="00912988" w:rsidRPr="00FB51A3" w:rsidRDefault="00912988" w:rsidP="00634938">
            <w:pPr>
              <w:widowControl w:val="0"/>
              <w:numPr>
                <w:ilvl w:val="0"/>
                <w:numId w:val="102"/>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ollow words from left to right, top to bottom</w:t>
            </w:r>
            <w:r>
              <w:rPr>
                <w:rFonts w:asciiTheme="minorHAnsi" w:hAnsiTheme="minorHAnsi"/>
                <w:color w:val="auto"/>
                <w:sz w:val="22"/>
                <w:szCs w:val="22"/>
              </w:rPr>
              <w:t>,</w:t>
            </w:r>
            <w:r w:rsidRPr="00FB51A3">
              <w:rPr>
                <w:rFonts w:asciiTheme="minorHAnsi" w:hAnsiTheme="minorHAnsi"/>
                <w:color w:val="auto"/>
                <w:sz w:val="22"/>
                <w:szCs w:val="22"/>
              </w:rPr>
              <w:t xml:space="preserve"> and page by page. </w:t>
            </w:r>
          </w:p>
          <w:p w:rsidR="00912988" w:rsidRPr="00FB51A3" w:rsidRDefault="00912988" w:rsidP="00634938">
            <w:pPr>
              <w:widowControl w:val="0"/>
              <w:numPr>
                <w:ilvl w:val="0"/>
                <w:numId w:val="102"/>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ecognize that spoken words are represented in written language by specific sequences of letters. </w:t>
            </w:r>
          </w:p>
          <w:p w:rsidR="00912988" w:rsidRPr="00FB51A3" w:rsidRDefault="00912988" w:rsidP="00634938">
            <w:pPr>
              <w:widowControl w:val="0"/>
              <w:numPr>
                <w:ilvl w:val="0"/>
                <w:numId w:val="102"/>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nderstand that words are separated by spaces in print. </w:t>
            </w:r>
          </w:p>
          <w:p w:rsidR="00912988" w:rsidRPr="00CE0E8C" w:rsidRDefault="00912988" w:rsidP="005E0DDC">
            <w:pPr>
              <w:pStyle w:val="ListParagraph"/>
              <w:widowControl w:val="0"/>
              <w:numPr>
                <w:ilvl w:val="0"/>
                <w:numId w:val="121"/>
              </w:numPr>
              <w:tabs>
                <w:tab w:val="clear" w:pos="720"/>
                <w:tab w:val="num" w:pos="376"/>
              </w:tabs>
              <w:ind w:left="376"/>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ecognize and name upper- and lowercase letters of the alphabet.</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Key Ideas and Details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w:t>
            </w:r>
          </w:p>
        </w:tc>
        <w:tc>
          <w:tcPr>
            <w:tcW w:w="4395" w:type="pct"/>
            <w:shd w:val="clear" w:color="auto" w:fill="auto"/>
          </w:tcPr>
          <w:p w:rsidR="00912988" w:rsidRPr="00421A32"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With prompting and support, ask and answer questions about key details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w:t>
            </w:r>
          </w:p>
        </w:tc>
        <w:tc>
          <w:tcPr>
            <w:tcW w:w="4395" w:type="pct"/>
            <w:shd w:val="clear" w:color="auto" w:fill="auto"/>
          </w:tcPr>
          <w:p w:rsidR="00912988" w:rsidRPr="00421A32"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With prompting and support, retell familiar stories, including key details in literary texts.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w:t>
            </w:r>
          </w:p>
        </w:tc>
        <w:tc>
          <w:tcPr>
            <w:tcW w:w="4395" w:type="pct"/>
            <w:shd w:val="clear" w:color="auto" w:fill="auto"/>
          </w:tcPr>
          <w:p w:rsidR="00912988" w:rsidRPr="00421A32"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With prompting and support, identify characters, settings, and major events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4</w:t>
            </w:r>
          </w:p>
        </w:tc>
        <w:tc>
          <w:tcPr>
            <w:tcW w:w="4395" w:type="pct"/>
            <w:shd w:val="clear" w:color="auto" w:fill="auto"/>
          </w:tcPr>
          <w:p w:rsidR="00912988" w:rsidRPr="00421A32"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With prompting and support, ask and answer questions about key details in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5</w:t>
            </w:r>
          </w:p>
        </w:tc>
        <w:tc>
          <w:tcPr>
            <w:tcW w:w="4395" w:type="pct"/>
            <w:shd w:val="clear" w:color="auto" w:fill="auto"/>
          </w:tcPr>
          <w:p w:rsidR="00912988" w:rsidRPr="00421A32"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With prompting and support, identify the main topic and retell key details of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6</w:t>
            </w:r>
          </w:p>
        </w:tc>
        <w:tc>
          <w:tcPr>
            <w:tcW w:w="4395" w:type="pct"/>
            <w:shd w:val="clear" w:color="auto" w:fill="auto"/>
          </w:tcPr>
          <w:p w:rsidR="00912988" w:rsidRPr="00421A32"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With prompting and support, describe the connection between two individuals, events, ideas, or pieces of information in an informational text.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Craft and Structure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7</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With prompting and support, a</w:t>
            </w:r>
            <w:r w:rsidRPr="00E379D6">
              <w:rPr>
                <w:rFonts w:asciiTheme="minorHAnsi" w:hAnsiTheme="minorHAnsi"/>
                <w:color w:val="auto"/>
                <w:sz w:val="22"/>
                <w:szCs w:val="22"/>
              </w:rPr>
              <w:t>sk and answer questions about unknown words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8</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With prompting and support, r</w:t>
            </w:r>
            <w:r w:rsidRPr="00E379D6">
              <w:rPr>
                <w:rFonts w:asciiTheme="minorHAnsi" w:hAnsiTheme="minorHAnsi"/>
                <w:color w:val="auto"/>
                <w:sz w:val="22"/>
                <w:szCs w:val="22"/>
              </w:rPr>
              <w:t>ecognize common types of texts (e.g., storybooks or poems).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9</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With prompting and support, name the author and illustrator of a story and define the role of each in telling the story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10</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sidRPr="00990ED4">
              <w:rPr>
                <w:rFonts w:asciiTheme="minorHAnsi" w:hAnsiTheme="minorHAnsi"/>
                <w:color w:val="auto"/>
                <w:sz w:val="22"/>
                <w:szCs w:val="22"/>
              </w:rPr>
              <w:t>With prompting and support, ask and answer questions about unknown words in an informational text.</w:t>
            </w:r>
            <w:r>
              <w:rPr>
                <w:rFonts w:asciiTheme="minorHAnsi" w:hAnsiTheme="minorHAnsi"/>
                <w:color w:val="auto"/>
                <w:sz w:val="22"/>
                <w:szCs w:val="22"/>
              </w:rPr>
              <w:t xml:space="preserve"> </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11</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sidRPr="00990ED4">
              <w:rPr>
                <w:rFonts w:asciiTheme="minorHAnsi" w:hAnsiTheme="minorHAnsi"/>
                <w:color w:val="auto"/>
                <w:sz w:val="22"/>
                <w:szCs w:val="22"/>
              </w:rPr>
              <w:t>With prompting and support, identify the front cover, back cover, and title page of a book.</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12</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sidRPr="00990ED4">
              <w:rPr>
                <w:rFonts w:asciiTheme="minorHAnsi" w:hAnsiTheme="minorHAnsi"/>
                <w:color w:val="auto"/>
                <w:sz w:val="22"/>
                <w:szCs w:val="22"/>
              </w:rPr>
              <w:t>With prompting and support, name the author and illustrator of a text and define the role of each in presenting the ideas or information in an informational text.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Integration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13</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prompting and support, describe the relationship between illustrations and the literary story in which they appear (e.g., what moment in a story an illustration depicts).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14</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prompting and support, compare and contrast the adventures and experiences of characters in familiar literary stories.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15</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prompting and support, describe the relationship between illustrations and the informational text in which they appear (e.g., what person, place, thing</w:t>
            </w:r>
            <w:r>
              <w:rPr>
                <w:rFonts w:asciiTheme="minorHAnsi" w:hAnsiTheme="minorHAnsi"/>
                <w:color w:val="auto"/>
                <w:sz w:val="22"/>
                <w:szCs w:val="22"/>
              </w:rPr>
              <w:t>,</w:t>
            </w:r>
            <w:r w:rsidRPr="00FB51A3">
              <w:rPr>
                <w:rFonts w:asciiTheme="minorHAnsi" w:hAnsiTheme="minorHAnsi"/>
                <w:color w:val="auto"/>
                <w:sz w:val="22"/>
                <w:szCs w:val="22"/>
              </w:rPr>
              <w:t xml:space="preserve"> or idea in the text an illustration depicts).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K.</w:t>
            </w:r>
            <w:r w:rsidRPr="00130B68">
              <w:rPr>
                <w:rFonts w:asciiTheme="minorHAnsi" w:hAnsiTheme="minorHAnsi"/>
                <w:color w:val="auto"/>
                <w:sz w:val="22"/>
                <w:szCs w:val="22"/>
              </w:rPr>
              <w:t>16</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prompting and support, identify the reasons an author gives to support points in a literary or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17</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prompting and support, identify basic similarities in and differences between two literary or informational texts on the same topic (e.g., in illustrations, descriptions</w:t>
            </w:r>
            <w:r>
              <w:rPr>
                <w:rFonts w:asciiTheme="minorHAnsi" w:hAnsiTheme="minorHAnsi"/>
                <w:color w:val="auto"/>
                <w:sz w:val="22"/>
                <w:szCs w:val="22"/>
              </w:rPr>
              <w:t>,</w:t>
            </w:r>
            <w:r w:rsidRPr="00FB51A3">
              <w:rPr>
                <w:rFonts w:asciiTheme="minorHAnsi" w:hAnsiTheme="minorHAnsi"/>
                <w:color w:val="auto"/>
                <w:sz w:val="22"/>
                <w:szCs w:val="22"/>
              </w:rPr>
              <w:t xml:space="preserve"> or procedures).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Reading and Text Complexity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18</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ctively engage in group reading activities of literary texts with purpose and understanding.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19</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ctively engage in group reading activities of informational texts with purpose and understanding.</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Text Types and Purposes</w:t>
            </w:r>
          </w:p>
        </w:tc>
      </w:tr>
      <w:tr w:rsidR="00912988" w:rsidRPr="00130B68" w:rsidTr="00634938">
        <w:tblPrEx>
          <w:tblLook w:val="0000" w:firstRow="0" w:lastRow="0" w:firstColumn="0" w:lastColumn="0" w:noHBand="0" w:noVBand="0"/>
        </w:tblPrEx>
        <w:trPr>
          <w:trHeight w:val="602"/>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20</w:t>
            </w:r>
          </w:p>
        </w:tc>
        <w:tc>
          <w:tcPr>
            <w:tcW w:w="4395" w:type="pct"/>
            <w:shd w:val="clear" w:color="auto" w:fill="auto"/>
          </w:tcPr>
          <w:p w:rsidR="00912988" w:rsidRPr="00CE0E8C" w:rsidRDefault="00912988" w:rsidP="00634938">
            <w:pPr>
              <w:widowControl w:val="0"/>
              <w:ind w:left="16"/>
              <w:rPr>
                <w:rFonts w:asciiTheme="minorHAnsi" w:hAnsiTheme="minorHAnsi"/>
                <w:color w:val="auto"/>
                <w:sz w:val="22"/>
                <w:szCs w:val="22"/>
              </w:rPr>
            </w:pPr>
            <w:r w:rsidRPr="004223D8">
              <w:rPr>
                <w:rFonts w:asciiTheme="minorHAnsi" w:hAnsiTheme="minorHAnsi"/>
                <w:color w:val="auto"/>
                <w:sz w:val="22"/>
                <w:szCs w:val="22"/>
              </w:rPr>
              <w:t>Use a combination of drawing, dictating, and writing to compose opinion pieces in which the topic or the name of the text being discussed is included; state an opinion or preference about the topic or book (e.g., “My favorite book is...”).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21</w:t>
            </w:r>
          </w:p>
        </w:tc>
        <w:tc>
          <w:tcPr>
            <w:tcW w:w="4395" w:type="pct"/>
            <w:shd w:val="clear" w:color="auto" w:fill="auto"/>
          </w:tcPr>
          <w:p w:rsidR="00912988" w:rsidRPr="00CE0E8C" w:rsidRDefault="00912988" w:rsidP="00634938">
            <w:pPr>
              <w:widowControl w:val="0"/>
              <w:ind w:left="16"/>
              <w:rPr>
                <w:rFonts w:asciiTheme="minorHAnsi" w:hAnsiTheme="minorHAnsi"/>
                <w:color w:val="auto"/>
                <w:sz w:val="22"/>
                <w:szCs w:val="22"/>
              </w:rPr>
            </w:pPr>
            <w:r w:rsidRPr="00F662F0">
              <w:rPr>
                <w:rFonts w:asciiTheme="minorHAnsi" w:hAnsiTheme="minorHAnsi"/>
                <w:color w:val="auto"/>
                <w:sz w:val="22"/>
                <w:szCs w:val="22"/>
              </w:rPr>
              <w:t>Use a combination of drawing, dictating, and writing to compose informative/ explanatory texts; name and supply some information about the topic.</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22</w:t>
            </w:r>
          </w:p>
        </w:tc>
        <w:tc>
          <w:tcPr>
            <w:tcW w:w="4395" w:type="pct"/>
            <w:shd w:val="clear" w:color="auto" w:fill="auto"/>
          </w:tcPr>
          <w:p w:rsidR="00912988" w:rsidRPr="00CE0E8C" w:rsidRDefault="00912988" w:rsidP="00634938">
            <w:pPr>
              <w:widowControl w:val="0"/>
              <w:ind w:left="16"/>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a combination of drawing, dictating</w:t>
            </w:r>
            <w:r>
              <w:rPr>
                <w:rFonts w:asciiTheme="minorHAnsi" w:hAnsiTheme="minorHAnsi"/>
                <w:color w:val="auto"/>
                <w:sz w:val="22"/>
                <w:szCs w:val="22"/>
              </w:rPr>
              <w:t>,</w:t>
            </w:r>
            <w:r w:rsidRPr="00FB51A3">
              <w:rPr>
                <w:rFonts w:asciiTheme="minorHAnsi" w:hAnsiTheme="minorHAnsi"/>
                <w:color w:val="auto"/>
                <w:sz w:val="22"/>
                <w:szCs w:val="22"/>
              </w:rPr>
              <w:t xml:space="preserve"> and writing to narrate a single event or several loosely linked events, tell about the events in the order in which they occurred</w:t>
            </w:r>
            <w:r>
              <w:rPr>
                <w:rFonts w:asciiTheme="minorHAnsi" w:hAnsiTheme="minorHAnsi"/>
                <w:color w:val="auto"/>
                <w:sz w:val="22"/>
                <w:szCs w:val="22"/>
              </w:rPr>
              <w:t>,</w:t>
            </w:r>
            <w:r w:rsidRPr="00FB51A3">
              <w:rPr>
                <w:rFonts w:asciiTheme="minorHAnsi" w:hAnsiTheme="minorHAnsi"/>
                <w:color w:val="auto"/>
                <w:sz w:val="22"/>
                <w:szCs w:val="22"/>
              </w:rPr>
              <w:t xml:space="preserve"> and provide a reaction to what happened.</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Production and Distribution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23</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3.)</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24</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With guidance and support from adults and collaborative discussions, add details to strengthen writing as needed.</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25</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explore a variety of digital tools to produce and publish writing, including collaboration with peers.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Research to Build and Present Knowledge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26</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With guidance and support, p</w:t>
            </w:r>
            <w:r w:rsidRPr="00FB51A3">
              <w:rPr>
                <w:rFonts w:asciiTheme="minorHAnsi" w:hAnsiTheme="minorHAnsi"/>
                <w:color w:val="auto"/>
                <w:sz w:val="22"/>
                <w:szCs w:val="22"/>
              </w:rPr>
              <w:t>articipate in shared research and writing (e.g., explore a number of books by a favorite author and express opinions about them).</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27</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recall information from experiences or gather information from provided sources to answer a question.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28</w:t>
            </w:r>
          </w:p>
        </w:tc>
        <w:tc>
          <w:tcPr>
            <w:tcW w:w="4395" w:type="pct"/>
            <w:shd w:val="clear" w:color="auto" w:fill="auto"/>
          </w:tcPr>
          <w:p w:rsidR="00912988" w:rsidRPr="00CE0E8C"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4.)</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29</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sidRPr="00421A32">
              <w:rPr>
                <w:rFonts w:asciiTheme="minorHAnsi" w:hAnsiTheme="minorHAnsi"/>
                <w:color w:val="auto"/>
                <w:sz w:val="22"/>
                <w:szCs w:val="22"/>
              </w:rPr>
              <w:t>(Begins in grade 3.)</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Comprehension and Collaboration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 xml:space="preserve">articipate in collaborative conversations with diverse partners about </w:t>
            </w:r>
            <w:r w:rsidRPr="00FB51A3">
              <w:rPr>
                <w:rFonts w:asciiTheme="minorHAnsi" w:hAnsiTheme="minorHAnsi"/>
                <w:i/>
                <w:iCs/>
                <w:color w:val="auto"/>
                <w:sz w:val="22"/>
                <w:szCs w:val="22"/>
              </w:rPr>
              <w:t>kindergarten topics and texts</w:t>
            </w:r>
            <w:r w:rsidRPr="00FB51A3">
              <w:rPr>
                <w:rFonts w:asciiTheme="minorHAnsi" w:hAnsiTheme="minorHAnsi"/>
                <w:color w:val="auto"/>
                <w:sz w:val="22"/>
                <w:szCs w:val="22"/>
              </w:rPr>
              <w:t xml:space="preserve"> with peers and adults in small and larger groups. </w:t>
            </w:r>
          </w:p>
          <w:p w:rsidR="00912988" w:rsidRPr="00FB51A3" w:rsidRDefault="00912988" w:rsidP="00634938">
            <w:pPr>
              <w:widowControl w:val="0"/>
              <w:numPr>
                <w:ilvl w:val="0"/>
                <w:numId w:val="7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ollow agreed-upon rules for discussions (e.g., listening to others and taking turns speaking about the topics and texts under discussion). </w:t>
            </w:r>
          </w:p>
          <w:p w:rsidR="00912988" w:rsidRPr="004558A6" w:rsidRDefault="00912988" w:rsidP="00634938">
            <w:pPr>
              <w:widowControl w:val="0"/>
              <w:numPr>
                <w:ilvl w:val="0"/>
                <w:numId w:val="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lastRenderedPageBreak/>
              <w:t>C</w:t>
            </w:r>
            <w:r w:rsidRPr="00FB51A3">
              <w:rPr>
                <w:rFonts w:asciiTheme="minorHAnsi" w:hAnsiTheme="minorHAnsi"/>
                <w:color w:val="auto"/>
                <w:sz w:val="22"/>
                <w:szCs w:val="22"/>
              </w:rPr>
              <w:t>ontinue a conversation through multiple exchanges.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K.</w:t>
            </w:r>
            <w:r w:rsidRPr="00130B68">
              <w:rPr>
                <w:rFonts w:asciiTheme="minorHAnsi" w:hAnsiTheme="minorHAnsi"/>
                <w:color w:val="auto"/>
                <w:sz w:val="22"/>
                <w:szCs w:val="22"/>
              </w:rPr>
              <w:t>31</w:t>
            </w:r>
          </w:p>
        </w:tc>
        <w:tc>
          <w:tcPr>
            <w:tcW w:w="4395" w:type="pct"/>
            <w:shd w:val="clear" w:color="auto" w:fill="auto"/>
          </w:tcPr>
          <w:p w:rsidR="00912988" w:rsidRPr="004558A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onfirm understanding of a text read aloud or information presented orally or through other media by asking and answering questions about key details and requesting clarification if something is not understood.</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32</w:t>
            </w:r>
          </w:p>
        </w:tc>
        <w:tc>
          <w:tcPr>
            <w:tcW w:w="4395" w:type="pct"/>
            <w:shd w:val="clear" w:color="auto" w:fill="auto"/>
          </w:tcPr>
          <w:p w:rsidR="00912988" w:rsidRPr="004558A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in order to seek help, get information</w:t>
            </w:r>
            <w:r>
              <w:rPr>
                <w:rFonts w:asciiTheme="minorHAnsi" w:hAnsiTheme="minorHAnsi"/>
                <w:color w:val="auto"/>
                <w:sz w:val="22"/>
                <w:szCs w:val="22"/>
              </w:rPr>
              <w:t>,</w:t>
            </w:r>
            <w:r w:rsidRPr="00FB51A3">
              <w:rPr>
                <w:rFonts w:asciiTheme="minorHAnsi" w:hAnsiTheme="minorHAnsi"/>
                <w:color w:val="auto"/>
                <w:sz w:val="22"/>
                <w:szCs w:val="22"/>
              </w:rPr>
              <w:t xml:space="preserve"> or clarify something that is not understood.</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Presentation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33</w:t>
            </w:r>
          </w:p>
        </w:tc>
        <w:tc>
          <w:tcPr>
            <w:tcW w:w="4395" w:type="pct"/>
            <w:shd w:val="clear" w:color="auto" w:fill="auto"/>
          </w:tcPr>
          <w:p w:rsidR="00912988" w:rsidRPr="004558A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familiar people, places, things</w:t>
            </w:r>
            <w:r>
              <w:rPr>
                <w:rFonts w:asciiTheme="minorHAnsi" w:hAnsiTheme="minorHAnsi"/>
                <w:color w:val="auto"/>
                <w:sz w:val="22"/>
                <w:szCs w:val="22"/>
              </w:rPr>
              <w:t>,</w:t>
            </w:r>
            <w:r w:rsidRPr="00FB51A3">
              <w:rPr>
                <w:rFonts w:asciiTheme="minorHAnsi" w:hAnsiTheme="minorHAnsi"/>
                <w:color w:val="auto"/>
                <w:sz w:val="22"/>
                <w:szCs w:val="22"/>
              </w:rPr>
              <w:t xml:space="preserve"> and events and, with prompting and support, provide additional detail</w:t>
            </w:r>
            <w:r>
              <w:rPr>
                <w:rFonts w:asciiTheme="minorHAnsi" w:hAnsiTheme="minorHAnsi"/>
                <w:color w:val="auto"/>
                <w:sz w:val="22"/>
                <w:szCs w:val="22"/>
              </w:rPr>
              <w:t>s</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34</w:t>
            </w:r>
          </w:p>
        </w:tc>
        <w:tc>
          <w:tcPr>
            <w:tcW w:w="4395" w:type="pct"/>
            <w:shd w:val="clear" w:color="auto" w:fill="auto"/>
          </w:tcPr>
          <w:p w:rsidR="00912988" w:rsidRPr="004558A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dd drawings or other visual displays to descriptions as desired to provide additional detail</w:t>
            </w:r>
            <w:r>
              <w:rPr>
                <w:rFonts w:asciiTheme="minorHAnsi" w:hAnsiTheme="minorHAnsi"/>
                <w:color w:val="auto"/>
                <w:sz w:val="22"/>
                <w:szCs w:val="22"/>
              </w:rPr>
              <w:t>s</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35</w:t>
            </w:r>
          </w:p>
        </w:tc>
        <w:tc>
          <w:tcPr>
            <w:tcW w:w="4395" w:type="pct"/>
            <w:shd w:val="clear" w:color="auto" w:fill="auto"/>
          </w:tcPr>
          <w:p w:rsidR="00912988" w:rsidRPr="004558A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S</w:t>
            </w:r>
            <w:r w:rsidRPr="00FB51A3">
              <w:rPr>
                <w:rFonts w:asciiTheme="minorHAnsi" w:hAnsiTheme="minorHAnsi"/>
                <w:color w:val="auto"/>
                <w:sz w:val="22"/>
                <w:szCs w:val="22"/>
              </w:rPr>
              <w:t>peak audibly and express thoughts, feelings</w:t>
            </w:r>
            <w:r>
              <w:rPr>
                <w:rFonts w:asciiTheme="minorHAnsi" w:hAnsiTheme="minorHAnsi"/>
                <w:color w:val="auto"/>
                <w:sz w:val="22"/>
                <w:szCs w:val="22"/>
              </w:rPr>
              <w:t>,</w:t>
            </w:r>
            <w:r w:rsidRPr="00FB51A3">
              <w:rPr>
                <w:rFonts w:asciiTheme="minorHAnsi" w:hAnsiTheme="minorHAnsi"/>
                <w:color w:val="auto"/>
                <w:sz w:val="22"/>
                <w:szCs w:val="22"/>
              </w:rPr>
              <w:t xml:space="preserve"> and ideas clearly.</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t>Language</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Conventions of Standard English</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36</w:t>
            </w:r>
          </w:p>
        </w:tc>
        <w:tc>
          <w:tcPr>
            <w:tcW w:w="4395" w:type="pct"/>
            <w:shd w:val="clear" w:color="auto" w:fill="auto"/>
          </w:tcPr>
          <w:p w:rsidR="00912988" w:rsidRPr="00255794" w:rsidRDefault="00912988" w:rsidP="00634938">
            <w:pPr>
              <w:widowControl w:val="0"/>
              <w:contextualSpacing/>
              <w:rPr>
                <w:rFonts w:asciiTheme="minorHAnsi" w:hAnsiTheme="minorHAnsi"/>
                <w:sz w:val="22"/>
              </w:rPr>
            </w:pPr>
            <w:r w:rsidRPr="00255794">
              <w:rPr>
                <w:rFonts w:asciiTheme="minorHAnsi" w:hAnsiTheme="minorHAnsi"/>
                <w:sz w:val="22"/>
              </w:rPr>
              <w:t xml:space="preserve">Demonstrate command of the conventions of Standard English grammar and usage when writing or speaking. </w:t>
            </w:r>
          </w:p>
          <w:p w:rsidR="00912988" w:rsidRPr="00255794" w:rsidRDefault="00912988" w:rsidP="00634938">
            <w:pPr>
              <w:widowControl w:val="0"/>
              <w:numPr>
                <w:ilvl w:val="0"/>
                <w:numId w:val="78"/>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frequently occurring nouns and verbs. </w:t>
            </w:r>
          </w:p>
          <w:p w:rsidR="00912988" w:rsidRPr="00255794" w:rsidRDefault="00912988" w:rsidP="00634938">
            <w:pPr>
              <w:widowControl w:val="0"/>
              <w:numPr>
                <w:ilvl w:val="0"/>
                <w:numId w:val="78"/>
              </w:numPr>
              <w:tabs>
                <w:tab w:val="clear" w:pos="720"/>
                <w:tab w:val="num" w:pos="376"/>
              </w:tabs>
              <w:ind w:left="376"/>
              <w:contextualSpacing/>
              <w:rPr>
                <w:rFonts w:asciiTheme="minorHAnsi" w:hAnsiTheme="minorHAnsi"/>
                <w:sz w:val="22"/>
              </w:rPr>
            </w:pPr>
            <w:r w:rsidRPr="00255794">
              <w:rPr>
                <w:rFonts w:asciiTheme="minorHAnsi" w:hAnsiTheme="minorHAnsi"/>
                <w:sz w:val="22"/>
              </w:rPr>
              <w:t>Form regular plural nouns orally by adding /s/ or /</w:t>
            </w:r>
            <w:proofErr w:type="spellStart"/>
            <w:r w:rsidRPr="00255794">
              <w:rPr>
                <w:rFonts w:asciiTheme="minorHAnsi" w:hAnsiTheme="minorHAnsi"/>
                <w:sz w:val="22"/>
              </w:rPr>
              <w:t>es</w:t>
            </w:r>
            <w:proofErr w:type="spellEnd"/>
            <w:r w:rsidRPr="00255794">
              <w:rPr>
                <w:rFonts w:asciiTheme="minorHAnsi" w:hAnsiTheme="minorHAnsi"/>
                <w:sz w:val="22"/>
              </w:rPr>
              <w:t xml:space="preserve">/ (e.g., </w:t>
            </w:r>
            <w:r w:rsidRPr="00255794">
              <w:rPr>
                <w:rFonts w:asciiTheme="minorHAnsi" w:hAnsiTheme="minorHAnsi"/>
                <w:i/>
                <w:iCs/>
                <w:sz w:val="22"/>
              </w:rPr>
              <w:t xml:space="preserve">dog </w:t>
            </w:r>
            <w:r w:rsidRPr="00255794">
              <w:rPr>
                <w:rFonts w:asciiTheme="minorHAnsi" w:hAnsiTheme="minorHAnsi"/>
                <w:iCs/>
                <w:sz w:val="22"/>
              </w:rPr>
              <w:t>and</w:t>
            </w:r>
            <w:r w:rsidRPr="00255794">
              <w:rPr>
                <w:rFonts w:asciiTheme="minorHAnsi" w:hAnsiTheme="minorHAnsi"/>
                <w:i/>
                <w:iCs/>
                <w:sz w:val="22"/>
              </w:rPr>
              <w:t xml:space="preserve"> dogs; wish </w:t>
            </w:r>
            <w:r w:rsidRPr="00255794">
              <w:rPr>
                <w:rFonts w:asciiTheme="minorHAnsi" w:hAnsiTheme="minorHAnsi"/>
                <w:iCs/>
                <w:sz w:val="22"/>
              </w:rPr>
              <w:t>and</w:t>
            </w:r>
            <w:r w:rsidRPr="00255794">
              <w:rPr>
                <w:rFonts w:asciiTheme="minorHAnsi" w:hAnsiTheme="minorHAnsi"/>
                <w:i/>
                <w:iCs/>
                <w:sz w:val="22"/>
              </w:rPr>
              <w:t xml:space="preserve"> wishes</w:t>
            </w:r>
            <w:r w:rsidRPr="00255794">
              <w:rPr>
                <w:rFonts w:asciiTheme="minorHAnsi" w:hAnsiTheme="minorHAnsi"/>
                <w:sz w:val="22"/>
              </w:rPr>
              <w:t xml:space="preserve">). </w:t>
            </w:r>
          </w:p>
          <w:p w:rsidR="00912988" w:rsidRPr="00255794" w:rsidRDefault="00912988" w:rsidP="00634938">
            <w:pPr>
              <w:widowControl w:val="0"/>
              <w:numPr>
                <w:ilvl w:val="0"/>
                <w:numId w:val="78"/>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Understand and use question words (interrogatives) (e.g., </w:t>
            </w:r>
            <w:r w:rsidRPr="00255794">
              <w:rPr>
                <w:rFonts w:asciiTheme="minorHAnsi" w:hAnsiTheme="minorHAnsi"/>
                <w:i/>
                <w:iCs/>
                <w:sz w:val="22"/>
              </w:rPr>
              <w:t xml:space="preserve">who, what, where, when, why, </w:t>
            </w:r>
            <w:r w:rsidRPr="00255794">
              <w:rPr>
                <w:rFonts w:asciiTheme="minorHAnsi" w:hAnsiTheme="minorHAnsi"/>
                <w:iCs/>
                <w:sz w:val="22"/>
              </w:rPr>
              <w:t>and</w:t>
            </w:r>
            <w:r w:rsidRPr="00255794">
              <w:rPr>
                <w:rFonts w:asciiTheme="minorHAnsi" w:hAnsiTheme="minorHAnsi"/>
                <w:i/>
                <w:iCs/>
                <w:sz w:val="22"/>
              </w:rPr>
              <w:t xml:space="preserve"> how</w:t>
            </w:r>
            <w:r w:rsidRPr="00255794">
              <w:rPr>
                <w:rFonts w:asciiTheme="minorHAnsi" w:hAnsiTheme="minorHAnsi"/>
                <w:sz w:val="22"/>
              </w:rPr>
              <w:t xml:space="preserve">). </w:t>
            </w:r>
          </w:p>
          <w:p w:rsidR="00912988" w:rsidRPr="00255794" w:rsidRDefault="00912988" w:rsidP="00634938">
            <w:pPr>
              <w:widowControl w:val="0"/>
              <w:numPr>
                <w:ilvl w:val="0"/>
                <w:numId w:val="78"/>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the most frequently occurring prepositions (e.g., </w:t>
            </w:r>
            <w:r w:rsidRPr="00255794">
              <w:rPr>
                <w:rFonts w:asciiTheme="minorHAnsi" w:hAnsiTheme="minorHAnsi"/>
                <w:i/>
                <w:iCs/>
                <w:sz w:val="22"/>
              </w:rPr>
              <w:t xml:space="preserve">to, from, in, out, on, off, for, of, by, </w:t>
            </w:r>
            <w:r w:rsidRPr="00255794">
              <w:rPr>
                <w:rFonts w:asciiTheme="minorHAnsi" w:hAnsiTheme="minorHAnsi"/>
                <w:iCs/>
                <w:sz w:val="22"/>
              </w:rPr>
              <w:t>and</w:t>
            </w:r>
            <w:r w:rsidRPr="00255794">
              <w:rPr>
                <w:rFonts w:asciiTheme="minorHAnsi" w:hAnsiTheme="minorHAnsi"/>
                <w:i/>
                <w:iCs/>
                <w:sz w:val="22"/>
              </w:rPr>
              <w:t xml:space="preserve"> with</w:t>
            </w:r>
            <w:r w:rsidRPr="00255794">
              <w:rPr>
                <w:rFonts w:asciiTheme="minorHAnsi" w:hAnsiTheme="minorHAnsi"/>
                <w:sz w:val="22"/>
              </w:rPr>
              <w:t xml:space="preserve">). </w:t>
            </w:r>
          </w:p>
          <w:p w:rsidR="00912988" w:rsidRPr="00255794" w:rsidRDefault="00912988" w:rsidP="00634938">
            <w:pPr>
              <w:widowControl w:val="0"/>
              <w:numPr>
                <w:ilvl w:val="0"/>
                <w:numId w:val="8"/>
              </w:numPr>
              <w:tabs>
                <w:tab w:val="clear" w:pos="720"/>
                <w:tab w:val="num" w:pos="376"/>
              </w:tabs>
              <w:ind w:left="376" w:hanging="376"/>
              <w:contextualSpacing/>
              <w:rPr>
                <w:rFonts w:asciiTheme="minorHAnsi" w:hAnsiTheme="minorHAnsi"/>
                <w:color w:val="auto"/>
                <w:sz w:val="22"/>
                <w:szCs w:val="22"/>
              </w:rPr>
            </w:pPr>
            <w:r w:rsidRPr="00255794">
              <w:rPr>
                <w:rFonts w:asciiTheme="minorHAnsi" w:hAnsiTheme="minorHAnsi"/>
                <w:sz w:val="22"/>
              </w:rPr>
              <w:t>Produce and expand complete sentences in shared language activities.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37</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tandard English capitalization, punctuation</w:t>
            </w:r>
            <w:r>
              <w:rPr>
                <w:rFonts w:asciiTheme="minorHAnsi" w:hAnsiTheme="minorHAnsi"/>
                <w:color w:val="auto"/>
                <w:sz w:val="22"/>
                <w:szCs w:val="22"/>
              </w:rPr>
              <w:t>,</w:t>
            </w:r>
            <w:r w:rsidRPr="00FB51A3">
              <w:rPr>
                <w:rFonts w:asciiTheme="minorHAnsi" w:hAnsiTheme="minorHAnsi"/>
                <w:color w:val="auto"/>
                <w:sz w:val="22"/>
                <w:szCs w:val="22"/>
              </w:rPr>
              <w:t xml:space="preserve"> and spelling when writing. </w:t>
            </w:r>
          </w:p>
          <w:p w:rsidR="00912988" w:rsidRPr="00FB51A3" w:rsidRDefault="00912988" w:rsidP="00634938">
            <w:pPr>
              <w:widowControl w:val="0"/>
              <w:numPr>
                <w:ilvl w:val="0"/>
                <w:numId w:val="80"/>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apitalize the first word in a sentence and the pronoun </w:t>
            </w:r>
            <w:r w:rsidRPr="00FB51A3">
              <w:rPr>
                <w:rFonts w:asciiTheme="minorHAnsi" w:hAnsiTheme="minorHAnsi"/>
                <w:i/>
                <w:iCs/>
                <w:color w:val="auto"/>
                <w:sz w:val="22"/>
                <w:szCs w:val="22"/>
              </w:rPr>
              <w:t>I</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80"/>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ecognize and name end punctuation. </w:t>
            </w:r>
          </w:p>
          <w:p w:rsidR="00912988" w:rsidRPr="00FB51A3" w:rsidRDefault="00912988" w:rsidP="00634938">
            <w:pPr>
              <w:widowControl w:val="0"/>
              <w:numPr>
                <w:ilvl w:val="0"/>
                <w:numId w:val="80"/>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 xml:space="preserve">rite a letter or letters for most consonant and short-vowel sounds (phonemes). </w:t>
            </w:r>
          </w:p>
          <w:p w:rsidR="00912988" w:rsidRPr="004558A6" w:rsidRDefault="00912988" w:rsidP="00634938">
            <w:pPr>
              <w:widowControl w:val="0"/>
              <w:numPr>
                <w:ilvl w:val="0"/>
                <w:numId w:val="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S</w:t>
            </w:r>
            <w:r w:rsidRPr="00FB51A3">
              <w:rPr>
                <w:rFonts w:asciiTheme="minorHAnsi" w:hAnsiTheme="minorHAnsi"/>
                <w:color w:val="auto"/>
                <w:sz w:val="22"/>
                <w:szCs w:val="22"/>
              </w:rPr>
              <w:t>pell simple words phonetically, drawing on knowledge of sound-letter relationships.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Knowledge of Language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38</w:t>
            </w:r>
          </w:p>
        </w:tc>
        <w:tc>
          <w:tcPr>
            <w:tcW w:w="4395" w:type="pct"/>
            <w:shd w:val="clear" w:color="auto" w:fill="auto"/>
          </w:tcPr>
          <w:p w:rsidR="00912988" w:rsidRPr="00421A32" w:rsidRDefault="00912988" w:rsidP="00634938">
            <w:pPr>
              <w:widowControl w:val="0"/>
              <w:ind w:left="16"/>
              <w:contextualSpacing/>
              <w:rPr>
                <w:rFonts w:asciiTheme="minorHAnsi" w:hAnsiTheme="minorHAnsi"/>
                <w:color w:val="auto"/>
                <w:sz w:val="22"/>
                <w:szCs w:val="22"/>
              </w:rPr>
            </w:pPr>
            <w:r w:rsidRPr="00421A32">
              <w:rPr>
                <w:rFonts w:asciiTheme="minorHAnsi" w:hAnsiTheme="minorHAnsi"/>
                <w:color w:val="auto"/>
                <w:sz w:val="22"/>
                <w:szCs w:val="22"/>
              </w:rPr>
              <w:t>(Begins in grade 2.)</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Vocabulary Acquisition and Use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39</w:t>
            </w:r>
          </w:p>
        </w:tc>
        <w:tc>
          <w:tcPr>
            <w:tcW w:w="4395" w:type="pct"/>
            <w:shd w:val="clear" w:color="auto" w:fill="auto"/>
          </w:tcPr>
          <w:p w:rsidR="00912988" w:rsidRPr="00255794" w:rsidRDefault="00912988" w:rsidP="00634938">
            <w:pPr>
              <w:widowControl w:val="0"/>
              <w:contextualSpacing/>
              <w:rPr>
                <w:rFonts w:asciiTheme="minorHAnsi" w:hAnsiTheme="minorHAnsi"/>
                <w:sz w:val="22"/>
              </w:rPr>
            </w:pPr>
            <w:r w:rsidRPr="00255794">
              <w:rPr>
                <w:rFonts w:asciiTheme="minorHAnsi" w:hAnsiTheme="minorHAnsi"/>
                <w:sz w:val="22"/>
              </w:rPr>
              <w:t xml:space="preserve">Determine or clarify the meaning of unknown and multiple-meaning words and phrases based on </w:t>
            </w:r>
            <w:r w:rsidRPr="00255794">
              <w:rPr>
                <w:rFonts w:asciiTheme="minorHAnsi" w:hAnsiTheme="minorHAnsi"/>
                <w:i/>
                <w:iCs/>
                <w:sz w:val="22"/>
              </w:rPr>
              <w:t>kindergarten reading and content</w:t>
            </w:r>
            <w:r w:rsidRPr="00255794">
              <w:rPr>
                <w:rFonts w:asciiTheme="minorHAnsi" w:hAnsiTheme="minorHAnsi"/>
                <w:sz w:val="22"/>
              </w:rPr>
              <w:t xml:space="preserve">. </w:t>
            </w:r>
          </w:p>
          <w:p w:rsidR="006A54F9" w:rsidRPr="006A54F9" w:rsidRDefault="00912988" w:rsidP="005E0DDC">
            <w:pPr>
              <w:widowControl w:val="0"/>
              <w:numPr>
                <w:ilvl w:val="0"/>
                <w:numId w:val="82"/>
              </w:numPr>
              <w:tabs>
                <w:tab w:val="clear" w:pos="720"/>
                <w:tab w:val="num" w:pos="376"/>
              </w:tabs>
              <w:ind w:left="376"/>
              <w:contextualSpacing/>
              <w:rPr>
                <w:rFonts w:asciiTheme="minorHAnsi" w:hAnsiTheme="minorHAnsi"/>
                <w:color w:val="auto"/>
                <w:sz w:val="22"/>
                <w:szCs w:val="22"/>
              </w:rPr>
            </w:pPr>
            <w:r w:rsidRPr="00255794">
              <w:rPr>
                <w:rFonts w:asciiTheme="minorHAnsi" w:hAnsiTheme="minorHAnsi"/>
                <w:sz w:val="22"/>
              </w:rPr>
              <w:t xml:space="preserve">Identify new meanings for familiar words and apply them accurately (e.g., knowing </w:t>
            </w:r>
            <w:r w:rsidRPr="00255794">
              <w:rPr>
                <w:rFonts w:asciiTheme="minorHAnsi" w:hAnsiTheme="minorHAnsi"/>
                <w:i/>
                <w:iCs/>
                <w:sz w:val="22"/>
              </w:rPr>
              <w:t>duck</w:t>
            </w:r>
            <w:r w:rsidRPr="00255794">
              <w:rPr>
                <w:rFonts w:asciiTheme="minorHAnsi" w:hAnsiTheme="minorHAnsi"/>
                <w:sz w:val="22"/>
              </w:rPr>
              <w:t xml:space="preserve"> is a bird and learning the verb </w:t>
            </w:r>
            <w:r w:rsidRPr="00255794">
              <w:rPr>
                <w:rFonts w:asciiTheme="minorHAnsi" w:hAnsiTheme="minorHAnsi"/>
                <w:i/>
                <w:iCs/>
                <w:sz w:val="22"/>
              </w:rPr>
              <w:t>to duck</w:t>
            </w:r>
            <w:r w:rsidRPr="00255794">
              <w:rPr>
                <w:rFonts w:asciiTheme="minorHAnsi" w:hAnsiTheme="minorHAnsi"/>
                <w:sz w:val="22"/>
              </w:rPr>
              <w:t xml:space="preserve">). </w:t>
            </w:r>
          </w:p>
          <w:p w:rsidR="00912988" w:rsidRPr="007449BD" w:rsidRDefault="00912988" w:rsidP="005E0DDC">
            <w:pPr>
              <w:widowControl w:val="0"/>
              <w:numPr>
                <w:ilvl w:val="0"/>
                <w:numId w:val="82"/>
              </w:numPr>
              <w:tabs>
                <w:tab w:val="clear" w:pos="720"/>
                <w:tab w:val="num" w:pos="376"/>
              </w:tabs>
              <w:ind w:left="376"/>
              <w:contextualSpacing/>
              <w:rPr>
                <w:rFonts w:asciiTheme="minorHAnsi" w:hAnsiTheme="minorHAnsi"/>
                <w:color w:val="auto"/>
                <w:sz w:val="22"/>
                <w:szCs w:val="22"/>
              </w:rPr>
            </w:pPr>
            <w:r w:rsidRPr="007449BD">
              <w:rPr>
                <w:rFonts w:asciiTheme="minorHAnsi" w:hAnsiTheme="minorHAnsi"/>
                <w:sz w:val="22"/>
              </w:rPr>
              <w:t xml:space="preserve">Introduce the most frequently occurring inflections and affixes (e.g., </w:t>
            </w:r>
            <w:r w:rsidRPr="007449BD">
              <w:rPr>
                <w:rFonts w:asciiTheme="minorHAnsi" w:hAnsiTheme="minorHAnsi"/>
                <w:i/>
                <w:iCs/>
                <w:sz w:val="22"/>
              </w:rPr>
              <w:t>-</w:t>
            </w:r>
            <w:proofErr w:type="spellStart"/>
            <w:proofErr w:type="gramStart"/>
            <w:r w:rsidRPr="007449BD">
              <w:rPr>
                <w:rFonts w:asciiTheme="minorHAnsi" w:hAnsiTheme="minorHAnsi"/>
                <w:i/>
                <w:iCs/>
                <w:sz w:val="22"/>
              </w:rPr>
              <w:t>ed</w:t>
            </w:r>
            <w:proofErr w:type="spellEnd"/>
            <w:proofErr w:type="gramEnd"/>
            <w:r w:rsidRPr="007449BD">
              <w:rPr>
                <w:rFonts w:asciiTheme="minorHAnsi" w:hAnsiTheme="minorHAnsi"/>
                <w:i/>
                <w:iCs/>
                <w:sz w:val="22"/>
              </w:rPr>
              <w:t>, -s, re-, un-, pre-, -</w:t>
            </w:r>
            <w:proofErr w:type="spellStart"/>
            <w:r w:rsidRPr="007449BD">
              <w:rPr>
                <w:rFonts w:asciiTheme="minorHAnsi" w:hAnsiTheme="minorHAnsi"/>
                <w:i/>
                <w:iCs/>
                <w:sz w:val="22"/>
              </w:rPr>
              <w:t>ful</w:t>
            </w:r>
            <w:proofErr w:type="spellEnd"/>
            <w:r w:rsidRPr="007449BD">
              <w:rPr>
                <w:rFonts w:asciiTheme="minorHAnsi" w:hAnsiTheme="minorHAnsi"/>
                <w:i/>
                <w:iCs/>
                <w:sz w:val="22"/>
              </w:rPr>
              <w:t xml:space="preserve">, </w:t>
            </w:r>
            <w:r w:rsidRPr="007449BD">
              <w:rPr>
                <w:rFonts w:asciiTheme="minorHAnsi" w:hAnsiTheme="minorHAnsi"/>
                <w:iCs/>
                <w:sz w:val="22"/>
              </w:rPr>
              <w:t>and</w:t>
            </w:r>
            <w:r w:rsidRPr="007449BD">
              <w:rPr>
                <w:rFonts w:asciiTheme="minorHAnsi" w:hAnsiTheme="minorHAnsi"/>
                <w:i/>
                <w:iCs/>
                <w:sz w:val="22"/>
              </w:rPr>
              <w:t xml:space="preserve"> -less</w:t>
            </w:r>
            <w:r w:rsidRPr="007449BD">
              <w:rPr>
                <w:rFonts w:asciiTheme="minorHAnsi" w:hAnsiTheme="minorHAnsi"/>
                <w:sz w:val="22"/>
              </w:rPr>
              <w:t>) as a clue to the meaning of an unknown word.</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K.</w:t>
            </w:r>
            <w:r w:rsidRPr="00130B68">
              <w:rPr>
                <w:rFonts w:asciiTheme="minorHAnsi" w:hAnsiTheme="minorHAnsi"/>
                <w:color w:val="auto"/>
                <w:sz w:val="22"/>
                <w:szCs w:val="22"/>
              </w:rPr>
              <w:t>40</w:t>
            </w:r>
          </w:p>
        </w:tc>
        <w:tc>
          <w:tcPr>
            <w:tcW w:w="4395" w:type="pct"/>
            <w:shd w:val="clear" w:color="auto" w:fill="auto"/>
          </w:tcPr>
          <w:p w:rsidR="00912988" w:rsidRPr="00255794" w:rsidRDefault="00912988" w:rsidP="00634938">
            <w:pPr>
              <w:widowControl w:val="0"/>
              <w:contextualSpacing/>
              <w:rPr>
                <w:rFonts w:asciiTheme="minorHAnsi" w:hAnsiTheme="minorHAnsi"/>
                <w:sz w:val="22"/>
              </w:rPr>
            </w:pPr>
            <w:r w:rsidRPr="00255794">
              <w:rPr>
                <w:rFonts w:asciiTheme="minorHAnsi" w:hAnsiTheme="minorHAnsi"/>
                <w:sz w:val="22"/>
              </w:rPr>
              <w:t xml:space="preserve">With guidance and support from adults, explore word relationships and nuances in word meanings. </w:t>
            </w:r>
          </w:p>
          <w:p w:rsidR="00912988" w:rsidRPr="00255794" w:rsidRDefault="00912988" w:rsidP="00634938">
            <w:pPr>
              <w:widowControl w:val="0"/>
              <w:numPr>
                <w:ilvl w:val="0"/>
                <w:numId w:val="85"/>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Sort common objects into categories (e.g., shapes or foods) to gain a sense of the </w:t>
            </w:r>
            <w:r w:rsidRPr="00255794">
              <w:rPr>
                <w:rFonts w:asciiTheme="minorHAnsi" w:hAnsiTheme="minorHAnsi"/>
                <w:sz w:val="22"/>
              </w:rPr>
              <w:lastRenderedPageBreak/>
              <w:t xml:space="preserve">concepts the categories represent. </w:t>
            </w:r>
          </w:p>
          <w:p w:rsidR="00912988" w:rsidRPr="00255794" w:rsidRDefault="00912988" w:rsidP="00634938">
            <w:pPr>
              <w:widowControl w:val="0"/>
              <w:numPr>
                <w:ilvl w:val="0"/>
                <w:numId w:val="85"/>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Demonstrate understanding of frequently occurring verbs and adjectives by relating them to their opposites (antonyms). </w:t>
            </w:r>
          </w:p>
          <w:p w:rsidR="00912988" w:rsidRPr="00255794" w:rsidRDefault="00912988" w:rsidP="00634938">
            <w:pPr>
              <w:widowControl w:val="0"/>
              <w:numPr>
                <w:ilvl w:val="0"/>
                <w:numId w:val="85"/>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Identify real-life connections between words and their use (e.g., note places at home that are </w:t>
            </w:r>
            <w:r w:rsidRPr="00255794">
              <w:rPr>
                <w:rFonts w:asciiTheme="minorHAnsi" w:hAnsiTheme="minorHAnsi"/>
                <w:i/>
                <w:iCs/>
                <w:sz w:val="22"/>
              </w:rPr>
              <w:t>cozy</w:t>
            </w:r>
            <w:r w:rsidRPr="00255794">
              <w:rPr>
                <w:rFonts w:asciiTheme="minorHAnsi" w:hAnsiTheme="minorHAnsi"/>
                <w:sz w:val="22"/>
              </w:rPr>
              <w:t xml:space="preserve">). </w:t>
            </w:r>
          </w:p>
          <w:p w:rsidR="00912988" w:rsidRPr="00255794" w:rsidRDefault="00912988" w:rsidP="00634938">
            <w:pPr>
              <w:widowControl w:val="0"/>
              <w:numPr>
                <w:ilvl w:val="0"/>
                <w:numId w:val="11"/>
              </w:numPr>
              <w:tabs>
                <w:tab w:val="clear" w:pos="720"/>
                <w:tab w:val="num" w:pos="376"/>
              </w:tabs>
              <w:ind w:left="376"/>
              <w:contextualSpacing/>
              <w:rPr>
                <w:rFonts w:asciiTheme="minorHAnsi" w:hAnsiTheme="minorHAnsi"/>
                <w:color w:val="auto"/>
                <w:sz w:val="22"/>
                <w:szCs w:val="22"/>
              </w:rPr>
            </w:pPr>
            <w:r w:rsidRPr="00255794">
              <w:rPr>
                <w:rFonts w:asciiTheme="minorHAnsi" w:hAnsiTheme="minorHAnsi"/>
                <w:sz w:val="22"/>
              </w:rPr>
              <w:t xml:space="preserve">Distinguish shades of meaning among verbs describing the same general action (e.g., </w:t>
            </w:r>
            <w:r w:rsidRPr="00255794">
              <w:rPr>
                <w:rFonts w:asciiTheme="minorHAnsi" w:hAnsiTheme="minorHAnsi"/>
                <w:i/>
                <w:iCs/>
                <w:sz w:val="22"/>
              </w:rPr>
              <w:t xml:space="preserve">walk, </w:t>
            </w:r>
            <w:proofErr w:type="gramStart"/>
            <w:r w:rsidRPr="00255794">
              <w:rPr>
                <w:rFonts w:asciiTheme="minorHAnsi" w:hAnsiTheme="minorHAnsi"/>
                <w:i/>
                <w:iCs/>
                <w:sz w:val="22"/>
              </w:rPr>
              <w:t>march</w:t>
            </w:r>
            <w:proofErr w:type="gramEnd"/>
            <w:r w:rsidRPr="00255794">
              <w:rPr>
                <w:rFonts w:asciiTheme="minorHAnsi" w:hAnsiTheme="minorHAnsi"/>
                <w:i/>
                <w:iCs/>
                <w:sz w:val="22"/>
              </w:rPr>
              <w:t xml:space="preserve">, strut, </w:t>
            </w:r>
            <w:r w:rsidRPr="00255794">
              <w:rPr>
                <w:rFonts w:asciiTheme="minorHAnsi" w:hAnsiTheme="minorHAnsi"/>
                <w:iCs/>
                <w:sz w:val="22"/>
              </w:rPr>
              <w:t>and</w:t>
            </w:r>
            <w:r w:rsidRPr="00255794">
              <w:rPr>
                <w:rFonts w:asciiTheme="minorHAnsi" w:hAnsiTheme="minorHAnsi"/>
                <w:i/>
                <w:iCs/>
                <w:sz w:val="22"/>
              </w:rPr>
              <w:t xml:space="preserve"> prance</w:t>
            </w:r>
            <w:r w:rsidRPr="00255794">
              <w:rPr>
                <w:rFonts w:asciiTheme="minorHAnsi" w:hAnsiTheme="minorHAnsi"/>
                <w:sz w:val="22"/>
              </w:rPr>
              <w:t>) by acting out the meanings.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K.</w:t>
            </w:r>
            <w:r w:rsidRPr="00130B68">
              <w:rPr>
                <w:rFonts w:asciiTheme="minorHAnsi" w:hAnsiTheme="minorHAnsi"/>
                <w:color w:val="auto"/>
                <w:sz w:val="22"/>
                <w:szCs w:val="22"/>
              </w:rPr>
              <w:t>41</w:t>
            </w:r>
          </w:p>
        </w:tc>
        <w:tc>
          <w:tcPr>
            <w:tcW w:w="4395" w:type="pct"/>
            <w:shd w:val="clear" w:color="auto" w:fill="auto"/>
          </w:tcPr>
          <w:p w:rsidR="00912988" w:rsidRPr="004558A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words and phrases acquired through conversations, reading</w:t>
            </w:r>
            <w:r>
              <w:rPr>
                <w:rFonts w:asciiTheme="minorHAnsi" w:hAnsiTheme="minorHAnsi"/>
                <w:color w:val="auto"/>
                <w:sz w:val="22"/>
                <w:szCs w:val="22"/>
              </w:rPr>
              <w:t>,</w:t>
            </w:r>
            <w:r w:rsidRPr="00FB51A3">
              <w:rPr>
                <w:rFonts w:asciiTheme="minorHAnsi" w:hAnsiTheme="minorHAnsi"/>
                <w:color w:val="auto"/>
                <w:sz w:val="22"/>
                <w:szCs w:val="22"/>
              </w:rPr>
              <w:t xml:space="preserve"> being read to</w:t>
            </w:r>
            <w:r>
              <w:rPr>
                <w:rFonts w:asciiTheme="minorHAnsi" w:hAnsiTheme="minorHAnsi"/>
                <w:color w:val="auto"/>
                <w:sz w:val="22"/>
                <w:szCs w:val="22"/>
              </w:rPr>
              <w:t>,</w:t>
            </w:r>
            <w:r w:rsidRPr="00FB51A3">
              <w:rPr>
                <w:rFonts w:asciiTheme="minorHAnsi" w:hAnsiTheme="minorHAnsi"/>
                <w:color w:val="auto"/>
                <w:sz w:val="22"/>
                <w:szCs w:val="22"/>
              </w:rPr>
              <w:t xml:space="preserve"> and responding to texts.</w:t>
            </w:r>
          </w:p>
        </w:tc>
      </w:tr>
    </w:tbl>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br w:type="page"/>
      </w: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lastRenderedPageBreak/>
        <w:t xml:space="preserve">English Language Arts – Grade </w:t>
      </w:r>
      <w:r>
        <w:rPr>
          <w:rFonts w:asciiTheme="minorHAnsi" w:eastAsiaTheme="minorHAnsi" w:hAnsiTheme="minorHAnsi"/>
          <w:b/>
          <w:color w:val="auto"/>
          <w:sz w:val="22"/>
          <w:szCs w:val="22"/>
        </w:rPr>
        <w:t>1</w:t>
      </w:r>
    </w:p>
    <w:p w:rsidR="00912988" w:rsidRPr="00130B68" w:rsidRDefault="00912988" w:rsidP="00634938">
      <w:pPr>
        <w:rPr>
          <w:rFonts w:asciiTheme="minorHAnsi" w:eastAsiaTheme="minorHAnsi" w:hAnsiTheme="minorHAnsi"/>
          <w:color w:val="auto"/>
          <w:sz w:val="22"/>
          <w:szCs w:val="22"/>
        </w:rPr>
      </w:pPr>
    </w:p>
    <w:p w:rsidR="0091298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All West Virginia teachers are responsible for classroom instruction that integrates content standards, learning skills</w:t>
      </w:r>
      <w:r>
        <w:rPr>
          <w:rFonts w:asciiTheme="minorHAnsi" w:eastAsiaTheme="minorHAnsi" w:hAnsiTheme="minorHAnsi"/>
          <w:color w:val="auto"/>
          <w:sz w:val="22"/>
          <w:szCs w:val="22"/>
        </w:rPr>
        <w:t>,</w:t>
      </w:r>
      <w:r w:rsidRPr="00130B68">
        <w:rPr>
          <w:rFonts w:asciiTheme="minorHAnsi" w:eastAsiaTheme="minorHAnsi" w:hAnsiTheme="minorHAnsi"/>
          <w:color w:val="auto"/>
          <w:sz w:val="22"/>
          <w:szCs w:val="22"/>
        </w:rPr>
        <w:t xml:space="preserve"> and technology tools.  Students in </w:t>
      </w:r>
      <w:r>
        <w:rPr>
          <w:rFonts w:asciiTheme="minorHAnsi" w:eastAsiaTheme="minorHAnsi" w:hAnsiTheme="minorHAnsi"/>
          <w:color w:val="auto"/>
          <w:sz w:val="22"/>
          <w:szCs w:val="22"/>
        </w:rPr>
        <w:t>first</w:t>
      </w:r>
      <w:r w:rsidRPr="00130B68">
        <w:rPr>
          <w:rFonts w:asciiTheme="minorHAnsi" w:eastAsiaTheme="minorHAnsi" w:hAnsiTheme="minorHAnsi"/>
          <w:color w:val="auto"/>
          <w:sz w:val="22"/>
          <w:szCs w:val="22"/>
        </w:rPr>
        <w:t xml:space="preserve"> grade will continue enhancing skills in a developmentally-appropriate progression of standards.  </w:t>
      </w:r>
      <w:r>
        <w:rPr>
          <w:rFonts w:asciiTheme="minorHAnsi" w:eastAsiaTheme="minorHAnsi" w:hAnsiTheme="minorHAnsi"/>
          <w:color w:val="auto"/>
          <w:sz w:val="22"/>
          <w:szCs w:val="22"/>
        </w:rPr>
        <w:t>Following</w:t>
      </w:r>
      <w:r w:rsidRPr="00130B68">
        <w:rPr>
          <w:rFonts w:asciiTheme="minorHAnsi" w:eastAsiaTheme="minorHAnsi" w:hAnsiTheme="minorHAnsi"/>
          <w:color w:val="auto"/>
          <w:sz w:val="22"/>
          <w:szCs w:val="22"/>
        </w:rPr>
        <w:t xml:space="preserve"> the skill progression</w:t>
      </w:r>
      <w:r>
        <w:rPr>
          <w:rFonts w:asciiTheme="minorHAnsi" w:eastAsiaTheme="minorHAnsi" w:hAnsiTheme="minorHAnsi"/>
          <w:color w:val="auto"/>
          <w:sz w:val="22"/>
          <w:szCs w:val="22"/>
        </w:rPr>
        <w:t>s</w:t>
      </w:r>
      <w:r w:rsidRPr="00130B68">
        <w:rPr>
          <w:rFonts w:asciiTheme="minorHAnsi" w:eastAsiaTheme="minorHAnsi" w:hAnsiTheme="minorHAnsi"/>
          <w:color w:val="auto"/>
          <w:sz w:val="22"/>
          <w:szCs w:val="22"/>
        </w:rPr>
        <w:t xml:space="preserve"> from </w:t>
      </w:r>
      <w:r>
        <w:rPr>
          <w:rFonts w:asciiTheme="minorHAnsi" w:eastAsiaTheme="minorHAnsi" w:hAnsiTheme="minorHAnsi"/>
          <w:color w:val="auto"/>
          <w:sz w:val="22"/>
          <w:szCs w:val="22"/>
        </w:rPr>
        <w:t>kindergarten</w:t>
      </w:r>
      <w:r w:rsidRPr="00130B68">
        <w:rPr>
          <w:rFonts w:asciiTheme="minorHAnsi" w:eastAsiaTheme="minorHAnsi" w:hAnsiTheme="minorHAnsi"/>
          <w:color w:val="auto"/>
          <w:sz w:val="22"/>
          <w:szCs w:val="22"/>
        </w:rPr>
        <w:t xml:space="preserve">, the following chart represents the components of literacy that will be developed in the reading, writing, speaking/listening, and language domains in </w:t>
      </w:r>
      <w:r>
        <w:rPr>
          <w:rFonts w:asciiTheme="minorHAnsi" w:eastAsiaTheme="minorHAnsi" w:hAnsiTheme="minorHAnsi"/>
          <w:color w:val="auto"/>
          <w:sz w:val="22"/>
          <w:szCs w:val="22"/>
        </w:rPr>
        <w:t>first</w:t>
      </w:r>
      <w:r w:rsidRPr="00130B68">
        <w:rPr>
          <w:rFonts w:asciiTheme="minorHAnsi" w:eastAsiaTheme="minorHAnsi" w:hAnsiTheme="minorHAnsi"/>
          <w:color w:val="auto"/>
          <w:sz w:val="22"/>
          <w:szCs w:val="22"/>
        </w:rPr>
        <w:t xml:space="preserve"> grade:</w:t>
      </w:r>
    </w:p>
    <w:p w:rsidR="00912988" w:rsidRPr="00130B68" w:rsidRDefault="00912988" w:rsidP="0063493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912988" w:rsidTr="00634938">
        <w:tc>
          <w:tcPr>
            <w:tcW w:w="9350" w:type="dxa"/>
            <w:shd w:val="clear" w:color="auto" w:fill="000000" w:themeFill="text1"/>
          </w:tcPr>
          <w:p w:rsidR="00912988" w:rsidRPr="004D7B2C" w:rsidRDefault="00912988" w:rsidP="00634938">
            <w:pPr>
              <w:tabs>
                <w:tab w:val="left" w:pos="2492"/>
                <w:tab w:val="center" w:pos="4567"/>
              </w:tabs>
              <w:rPr>
                <w:rFonts w:asciiTheme="minorHAnsi" w:eastAsiaTheme="minorHAnsi" w:hAnsiTheme="minorHAnsi"/>
                <w:b/>
                <w:color w:val="FFFFFF" w:themeColor="background1"/>
                <w:sz w:val="22"/>
                <w:szCs w:val="22"/>
              </w:rPr>
            </w:pPr>
            <w:r>
              <w:rPr>
                <w:rFonts w:asciiTheme="minorHAnsi" w:eastAsiaTheme="minorHAnsi" w:hAnsiTheme="minorHAnsi"/>
                <w:b/>
                <w:color w:val="FFFFFF" w:themeColor="background1"/>
                <w:sz w:val="22"/>
                <w:szCs w:val="22"/>
              </w:rPr>
              <w:t>Early Learning Foundations</w:t>
            </w:r>
          </w:p>
        </w:tc>
      </w:tr>
      <w:tr w:rsidR="00912988" w:rsidTr="00634938">
        <w:tc>
          <w:tcPr>
            <w:tcW w:w="9350" w:type="dxa"/>
          </w:tcPr>
          <w:p w:rsidR="00912988" w:rsidRPr="00E45A88"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sidRPr="00421A32">
              <w:rPr>
                <w:rFonts w:asciiTheme="minorHAnsi" w:hAnsiTheme="minorHAnsi"/>
                <w:sz w:val="22"/>
                <w:szCs w:val="22"/>
              </w:rPr>
              <w:t xml:space="preserve">Read stories and poems aloud </w:t>
            </w:r>
            <w:r>
              <w:rPr>
                <w:rFonts w:asciiTheme="minorHAnsi" w:hAnsiTheme="minorHAnsi"/>
                <w:sz w:val="22"/>
                <w:szCs w:val="22"/>
              </w:rPr>
              <w:t xml:space="preserve">with sufficient </w:t>
            </w:r>
            <w:r w:rsidRPr="00421A32">
              <w:rPr>
                <w:rFonts w:asciiTheme="minorHAnsi" w:hAnsiTheme="minorHAnsi"/>
                <w:sz w:val="22"/>
                <w:szCs w:val="22"/>
              </w:rPr>
              <w:t>fluen</w:t>
            </w:r>
            <w:r>
              <w:rPr>
                <w:rFonts w:asciiTheme="minorHAnsi" w:hAnsiTheme="minorHAnsi"/>
                <w:sz w:val="22"/>
                <w:szCs w:val="22"/>
              </w:rPr>
              <w:t>c</w:t>
            </w:r>
            <w:r w:rsidRPr="00421A32">
              <w:rPr>
                <w:rFonts w:asciiTheme="minorHAnsi" w:hAnsiTheme="minorHAnsi"/>
                <w:sz w:val="22"/>
                <w:szCs w:val="22"/>
              </w:rPr>
              <w:t>y</w:t>
            </w:r>
            <w:r>
              <w:rPr>
                <w:rFonts w:asciiTheme="minorHAnsi" w:hAnsiTheme="minorHAnsi"/>
                <w:sz w:val="22"/>
                <w:szCs w:val="22"/>
              </w:rPr>
              <w:t xml:space="preserve"> to support comprehension.</w:t>
            </w:r>
          </w:p>
          <w:p w:rsidR="00912988" w:rsidRDefault="00912988" w:rsidP="00634938">
            <w:pPr>
              <w:pStyle w:val="ListParagraph"/>
              <w:numPr>
                <w:ilvl w:val="0"/>
                <w:numId w:val="99"/>
              </w:numPr>
              <w:tabs>
                <w:tab w:val="clear" w:pos="720"/>
                <w:tab w:val="num" w:pos="427"/>
              </w:tabs>
              <w:ind w:left="427"/>
              <w:rPr>
                <w:rFonts w:asciiTheme="minorHAnsi" w:eastAsiaTheme="minorHAnsi" w:hAnsiTheme="minorHAnsi"/>
                <w:color w:val="auto"/>
                <w:sz w:val="22"/>
                <w:szCs w:val="22"/>
              </w:rPr>
            </w:pPr>
            <w:r w:rsidRPr="0078037E">
              <w:rPr>
                <w:rFonts w:asciiTheme="minorHAnsi" w:eastAsiaTheme="minorHAnsi" w:hAnsiTheme="minorHAnsi"/>
                <w:color w:val="auto"/>
                <w:sz w:val="22"/>
                <w:szCs w:val="22"/>
              </w:rPr>
              <w:t>Us</w:t>
            </w:r>
            <w:r>
              <w:rPr>
                <w:rFonts w:asciiTheme="minorHAnsi" w:eastAsiaTheme="minorHAnsi" w:hAnsiTheme="minorHAnsi"/>
                <w:color w:val="auto"/>
                <w:sz w:val="22"/>
                <w:szCs w:val="22"/>
              </w:rPr>
              <w:t>e</w:t>
            </w:r>
            <w:r w:rsidRPr="0078037E">
              <w:rPr>
                <w:rFonts w:asciiTheme="minorHAnsi" w:eastAsiaTheme="minorHAnsi" w:hAnsiTheme="minorHAnsi"/>
                <w:color w:val="auto"/>
                <w:sz w:val="22"/>
                <w:szCs w:val="22"/>
              </w:rPr>
              <w:t xml:space="preserve"> phonics (matching letters and sounds) and word analysis skills to figure out unfamiliar words when reading and writing</w:t>
            </w:r>
            <w:r>
              <w:rPr>
                <w:rFonts w:asciiTheme="minorHAnsi" w:eastAsiaTheme="minorHAnsi" w:hAnsiTheme="minorHAnsi"/>
                <w:color w:val="auto"/>
                <w:sz w:val="22"/>
                <w:szCs w:val="22"/>
              </w:rPr>
              <w:t>.</w:t>
            </w:r>
          </w:p>
          <w:p w:rsidR="00912988" w:rsidRDefault="00912988" w:rsidP="00634938">
            <w:pPr>
              <w:pStyle w:val="ListParagraph"/>
              <w:numPr>
                <w:ilvl w:val="0"/>
                <w:numId w:val="99"/>
              </w:numPr>
              <w:tabs>
                <w:tab w:val="clear" w:pos="720"/>
                <w:tab w:val="num" w:pos="427"/>
              </w:tabs>
              <w:ind w:left="427"/>
              <w:rPr>
                <w:rFonts w:asciiTheme="minorHAnsi" w:eastAsiaTheme="minorHAnsi" w:hAnsiTheme="minorHAnsi"/>
                <w:color w:val="auto"/>
                <w:sz w:val="22"/>
                <w:szCs w:val="22"/>
              </w:rPr>
            </w:pPr>
            <w:r w:rsidRPr="00E52A86">
              <w:rPr>
                <w:rFonts w:asciiTheme="minorHAnsi" w:eastAsiaTheme="minorHAnsi" w:hAnsiTheme="minorHAnsi"/>
                <w:color w:val="auto"/>
                <w:sz w:val="22"/>
                <w:szCs w:val="22"/>
              </w:rPr>
              <w:t>Be able to hear and</w:t>
            </w:r>
            <w:r>
              <w:rPr>
                <w:rFonts w:asciiTheme="minorHAnsi" w:eastAsiaTheme="minorHAnsi" w:hAnsiTheme="minorHAnsi"/>
                <w:color w:val="auto"/>
                <w:sz w:val="22"/>
                <w:szCs w:val="22"/>
              </w:rPr>
              <w:t xml:space="preserve"> orally reproduce sounds used to make words.</w:t>
            </w:r>
          </w:p>
          <w:p w:rsidR="00912988" w:rsidRPr="00FB51A3" w:rsidRDefault="00912988" w:rsidP="00634938">
            <w:pPr>
              <w:pStyle w:val="ListParagraph"/>
              <w:numPr>
                <w:ilvl w:val="0"/>
                <w:numId w:val="99"/>
              </w:numPr>
              <w:tabs>
                <w:tab w:val="clear" w:pos="720"/>
                <w:tab w:val="num" w:pos="427"/>
              </w:tabs>
              <w:ind w:left="427"/>
              <w:rPr>
                <w:rFonts w:asciiTheme="minorHAnsi" w:eastAsiaTheme="minorHAnsi" w:hAnsiTheme="minorHAnsi"/>
                <w:color w:val="auto"/>
                <w:sz w:val="22"/>
                <w:szCs w:val="22"/>
              </w:rPr>
            </w:pPr>
            <w:r>
              <w:rPr>
                <w:rFonts w:asciiTheme="minorHAnsi" w:eastAsiaTheme="minorHAnsi" w:hAnsiTheme="minorHAnsi"/>
                <w:color w:val="auto"/>
                <w:sz w:val="22"/>
                <w:szCs w:val="22"/>
              </w:rPr>
              <w:t>Understand the basic features of print.</w:t>
            </w:r>
          </w:p>
        </w:tc>
      </w:tr>
    </w:tbl>
    <w:tbl>
      <w:tblPr>
        <w:tblStyle w:val="TableGrid1"/>
        <w:tblW w:w="0" w:type="auto"/>
        <w:jc w:val="center"/>
        <w:tblLook w:val="04A0" w:firstRow="1" w:lastRow="0" w:firstColumn="1" w:lastColumn="0" w:noHBand="0" w:noVBand="1"/>
      </w:tblPr>
      <w:tblGrid>
        <w:gridCol w:w="4675"/>
        <w:gridCol w:w="4675"/>
      </w:tblGrid>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jc w:val="center"/>
        </w:trPr>
        <w:tc>
          <w:tcPr>
            <w:tcW w:w="4675" w:type="dxa"/>
          </w:tcPr>
          <w:p w:rsidR="00912988" w:rsidRPr="00FB51A3" w:rsidRDefault="00912988" w:rsidP="00634938">
            <w:pPr>
              <w:pStyle w:val="ListParagraph"/>
              <w:numPr>
                <w:ilvl w:val="0"/>
                <w:numId w:val="1"/>
              </w:numPr>
              <w:ind w:left="427"/>
              <w:rPr>
                <w:rFonts w:asciiTheme="minorHAnsi" w:eastAsiaTheme="minorHAnsi" w:hAnsiTheme="minorHAnsi"/>
                <w:color w:val="auto"/>
                <w:sz w:val="22"/>
                <w:szCs w:val="22"/>
              </w:rPr>
            </w:pPr>
            <w:r w:rsidRPr="00FB51A3">
              <w:rPr>
                <w:rFonts w:asciiTheme="minorHAnsi" w:eastAsiaTheme="minorHAnsi" w:hAnsiTheme="minorHAnsi"/>
                <w:color w:val="auto"/>
                <w:sz w:val="22"/>
                <w:szCs w:val="22"/>
              </w:rPr>
              <w:t>Get facts and information from different writings</w:t>
            </w:r>
            <w:r>
              <w:rPr>
                <w:rFonts w:asciiTheme="minorHAnsi" w:eastAsiaTheme="minorHAnsi" w:hAnsiTheme="minorHAnsi"/>
                <w:color w:val="auto"/>
                <w:sz w:val="22"/>
                <w:szCs w:val="22"/>
              </w:rPr>
              <w:t>.</w:t>
            </w:r>
          </w:p>
        </w:tc>
        <w:tc>
          <w:tcPr>
            <w:tcW w:w="4675" w:type="dxa"/>
          </w:tcPr>
          <w:p w:rsidR="00912988" w:rsidRPr="00130B68" w:rsidRDefault="00912988" w:rsidP="00634938">
            <w:pPr>
              <w:numPr>
                <w:ilvl w:val="0"/>
                <w:numId w:val="1"/>
              </w:numPr>
              <w:ind w:left="342" w:hanging="270"/>
              <w:rPr>
                <w:rFonts w:asciiTheme="minorHAnsi" w:eastAsiaTheme="minorHAnsi" w:hAnsiTheme="minorHAnsi"/>
                <w:color w:val="auto"/>
                <w:sz w:val="22"/>
                <w:szCs w:val="22"/>
              </w:rPr>
            </w:pPr>
            <w:r w:rsidRPr="00EF5CF8">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EF5CF8">
              <w:rPr>
                <w:rFonts w:asciiTheme="minorHAnsi" w:eastAsiaTheme="minorHAnsi" w:hAnsiTheme="minorHAnsi"/>
                <w:color w:val="auto"/>
                <w:sz w:val="22"/>
                <w:szCs w:val="22"/>
              </w:rPr>
              <w:t xml:space="preserve"> about a topic, supplying some facts and providing some sense of opening and closing</w:t>
            </w:r>
            <w:r>
              <w:rPr>
                <w:rFonts w:asciiTheme="minorHAnsi" w:eastAsiaTheme="minorHAnsi" w:hAnsiTheme="minorHAnsi"/>
                <w:color w:val="auto"/>
                <w:sz w:val="22"/>
                <w:szCs w:val="22"/>
              </w:rPr>
              <w:t>.</w:t>
            </w:r>
          </w:p>
        </w:tc>
      </w:tr>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Speaking/Listening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jc w:val="center"/>
        </w:trPr>
        <w:tc>
          <w:tcPr>
            <w:tcW w:w="4675" w:type="dxa"/>
          </w:tcPr>
          <w:p w:rsidR="00912988" w:rsidRPr="00E52A86" w:rsidRDefault="00912988" w:rsidP="00634938">
            <w:pPr>
              <w:numPr>
                <w:ilvl w:val="0"/>
                <w:numId w:val="2"/>
              </w:numPr>
              <w:ind w:left="427"/>
              <w:rPr>
                <w:rFonts w:asciiTheme="minorHAnsi" w:eastAsiaTheme="minorHAnsi" w:hAnsiTheme="minorHAnsi"/>
                <w:color w:val="auto"/>
                <w:sz w:val="22"/>
                <w:szCs w:val="22"/>
              </w:rPr>
            </w:pPr>
            <w:r w:rsidRPr="00EF5CF8">
              <w:rPr>
                <w:rFonts w:asciiTheme="minorHAnsi" w:eastAsiaTheme="minorHAnsi" w:hAnsiTheme="minorHAnsi"/>
                <w:color w:val="auto"/>
                <w:sz w:val="22"/>
                <w:szCs w:val="22"/>
              </w:rPr>
              <w:t>Tak</w:t>
            </w:r>
            <w:r>
              <w:rPr>
                <w:rFonts w:asciiTheme="minorHAnsi" w:eastAsiaTheme="minorHAnsi" w:hAnsiTheme="minorHAnsi"/>
                <w:color w:val="auto"/>
                <w:sz w:val="22"/>
                <w:szCs w:val="22"/>
              </w:rPr>
              <w:t>e</w:t>
            </w:r>
            <w:r w:rsidRPr="00EF5CF8">
              <w:rPr>
                <w:rFonts w:asciiTheme="minorHAnsi" w:eastAsiaTheme="minorHAnsi" w:hAnsiTheme="minorHAnsi"/>
                <w:color w:val="auto"/>
                <w:sz w:val="22"/>
                <w:szCs w:val="22"/>
              </w:rPr>
              <w:t xml:space="preserve"> part in conversations about topics and texts being studied by responding to the comments of others and asking questions to clear up any confusion</w:t>
            </w:r>
            <w:r>
              <w:rPr>
                <w:rFonts w:asciiTheme="minorHAnsi" w:eastAsiaTheme="minorHAnsi" w:hAnsiTheme="minorHAnsi"/>
                <w:color w:val="auto"/>
                <w:sz w:val="22"/>
                <w:szCs w:val="22"/>
              </w:rPr>
              <w:t>.</w:t>
            </w:r>
          </w:p>
        </w:tc>
        <w:tc>
          <w:tcPr>
            <w:tcW w:w="4675" w:type="dxa"/>
          </w:tcPr>
          <w:p w:rsidR="00912988" w:rsidRDefault="00912988" w:rsidP="00634938">
            <w:pPr>
              <w:numPr>
                <w:ilvl w:val="0"/>
                <w:numId w:val="2"/>
              </w:numPr>
              <w:ind w:left="342" w:hanging="342"/>
              <w:rPr>
                <w:rFonts w:asciiTheme="minorHAnsi" w:eastAsiaTheme="minorHAnsi" w:hAnsiTheme="minorHAnsi"/>
                <w:color w:val="auto"/>
                <w:sz w:val="22"/>
                <w:szCs w:val="22"/>
              </w:rPr>
            </w:pPr>
            <w:r w:rsidRPr="00B459D8">
              <w:rPr>
                <w:rFonts w:asciiTheme="minorHAnsi" w:eastAsiaTheme="minorHAnsi" w:hAnsiTheme="minorHAnsi"/>
                <w:color w:val="auto"/>
                <w:sz w:val="22"/>
                <w:szCs w:val="22"/>
              </w:rPr>
              <w:t>Produc</w:t>
            </w:r>
            <w:r>
              <w:rPr>
                <w:rFonts w:asciiTheme="minorHAnsi" w:eastAsiaTheme="minorHAnsi" w:hAnsiTheme="minorHAnsi"/>
                <w:color w:val="auto"/>
                <w:sz w:val="22"/>
                <w:szCs w:val="22"/>
              </w:rPr>
              <w:t>e</w:t>
            </w:r>
            <w:r w:rsidRPr="00B459D8">
              <w:rPr>
                <w:rFonts w:asciiTheme="minorHAnsi" w:eastAsiaTheme="minorHAnsi" w:hAnsiTheme="minorHAnsi"/>
                <w:color w:val="auto"/>
                <w:sz w:val="22"/>
                <w:szCs w:val="22"/>
              </w:rPr>
              <w:t xml:space="preserve"> and expanding complete simple and compound statements, questions, commands, and exclamations.</w:t>
            </w:r>
          </w:p>
          <w:p w:rsidR="00912988" w:rsidRDefault="00912988" w:rsidP="00634938">
            <w:pPr>
              <w:numPr>
                <w:ilvl w:val="0"/>
                <w:numId w:val="2"/>
              </w:numPr>
              <w:ind w:left="342" w:hanging="342"/>
              <w:rPr>
                <w:rFonts w:asciiTheme="minorHAnsi" w:eastAsiaTheme="minorHAnsi" w:hAnsiTheme="minorHAnsi"/>
                <w:color w:val="auto"/>
                <w:sz w:val="22"/>
                <w:szCs w:val="22"/>
              </w:rPr>
            </w:pPr>
            <w:r w:rsidRPr="00EF5CF8">
              <w:rPr>
                <w:rFonts w:asciiTheme="minorHAnsi" w:eastAsiaTheme="minorHAnsi" w:hAnsiTheme="minorHAnsi"/>
                <w:color w:val="auto"/>
                <w:sz w:val="22"/>
                <w:szCs w:val="22"/>
              </w:rPr>
              <w:t>Identify the correct meaning for a word with multiple meanings, based on the sentence or paragraph in which the word is used (e.g., deciding whether the word bat means a flying mammal or a club used in baseball)</w:t>
            </w:r>
            <w:r>
              <w:rPr>
                <w:rFonts w:asciiTheme="minorHAnsi" w:eastAsiaTheme="minorHAnsi" w:hAnsiTheme="minorHAnsi"/>
                <w:color w:val="auto"/>
                <w:sz w:val="22"/>
                <w:szCs w:val="22"/>
              </w:rPr>
              <w:t>.</w:t>
            </w:r>
            <w:r w:rsidRPr="00EF5CF8">
              <w:rPr>
                <w:rFonts w:asciiTheme="minorHAnsi" w:eastAsiaTheme="minorHAnsi" w:hAnsiTheme="minorHAnsi"/>
                <w:color w:val="auto"/>
                <w:sz w:val="22"/>
                <w:szCs w:val="22"/>
              </w:rPr>
              <w:t xml:space="preserve"> </w:t>
            </w:r>
          </w:p>
          <w:p w:rsidR="00912988" w:rsidRPr="004D7B2C" w:rsidRDefault="00912988" w:rsidP="00634938">
            <w:pPr>
              <w:numPr>
                <w:ilvl w:val="0"/>
                <w:numId w:val="2"/>
              </w:numPr>
              <w:ind w:left="342" w:hanging="342"/>
              <w:rPr>
                <w:rFonts w:asciiTheme="minorHAnsi" w:eastAsiaTheme="minorHAnsi" w:hAnsiTheme="minorHAnsi"/>
                <w:color w:val="auto"/>
                <w:sz w:val="22"/>
                <w:szCs w:val="22"/>
              </w:rPr>
            </w:pPr>
            <w:r w:rsidRPr="00EF5CF8">
              <w:rPr>
                <w:rFonts w:asciiTheme="minorHAnsi" w:eastAsiaTheme="minorHAnsi" w:hAnsiTheme="minorHAnsi"/>
                <w:color w:val="auto"/>
                <w:sz w:val="22"/>
                <w:szCs w:val="22"/>
              </w:rPr>
              <w:t xml:space="preserve">Learn to think about finer distinctions in the meanings of near-synonyms (e.g., marching, prancing, strutting, strolling, </w:t>
            </w:r>
            <w:r>
              <w:rPr>
                <w:rFonts w:asciiTheme="minorHAnsi" w:eastAsiaTheme="minorHAnsi" w:hAnsiTheme="minorHAnsi"/>
                <w:color w:val="auto"/>
                <w:sz w:val="22"/>
                <w:szCs w:val="22"/>
              </w:rPr>
              <w:t xml:space="preserve">and </w:t>
            </w:r>
            <w:r w:rsidRPr="00EF5CF8">
              <w:rPr>
                <w:rFonts w:asciiTheme="minorHAnsi" w:eastAsiaTheme="minorHAnsi" w:hAnsiTheme="minorHAnsi"/>
                <w:color w:val="auto"/>
                <w:sz w:val="22"/>
                <w:szCs w:val="22"/>
              </w:rPr>
              <w:t>walking)</w:t>
            </w:r>
            <w:r>
              <w:rPr>
                <w:rFonts w:asciiTheme="minorHAnsi" w:eastAsiaTheme="minorHAnsi" w:hAnsiTheme="minorHAnsi"/>
                <w:color w:val="auto"/>
                <w:sz w:val="22"/>
                <w:szCs w:val="22"/>
              </w:rPr>
              <w:t>.</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Kindergarten through Grade 1</w:t>
      </w:r>
      <w:r w:rsidRPr="00130B68">
        <w:rPr>
          <w:rFonts w:asciiTheme="minorHAnsi" w:eastAsiaTheme="minorHAnsi" w:hAnsiTheme="minorHAnsi"/>
          <w:color w:val="auto"/>
          <w:sz w:val="22"/>
          <w:szCs w:val="22"/>
          <w:u w:val="single"/>
        </w:rPr>
        <w:t xml:space="preserve"> Specifications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 xml:space="preserve">In </w:t>
      </w:r>
      <w:r>
        <w:rPr>
          <w:rFonts w:asciiTheme="minorHAnsi" w:eastAsiaTheme="minorHAnsi" w:hAnsiTheme="minorHAnsi"/>
          <w:color w:val="auto"/>
          <w:sz w:val="22"/>
          <w:szCs w:val="22"/>
        </w:rPr>
        <w:t>kindergarten through grade 1</w:t>
      </w:r>
      <w:r w:rsidRPr="00130B68">
        <w:rPr>
          <w:rFonts w:asciiTheme="minorHAnsi" w:eastAsiaTheme="minorHAnsi" w:hAnsiTheme="minorHAnsi"/>
          <w:color w:val="auto"/>
          <w:sz w:val="22"/>
          <w:szCs w:val="22"/>
        </w:rPr>
        <w:t xml:space="preserve">, students should </w:t>
      </w:r>
      <w:r>
        <w:rPr>
          <w:rFonts w:asciiTheme="minorHAnsi" w:eastAsiaTheme="minorHAnsi" w:hAnsiTheme="minorHAnsi"/>
          <w:color w:val="auto"/>
          <w:sz w:val="22"/>
          <w:szCs w:val="22"/>
        </w:rPr>
        <w:t xml:space="preserve">have numerous opportunities to engage with complex texts appropriate for first grade </w:t>
      </w:r>
      <w:r w:rsidRPr="00130B68">
        <w:rPr>
          <w:rFonts w:asciiTheme="minorHAnsi" w:eastAsiaTheme="minorHAnsi" w:hAnsiTheme="minorHAnsi"/>
          <w:color w:val="auto"/>
          <w:sz w:val="22"/>
          <w:szCs w:val="22"/>
        </w:rPr>
        <w:t xml:space="preserve">in order to meet college- and career-readiness expectations.  By the end of the programmatic level (grade </w:t>
      </w:r>
      <w:r>
        <w:rPr>
          <w:rFonts w:asciiTheme="minorHAnsi" w:eastAsiaTheme="minorHAnsi" w:hAnsiTheme="minorHAnsi"/>
          <w:color w:val="auto"/>
          <w:sz w:val="22"/>
          <w:szCs w:val="22"/>
        </w:rPr>
        <w:t>1</w:t>
      </w:r>
      <w:r w:rsidRPr="00130B68">
        <w:rPr>
          <w:rFonts w:asciiTheme="minorHAnsi" w:eastAsiaTheme="minorHAnsi" w:hAnsiTheme="minorHAnsi"/>
          <w:color w:val="auto"/>
          <w:sz w:val="22"/>
          <w:szCs w:val="22"/>
        </w:rPr>
        <w:t>) and over the course of the entire instructional day, the distribution of text types should include 50% literary and 50% informational, and writing types should be 30% argumentative, 35% informative, and 35% narrative.</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sidRPr="00130B68">
        <w:rPr>
          <w:rFonts w:asciiTheme="minorHAnsi" w:eastAsiaTheme="minorHAnsi" w:hAnsiTheme="minorHAnsi"/>
          <w:color w:val="auto"/>
          <w:sz w:val="22"/>
          <w:szCs w:val="22"/>
          <w:u w:val="single"/>
        </w:rPr>
        <w:t>Numbering of Standards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The following English language arts standards will be numbered continuously.  The ranges in the chart below relate to the clusters found within the English language arts domains:</w:t>
      </w:r>
    </w:p>
    <w:p w:rsidR="00912988" w:rsidRPr="00130B68" w:rsidRDefault="00912988" w:rsidP="00634938">
      <w:pPr>
        <w:rPr>
          <w:rFonts w:asciiTheme="minorHAnsi" w:eastAsiaTheme="minorHAnsi" w:hAnsiTheme="minorHAnsi"/>
          <w:color w:val="auto"/>
          <w:sz w:val="22"/>
          <w:szCs w:val="22"/>
        </w:rPr>
      </w:pPr>
    </w:p>
    <w:tbl>
      <w:tblPr>
        <w:tblStyle w:val="TableGrid1"/>
        <w:tblW w:w="0" w:type="auto"/>
        <w:jc w:val="center"/>
        <w:tblLook w:val="04A0" w:firstRow="1" w:lastRow="0" w:firstColumn="1" w:lastColumn="0" w:noHBand="0" w:noVBand="1"/>
      </w:tblPr>
      <w:tblGrid>
        <w:gridCol w:w="4313"/>
        <w:gridCol w:w="4317"/>
      </w:tblGrid>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Fluency</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Phonics and Word Recognition</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lastRenderedPageBreak/>
              <w:t>Handwriting</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III</w:t>
            </w:r>
          </w:p>
        </w:tc>
      </w:tr>
      <w:tr w:rsidR="00912988" w:rsidRPr="00130B68" w:rsidTr="00634938">
        <w:trPr>
          <w:trHeight w:val="315"/>
          <w:jc w:val="center"/>
        </w:trPr>
        <w:tc>
          <w:tcPr>
            <w:tcW w:w="4313"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Phonological Awareness</w:t>
            </w:r>
          </w:p>
        </w:tc>
        <w:tc>
          <w:tcPr>
            <w:tcW w:w="4317"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IV</w:t>
            </w:r>
          </w:p>
        </w:tc>
      </w:tr>
      <w:tr w:rsidR="00912988" w:rsidRPr="00130B68" w:rsidTr="00634938">
        <w:trPr>
          <w:trHeight w:val="315"/>
          <w:jc w:val="center"/>
        </w:trPr>
        <w:tc>
          <w:tcPr>
            <w:tcW w:w="4313"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Print Concepts</w:t>
            </w:r>
          </w:p>
        </w:tc>
        <w:tc>
          <w:tcPr>
            <w:tcW w:w="4317" w:type="dxa"/>
          </w:tcPr>
          <w:p w:rsidR="0091298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V</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Key Ideas and Details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1-6</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Craft and Structure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7-12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Integration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13-17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Reading and Text Complexity</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18-19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Text Types and Purposes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20-22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Production and Distribution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23-25</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Research to Build and Present Knowledge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26-28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29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Comprehension and Collaboration</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30-32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Presentation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33-35</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Conventions of Standard English</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36-37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Knowledge of Language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38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Vocabulary Acquisition and Use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39-41</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Fluency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with sufficient accuracy and fluency to support comprehension. </w:t>
            </w:r>
          </w:p>
          <w:p w:rsidR="00912988" w:rsidRPr="00FB51A3" w:rsidRDefault="00912988" w:rsidP="00634938">
            <w:pPr>
              <w:widowControl w:val="0"/>
              <w:numPr>
                <w:ilvl w:val="0"/>
                <w:numId w:val="8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on-level text with purpose and understanding. </w:t>
            </w:r>
          </w:p>
          <w:p w:rsidR="00912988" w:rsidRPr="00FB51A3" w:rsidRDefault="00912988" w:rsidP="00634938">
            <w:pPr>
              <w:widowControl w:val="0"/>
              <w:numPr>
                <w:ilvl w:val="0"/>
                <w:numId w:val="8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ead on-level text orally with accuracy, appropriate rate</w:t>
            </w:r>
            <w:r>
              <w:rPr>
                <w:rFonts w:asciiTheme="minorHAnsi" w:hAnsiTheme="minorHAnsi"/>
                <w:color w:val="auto"/>
                <w:sz w:val="22"/>
                <w:szCs w:val="22"/>
              </w:rPr>
              <w:t>,</w:t>
            </w:r>
            <w:r w:rsidRPr="00FB51A3">
              <w:rPr>
                <w:rFonts w:asciiTheme="minorHAnsi" w:hAnsiTheme="minorHAnsi"/>
                <w:color w:val="auto"/>
                <w:sz w:val="22"/>
                <w:szCs w:val="22"/>
              </w:rPr>
              <w:t xml:space="preserve"> and expression on successive readings. </w:t>
            </w:r>
          </w:p>
          <w:p w:rsidR="00912988" w:rsidRPr="00F6482D" w:rsidRDefault="00912988" w:rsidP="00634938">
            <w:pPr>
              <w:pStyle w:val="ListParagraph"/>
              <w:widowControl w:val="0"/>
              <w:numPr>
                <w:ilvl w:val="0"/>
                <w:numId w:val="88"/>
              </w:numPr>
              <w:tabs>
                <w:tab w:val="clear" w:pos="720"/>
                <w:tab w:val="num" w:pos="376"/>
              </w:tabs>
              <w:ind w:left="376" w:hanging="376"/>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context to confirm or self-correct word recognition and understanding, rereading as necessary.</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Phonics and Word Recognition</w:t>
            </w:r>
          </w:p>
        </w:tc>
      </w:tr>
      <w:tr w:rsidR="00912988" w:rsidRPr="00130B68" w:rsidTr="00634938">
        <w:tblPrEx>
          <w:tblLook w:val="0000" w:firstRow="0" w:lastRow="0" w:firstColumn="0" w:lastColumn="0" w:noHBand="0" w:noVBand="0"/>
        </w:tblPrEx>
        <w:trPr>
          <w:trHeight w:val="350"/>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II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and apply grade-level phonics and word analysis skills in decoding words. </w:t>
            </w:r>
          </w:p>
          <w:p w:rsidR="00912988" w:rsidRPr="00FB51A3" w:rsidRDefault="00912988" w:rsidP="00634938">
            <w:pPr>
              <w:widowControl w:val="0"/>
              <w:numPr>
                <w:ilvl w:val="0"/>
                <w:numId w:val="12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the spelling-sound correspondences for common consonant digraphs. </w:t>
            </w:r>
          </w:p>
          <w:p w:rsidR="00912988" w:rsidRPr="00FB51A3" w:rsidRDefault="00912988" w:rsidP="00634938">
            <w:pPr>
              <w:widowControl w:val="0"/>
              <w:numPr>
                <w:ilvl w:val="0"/>
                <w:numId w:val="12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ecode regularly spelled one-syllable words. </w:t>
            </w:r>
          </w:p>
          <w:p w:rsidR="00912988" w:rsidRPr="00FB51A3" w:rsidRDefault="00912988" w:rsidP="00634938">
            <w:pPr>
              <w:widowControl w:val="0"/>
              <w:numPr>
                <w:ilvl w:val="0"/>
                <w:numId w:val="12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final -e and common vowel team conventions for representing long vowel sounds. </w:t>
            </w:r>
          </w:p>
          <w:p w:rsidR="00912988" w:rsidRPr="00FB51A3" w:rsidRDefault="00912988" w:rsidP="00634938">
            <w:pPr>
              <w:widowControl w:val="0"/>
              <w:numPr>
                <w:ilvl w:val="0"/>
                <w:numId w:val="12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knowledge that every syllable must have a vowel sound to determine the number of syllables in a printed word. </w:t>
            </w:r>
          </w:p>
          <w:p w:rsidR="00912988" w:rsidRPr="00FB51A3" w:rsidRDefault="00912988" w:rsidP="00634938">
            <w:pPr>
              <w:widowControl w:val="0"/>
              <w:numPr>
                <w:ilvl w:val="0"/>
                <w:numId w:val="12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ecode two-syllable words following basic patterns by breaking the words into syllables. </w:t>
            </w:r>
          </w:p>
          <w:p w:rsidR="00912988" w:rsidRPr="00FB51A3" w:rsidRDefault="00912988" w:rsidP="00634938">
            <w:pPr>
              <w:widowControl w:val="0"/>
              <w:numPr>
                <w:ilvl w:val="0"/>
                <w:numId w:val="12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words with inflectional endings. </w:t>
            </w:r>
          </w:p>
          <w:p w:rsidR="00912988" w:rsidRPr="00F6482D" w:rsidRDefault="00912988" w:rsidP="00634938">
            <w:pPr>
              <w:widowControl w:val="0"/>
              <w:numPr>
                <w:ilvl w:val="0"/>
                <w:numId w:val="72"/>
              </w:numPr>
              <w:ind w:left="376" w:hanging="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ecognize and read grade-appropriate irregularly spelled words.</w:t>
            </w:r>
          </w:p>
        </w:tc>
      </w:tr>
    </w:tbl>
    <w:p w:rsidR="0091298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Handwriting</w:t>
            </w:r>
          </w:p>
        </w:tc>
      </w:tr>
      <w:tr w:rsidR="00912988" w:rsidRPr="00130B68" w:rsidTr="00634938">
        <w:tblPrEx>
          <w:tblLook w:val="0000" w:firstRow="0" w:lastRow="0" w:firstColumn="0" w:lastColumn="0" w:noHBand="0" w:noVBand="0"/>
        </w:tblPrEx>
        <w:trPr>
          <w:trHeight w:val="27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II</w:t>
            </w:r>
            <w:r>
              <w:rPr>
                <w:rFonts w:asciiTheme="minorHAnsi" w:hAnsiTheme="minorHAnsi"/>
                <w:color w:val="auto"/>
                <w:sz w:val="22"/>
                <w:szCs w:val="22"/>
              </w:rPr>
              <w:t>I</w:t>
            </w:r>
          </w:p>
        </w:tc>
        <w:tc>
          <w:tcPr>
            <w:tcW w:w="4395" w:type="pct"/>
            <w:shd w:val="clear" w:color="auto" w:fill="auto"/>
          </w:tcPr>
          <w:p w:rsidR="00912988" w:rsidRPr="00F6482D" w:rsidRDefault="00912988" w:rsidP="00634938">
            <w:pPr>
              <w:widowControl w:val="0"/>
              <w:ind w:left="16"/>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rint a</w:t>
            </w:r>
            <w:r>
              <w:rPr>
                <w:rFonts w:asciiTheme="minorHAnsi" w:hAnsiTheme="minorHAnsi"/>
                <w:color w:val="auto"/>
                <w:sz w:val="22"/>
                <w:szCs w:val="22"/>
              </w:rPr>
              <w:t>ll upper- and lowercase letters using proper letter formation and directionality.</w:t>
            </w:r>
          </w:p>
        </w:tc>
      </w:tr>
    </w:tbl>
    <w:p w:rsidR="0091298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Phonological Awareness</w:t>
            </w:r>
          </w:p>
        </w:tc>
      </w:tr>
      <w:tr w:rsidR="00912988" w:rsidRPr="00130B68" w:rsidTr="00634938">
        <w:tblPrEx>
          <w:tblLook w:val="0000" w:firstRow="0" w:lastRow="0" w:firstColumn="0" w:lastColumn="0" w:noHBand="0" w:noVBand="0"/>
        </w:tblPrEx>
        <w:trPr>
          <w:trHeight w:val="27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1.IV</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emonstrate understanding of spoken words, syllables</w:t>
            </w:r>
            <w:r>
              <w:rPr>
                <w:rFonts w:asciiTheme="minorHAnsi" w:hAnsiTheme="minorHAnsi"/>
                <w:color w:val="auto"/>
                <w:sz w:val="22"/>
                <w:szCs w:val="22"/>
              </w:rPr>
              <w:t>,</w:t>
            </w:r>
            <w:r w:rsidRPr="00FB51A3">
              <w:rPr>
                <w:rFonts w:asciiTheme="minorHAnsi" w:hAnsiTheme="minorHAnsi"/>
                <w:color w:val="auto"/>
                <w:sz w:val="22"/>
                <w:szCs w:val="22"/>
              </w:rPr>
              <w:t xml:space="preserve"> and sounds (phonemes). </w:t>
            </w:r>
          </w:p>
          <w:p w:rsidR="00912988" w:rsidRPr="00FB51A3" w:rsidRDefault="00912988" w:rsidP="00634938">
            <w:pPr>
              <w:widowControl w:val="0"/>
              <w:numPr>
                <w:ilvl w:val="0"/>
                <w:numId w:val="12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long from short vowel sounds in spoken single-syllable words. </w:t>
            </w:r>
          </w:p>
          <w:p w:rsidR="00912988" w:rsidRPr="00FB51A3" w:rsidRDefault="00912988" w:rsidP="00634938">
            <w:pPr>
              <w:widowControl w:val="0"/>
              <w:numPr>
                <w:ilvl w:val="0"/>
                <w:numId w:val="12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O</w:t>
            </w:r>
            <w:r w:rsidRPr="00FB51A3">
              <w:rPr>
                <w:rFonts w:asciiTheme="minorHAnsi" w:hAnsiTheme="minorHAnsi"/>
                <w:color w:val="auto"/>
                <w:sz w:val="22"/>
                <w:szCs w:val="22"/>
              </w:rPr>
              <w:t xml:space="preserve">rally produce single-syllable words by blending sounds (phonemes), including consonant blends. </w:t>
            </w:r>
          </w:p>
          <w:p w:rsidR="00912988" w:rsidRPr="00FB51A3" w:rsidRDefault="00912988" w:rsidP="00634938">
            <w:pPr>
              <w:widowControl w:val="0"/>
              <w:numPr>
                <w:ilvl w:val="0"/>
                <w:numId w:val="12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solate and pronounce initial, medial vowel</w:t>
            </w:r>
            <w:r>
              <w:rPr>
                <w:rFonts w:asciiTheme="minorHAnsi" w:hAnsiTheme="minorHAnsi"/>
                <w:color w:val="auto"/>
                <w:sz w:val="22"/>
                <w:szCs w:val="22"/>
              </w:rPr>
              <w:t>,</w:t>
            </w:r>
            <w:r w:rsidRPr="00FB51A3">
              <w:rPr>
                <w:rFonts w:asciiTheme="minorHAnsi" w:hAnsiTheme="minorHAnsi"/>
                <w:color w:val="auto"/>
                <w:sz w:val="22"/>
                <w:szCs w:val="22"/>
              </w:rPr>
              <w:t xml:space="preserve"> and final sounds (phonemes) in spoken single-syllable words. </w:t>
            </w:r>
          </w:p>
          <w:p w:rsidR="00912988" w:rsidRPr="00F6482D" w:rsidRDefault="00912988" w:rsidP="00634938">
            <w:pPr>
              <w:pStyle w:val="ListParagraph"/>
              <w:widowControl w:val="0"/>
              <w:numPr>
                <w:ilvl w:val="0"/>
                <w:numId w:val="121"/>
              </w:numPr>
              <w:tabs>
                <w:tab w:val="clear" w:pos="720"/>
                <w:tab w:val="num" w:pos="376"/>
              </w:tabs>
              <w:ind w:left="376"/>
              <w:rPr>
                <w:rFonts w:asciiTheme="minorHAnsi" w:hAnsiTheme="minorHAnsi"/>
                <w:color w:val="auto"/>
                <w:sz w:val="22"/>
                <w:szCs w:val="22"/>
              </w:rPr>
            </w:pPr>
            <w:r>
              <w:rPr>
                <w:rFonts w:asciiTheme="minorHAnsi" w:hAnsiTheme="minorHAnsi"/>
                <w:color w:val="auto"/>
                <w:sz w:val="22"/>
                <w:szCs w:val="22"/>
              </w:rPr>
              <w:t>S</w:t>
            </w:r>
            <w:r w:rsidRPr="00FB51A3">
              <w:rPr>
                <w:rFonts w:asciiTheme="minorHAnsi" w:hAnsiTheme="minorHAnsi"/>
                <w:color w:val="auto"/>
                <w:sz w:val="22"/>
                <w:szCs w:val="22"/>
              </w:rPr>
              <w:t>egment spoken single-syllable words into their complete sequence of individual sounds (phonemes).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Print Concepts</w:t>
            </w:r>
          </w:p>
        </w:tc>
      </w:tr>
      <w:tr w:rsidR="00912988" w:rsidRPr="00130B68" w:rsidTr="00634938">
        <w:tblPrEx>
          <w:tblLook w:val="0000" w:firstRow="0" w:lastRow="0" w:firstColumn="0" w:lastColumn="0" w:noHBand="0" w:noVBand="0"/>
        </w:tblPrEx>
        <w:trPr>
          <w:trHeight w:val="27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1.V</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understanding of the organization and basic features of print. </w:t>
            </w:r>
          </w:p>
          <w:p w:rsidR="00912988" w:rsidRPr="00C612E3" w:rsidRDefault="00912988" w:rsidP="00634938">
            <w:pPr>
              <w:pStyle w:val="ListParagraph"/>
              <w:widowControl w:val="0"/>
              <w:numPr>
                <w:ilvl w:val="0"/>
                <w:numId w:val="121"/>
              </w:numPr>
              <w:tabs>
                <w:tab w:val="clear" w:pos="720"/>
                <w:tab w:val="num" w:pos="376"/>
              </w:tabs>
              <w:ind w:left="376"/>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ecognize the distinguishing features of a sentence (e.g., first word, capitalization, </w:t>
            </w:r>
            <w:r>
              <w:rPr>
                <w:rFonts w:asciiTheme="minorHAnsi" w:hAnsiTheme="minorHAnsi"/>
                <w:color w:val="auto"/>
                <w:sz w:val="22"/>
                <w:szCs w:val="22"/>
              </w:rPr>
              <w:t xml:space="preserve">and </w:t>
            </w:r>
            <w:r w:rsidRPr="00FB51A3">
              <w:rPr>
                <w:rFonts w:asciiTheme="minorHAnsi" w:hAnsiTheme="minorHAnsi"/>
                <w:color w:val="auto"/>
                <w:sz w:val="22"/>
                <w:szCs w:val="22"/>
              </w:rPr>
              <w:t>ending punctuation).</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Key Ideas and Details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about key details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etell stories, including key details</w:t>
            </w:r>
            <w:r>
              <w:rPr>
                <w:rFonts w:asciiTheme="minorHAnsi" w:hAnsiTheme="minorHAnsi"/>
                <w:color w:val="auto"/>
                <w:sz w:val="22"/>
                <w:szCs w:val="22"/>
              </w:rPr>
              <w:t>,</w:t>
            </w:r>
            <w:r w:rsidRPr="00FB51A3">
              <w:rPr>
                <w:rFonts w:asciiTheme="minorHAnsi" w:hAnsiTheme="minorHAnsi"/>
                <w:color w:val="auto"/>
                <w:sz w:val="22"/>
                <w:szCs w:val="22"/>
              </w:rPr>
              <w:t xml:space="preserve"> and demonstrate understanding of their central message or lesson in literary texts.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characters, settings</w:t>
            </w:r>
            <w:r>
              <w:rPr>
                <w:rFonts w:asciiTheme="minorHAnsi" w:hAnsiTheme="minorHAnsi"/>
                <w:color w:val="auto"/>
                <w:sz w:val="22"/>
                <w:szCs w:val="22"/>
              </w:rPr>
              <w:t>,</w:t>
            </w:r>
            <w:r w:rsidRPr="00FB51A3">
              <w:rPr>
                <w:rFonts w:asciiTheme="minorHAnsi" w:hAnsiTheme="minorHAnsi"/>
                <w:color w:val="auto"/>
                <w:sz w:val="22"/>
                <w:szCs w:val="22"/>
              </w:rPr>
              <w:t xml:space="preserve"> and major events in a story, using key details in literary texts.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4</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about key details in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5</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dentify the main topic and retell key details of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6</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the connection between two individuals, events, ideas</w:t>
            </w:r>
            <w:r>
              <w:rPr>
                <w:rFonts w:asciiTheme="minorHAnsi" w:hAnsiTheme="minorHAnsi"/>
                <w:color w:val="auto"/>
                <w:sz w:val="22"/>
                <w:szCs w:val="22"/>
              </w:rPr>
              <w:t>,</w:t>
            </w:r>
            <w:r w:rsidRPr="00FB51A3">
              <w:rPr>
                <w:rFonts w:asciiTheme="minorHAnsi" w:hAnsiTheme="minorHAnsi"/>
                <w:color w:val="auto"/>
                <w:sz w:val="22"/>
                <w:szCs w:val="22"/>
              </w:rPr>
              <w:t xml:space="preserve"> or pieces of information in an informational text.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Craft and Structure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7</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n literary texts, identify words and phrases in stories or poems that suggest feelings or appeal to the senses.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8</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major differences between books that tell stories and books that give information, drawing on a wide reading of a range of literary text types.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9</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dentify who is telling the story at various points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10</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to help determine or clarify the meaning of words and phrases in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11</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now and use various text features (e.g., headings, tables of contents, glossaries, electronic menus,</w:t>
            </w:r>
            <w:r>
              <w:rPr>
                <w:rFonts w:asciiTheme="minorHAnsi" w:hAnsiTheme="minorHAnsi"/>
                <w:color w:val="auto"/>
                <w:sz w:val="22"/>
                <w:szCs w:val="22"/>
              </w:rPr>
              <w:t xml:space="preserve"> and/or</w:t>
            </w:r>
            <w:r w:rsidRPr="00FB51A3">
              <w:rPr>
                <w:rFonts w:asciiTheme="minorHAnsi" w:hAnsiTheme="minorHAnsi"/>
                <w:color w:val="auto"/>
                <w:sz w:val="22"/>
                <w:szCs w:val="22"/>
              </w:rPr>
              <w:t xml:space="preserve"> icons) to locate key facts or information in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12</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istinguish between information provided by pictures or other illustrations and information provided by the words in an informational text.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Integration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13</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illustrations and details in a story to describe its characters, setting</w:t>
            </w:r>
            <w:r>
              <w:rPr>
                <w:rFonts w:asciiTheme="minorHAnsi" w:hAnsiTheme="minorHAnsi"/>
                <w:color w:val="auto"/>
                <w:sz w:val="22"/>
                <w:szCs w:val="22"/>
              </w:rPr>
              <w:t>,</w:t>
            </w:r>
            <w:r w:rsidRPr="00FB51A3">
              <w:rPr>
                <w:rFonts w:asciiTheme="minorHAnsi" w:hAnsiTheme="minorHAnsi"/>
                <w:color w:val="auto"/>
                <w:sz w:val="22"/>
                <w:szCs w:val="22"/>
              </w:rPr>
              <w:t xml:space="preserve"> or events in literary texts.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1.</w:t>
            </w:r>
            <w:r w:rsidRPr="00130B68">
              <w:rPr>
                <w:rFonts w:asciiTheme="minorHAnsi" w:hAnsiTheme="minorHAnsi"/>
                <w:color w:val="auto"/>
                <w:sz w:val="22"/>
                <w:szCs w:val="22"/>
              </w:rPr>
              <w:t>14</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and contrast the adventures and experiences of characters in stories in literary texts.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15</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the illustrations and details in a text to describe its key ideas in informational texts.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16</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dentify the reasons an author gives to support points in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17</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dentify basic similarities in and differences between two informational texts on the same topic (e.g., in illustrations, descriptions</w:t>
            </w:r>
            <w:r>
              <w:rPr>
                <w:rFonts w:asciiTheme="minorHAnsi" w:hAnsiTheme="minorHAnsi"/>
                <w:color w:val="auto"/>
                <w:sz w:val="22"/>
                <w:szCs w:val="22"/>
              </w:rPr>
              <w:t>,</w:t>
            </w:r>
            <w:r w:rsidRPr="00FB51A3">
              <w:rPr>
                <w:rFonts w:asciiTheme="minorHAnsi" w:hAnsiTheme="minorHAnsi"/>
                <w:color w:val="auto"/>
                <w:sz w:val="22"/>
                <w:szCs w:val="22"/>
              </w:rPr>
              <w:t xml:space="preserve"> or procedures).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Reading and Text Complexity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18</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prompting and support, read prose and poetry of appropriate complexity for grade 1 in literary texts.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19</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prompting and support, read informational texts appropriately complex for grade 1.</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Text Types and Purposes</w:t>
            </w:r>
          </w:p>
        </w:tc>
      </w:tr>
      <w:tr w:rsidR="00912988" w:rsidRPr="00130B68" w:rsidTr="00634938">
        <w:tblPrEx>
          <w:tblLook w:val="0000" w:firstRow="0" w:lastRow="0" w:firstColumn="0" w:lastColumn="0" w:noHBand="0" w:noVBand="0"/>
        </w:tblPrEx>
        <w:trPr>
          <w:trHeight w:val="602"/>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20</w:t>
            </w:r>
          </w:p>
        </w:tc>
        <w:tc>
          <w:tcPr>
            <w:tcW w:w="4395" w:type="pct"/>
            <w:shd w:val="clear" w:color="auto" w:fill="auto"/>
          </w:tcPr>
          <w:p w:rsidR="00912988" w:rsidRPr="00D16AC4" w:rsidRDefault="00912988" w:rsidP="00634938">
            <w:pPr>
              <w:widowControl w:val="0"/>
              <w:ind w:left="16"/>
              <w:rPr>
                <w:rFonts w:asciiTheme="minorHAnsi" w:hAnsiTheme="minorHAnsi"/>
                <w:color w:val="auto"/>
                <w:sz w:val="22"/>
                <w:szCs w:val="22"/>
              </w:rPr>
            </w:pPr>
            <w:r w:rsidRPr="004223D8">
              <w:rPr>
                <w:rFonts w:asciiTheme="minorHAnsi" w:hAnsiTheme="minorHAnsi"/>
                <w:sz w:val="22"/>
              </w:rPr>
              <w:t>Write opinion pieces by introducing the topic or name of the text being discussed, stating an opinion, supplying a reason for the opinion, and providing some sense of closure.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21</w:t>
            </w:r>
          </w:p>
        </w:tc>
        <w:tc>
          <w:tcPr>
            <w:tcW w:w="4395" w:type="pct"/>
            <w:shd w:val="clear" w:color="auto" w:fill="auto"/>
          </w:tcPr>
          <w:p w:rsidR="00912988" w:rsidRPr="00D16AC4" w:rsidRDefault="00912988" w:rsidP="00634938">
            <w:pPr>
              <w:widowControl w:val="0"/>
              <w:ind w:left="16"/>
              <w:rPr>
                <w:rFonts w:asciiTheme="minorHAnsi" w:hAnsiTheme="minorHAnsi"/>
                <w:color w:val="auto"/>
                <w:sz w:val="22"/>
                <w:szCs w:val="22"/>
              </w:rPr>
            </w:pPr>
            <w:r w:rsidRPr="00D16AC4">
              <w:rPr>
                <w:rFonts w:asciiTheme="minorHAnsi" w:hAnsiTheme="minorHAnsi"/>
                <w:sz w:val="22"/>
              </w:rPr>
              <w:t>Write informative/explanatory texts by naming a topic, supplying some facts about the topic, and providing some sense of closure.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22</w:t>
            </w:r>
          </w:p>
        </w:tc>
        <w:tc>
          <w:tcPr>
            <w:tcW w:w="4395" w:type="pct"/>
            <w:shd w:val="clear" w:color="auto" w:fill="auto"/>
          </w:tcPr>
          <w:p w:rsidR="00912988" w:rsidRPr="00C612E3" w:rsidRDefault="00912988" w:rsidP="00634938">
            <w:pPr>
              <w:widowControl w:val="0"/>
              <w:ind w:left="16"/>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 xml:space="preserve">rite narratives </w:t>
            </w:r>
            <w:r>
              <w:rPr>
                <w:rFonts w:asciiTheme="minorHAnsi" w:hAnsiTheme="minorHAnsi"/>
                <w:color w:val="auto"/>
                <w:sz w:val="22"/>
                <w:szCs w:val="22"/>
              </w:rPr>
              <w:t>to</w:t>
            </w:r>
            <w:r w:rsidRPr="00FB51A3">
              <w:rPr>
                <w:rFonts w:asciiTheme="minorHAnsi" w:hAnsiTheme="minorHAnsi"/>
                <w:color w:val="auto"/>
                <w:sz w:val="22"/>
                <w:szCs w:val="22"/>
              </w:rPr>
              <w:t xml:space="preserve"> recount two or more appropriately sequenced events, include some details regarding what happened, use transitional words to signal event order</w:t>
            </w:r>
            <w:r>
              <w:rPr>
                <w:rFonts w:asciiTheme="minorHAnsi" w:hAnsiTheme="minorHAnsi"/>
                <w:color w:val="auto"/>
                <w:sz w:val="22"/>
                <w:szCs w:val="22"/>
              </w:rPr>
              <w:t>,</w:t>
            </w:r>
            <w:r w:rsidRPr="00FB51A3">
              <w:rPr>
                <w:rFonts w:asciiTheme="minorHAnsi" w:hAnsiTheme="minorHAnsi"/>
                <w:color w:val="auto"/>
                <w:sz w:val="22"/>
                <w:szCs w:val="22"/>
              </w:rPr>
              <w:t xml:space="preserve"> and provide some sense of closure.</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Production and Distribution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23</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3.)</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24</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With guidance and support from adults and collaborative discussions, focus on a topic and add details to strengthen writing as needed.</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25</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use a variety of digital tools to produce and publish writing, including collaboration with peers.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Research to Build and Present Knowledge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26</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articipate in shared research and writing (e.g., explore a number of “how-to” books on a given topic and use them to write a sequence of instructions).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27</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recall information from experiences or gather information from provided sources to answer a question.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28</w:t>
            </w:r>
          </w:p>
        </w:tc>
        <w:tc>
          <w:tcPr>
            <w:tcW w:w="4395" w:type="pct"/>
            <w:shd w:val="clear" w:color="auto" w:fill="auto"/>
          </w:tcPr>
          <w:p w:rsidR="00912988" w:rsidRPr="00C612E3"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4.)</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29</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sidRPr="00421A32">
              <w:rPr>
                <w:rFonts w:asciiTheme="minorHAnsi" w:hAnsiTheme="minorHAnsi"/>
                <w:color w:val="auto"/>
                <w:sz w:val="22"/>
                <w:szCs w:val="22"/>
              </w:rPr>
              <w:t>(Begins in grade 3.)</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Comprehension and Collaboration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 xml:space="preserve">articipate in collaborative conversations with diverse partners about </w:t>
            </w:r>
            <w:r w:rsidRPr="00FB51A3">
              <w:rPr>
                <w:rFonts w:asciiTheme="minorHAnsi" w:hAnsiTheme="minorHAnsi"/>
                <w:i/>
                <w:iCs/>
                <w:color w:val="auto"/>
                <w:sz w:val="22"/>
                <w:szCs w:val="22"/>
              </w:rPr>
              <w:t>grade 1 topics and texts</w:t>
            </w:r>
            <w:r w:rsidRPr="00FB51A3">
              <w:rPr>
                <w:rFonts w:asciiTheme="minorHAnsi" w:hAnsiTheme="minorHAnsi"/>
                <w:color w:val="auto"/>
                <w:sz w:val="22"/>
                <w:szCs w:val="22"/>
              </w:rPr>
              <w:t xml:space="preserve"> with peers and adults in small and larger groups. </w:t>
            </w:r>
          </w:p>
          <w:p w:rsidR="00912988" w:rsidRPr="00FB51A3" w:rsidRDefault="00912988" w:rsidP="00634938">
            <w:pPr>
              <w:widowControl w:val="0"/>
              <w:numPr>
                <w:ilvl w:val="0"/>
                <w:numId w:val="122"/>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ollow agreed-upon rules for discussions (e.g., listening to others with care</w:t>
            </w:r>
            <w:r>
              <w:rPr>
                <w:rFonts w:asciiTheme="minorHAnsi" w:hAnsiTheme="minorHAnsi"/>
                <w:color w:val="auto"/>
                <w:sz w:val="22"/>
                <w:szCs w:val="22"/>
              </w:rPr>
              <w:t xml:space="preserve"> and</w:t>
            </w:r>
            <w:r w:rsidRPr="00FB51A3">
              <w:rPr>
                <w:rFonts w:asciiTheme="minorHAnsi" w:hAnsiTheme="minorHAnsi"/>
                <w:color w:val="auto"/>
                <w:sz w:val="22"/>
                <w:szCs w:val="22"/>
              </w:rPr>
              <w:t xml:space="preserve"> </w:t>
            </w:r>
            <w:r w:rsidRPr="00FB51A3">
              <w:rPr>
                <w:rFonts w:asciiTheme="minorHAnsi" w:hAnsiTheme="minorHAnsi"/>
                <w:color w:val="auto"/>
                <w:sz w:val="22"/>
                <w:szCs w:val="22"/>
              </w:rPr>
              <w:lastRenderedPageBreak/>
              <w:t xml:space="preserve">speaking one at a time about the topics and texts under discussion). </w:t>
            </w:r>
          </w:p>
          <w:p w:rsidR="00912988" w:rsidRPr="00FB51A3" w:rsidRDefault="00912988" w:rsidP="00634938">
            <w:pPr>
              <w:widowControl w:val="0"/>
              <w:numPr>
                <w:ilvl w:val="0"/>
                <w:numId w:val="122"/>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 xml:space="preserve">uild on others’ talk in conversations by responding to the comments of others through multiple exchanges. </w:t>
            </w:r>
          </w:p>
          <w:p w:rsidR="00912988" w:rsidRPr="003D16D6" w:rsidRDefault="00912988" w:rsidP="00634938">
            <w:pPr>
              <w:widowControl w:val="0"/>
              <w:numPr>
                <w:ilvl w:val="0"/>
                <w:numId w:val="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questions to clear up any confusion about the topics and texts under discussion.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1.</w:t>
            </w:r>
            <w:r w:rsidRPr="00130B68">
              <w:rPr>
                <w:rFonts w:asciiTheme="minorHAnsi" w:hAnsiTheme="minorHAnsi"/>
                <w:color w:val="auto"/>
                <w:sz w:val="22"/>
                <w:szCs w:val="22"/>
              </w:rPr>
              <w:t>31</w:t>
            </w:r>
          </w:p>
        </w:tc>
        <w:tc>
          <w:tcPr>
            <w:tcW w:w="4395" w:type="pct"/>
            <w:shd w:val="clear" w:color="auto" w:fill="auto"/>
          </w:tcPr>
          <w:p w:rsidR="00912988" w:rsidRPr="003D16D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about key details in a text read aloud or information presented orally or through other media.</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32</w:t>
            </w:r>
          </w:p>
        </w:tc>
        <w:tc>
          <w:tcPr>
            <w:tcW w:w="4395" w:type="pct"/>
            <w:shd w:val="clear" w:color="auto" w:fill="auto"/>
          </w:tcPr>
          <w:p w:rsidR="00912988" w:rsidRPr="003D16D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about what a speaker says in order to gather additional information or clarify something that is not understood.</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Presentation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33</w:t>
            </w:r>
          </w:p>
        </w:tc>
        <w:tc>
          <w:tcPr>
            <w:tcW w:w="4395" w:type="pct"/>
            <w:shd w:val="clear" w:color="auto" w:fill="auto"/>
          </w:tcPr>
          <w:p w:rsidR="00912988" w:rsidRPr="003D16D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people, places, things</w:t>
            </w:r>
            <w:r>
              <w:rPr>
                <w:rFonts w:asciiTheme="minorHAnsi" w:hAnsiTheme="minorHAnsi"/>
                <w:color w:val="auto"/>
                <w:sz w:val="22"/>
                <w:szCs w:val="22"/>
              </w:rPr>
              <w:t>,</w:t>
            </w:r>
            <w:r w:rsidRPr="00FB51A3">
              <w:rPr>
                <w:rFonts w:asciiTheme="minorHAnsi" w:hAnsiTheme="minorHAnsi"/>
                <w:color w:val="auto"/>
                <w:sz w:val="22"/>
                <w:szCs w:val="22"/>
              </w:rPr>
              <w:t xml:space="preserve"> and events with relevant details, expressing ideas and feelings clearly.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34</w:t>
            </w:r>
          </w:p>
        </w:tc>
        <w:tc>
          <w:tcPr>
            <w:tcW w:w="4395" w:type="pct"/>
            <w:shd w:val="clear" w:color="auto" w:fill="auto"/>
          </w:tcPr>
          <w:p w:rsidR="00912988" w:rsidRPr="003D16D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dd drawings or other visual displays to descriptions when appropriate to clarify ideas, thoughts</w:t>
            </w:r>
            <w:r>
              <w:rPr>
                <w:rFonts w:asciiTheme="minorHAnsi" w:hAnsiTheme="minorHAnsi"/>
                <w:color w:val="auto"/>
                <w:sz w:val="22"/>
                <w:szCs w:val="22"/>
              </w:rPr>
              <w:t>,</w:t>
            </w:r>
            <w:r w:rsidRPr="00FB51A3">
              <w:rPr>
                <w:rFonts w:asciiTheme="minorHAnsi" w:hAnsiTheme="minorHAnsi"/>
                <w:color w:val="auto"/>
                <w:sz w:val="22"/>
                <w:szCs w:val="22"/>
              </w:rPr>
              <w:t xml:space="preserve"> and feelings.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35</w:t>
            </w:r>
          </w:p>
        </w:tc>
        <w:tc>
          <w:tcPr>
            <w:tcW w:w="4395" w:type="pct"/>
            <w:shd w:val="clear" w:color="auto" w:fill="auto"/>
          </w:tcPr>
          <w:p w:rsidR="00912988" w:rsidRPr="003D16D6"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roduce complete sentences when appropriate to task and situation.</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t>Language</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Conventions of Standard English</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36</w:t>
            </w:r>
          </w:p>
        </w:tc>
        <w:tc>
          <w:tcPr>
            <w:tcW w:w="4395" w:type="pct"/>
            <w:shd w:val="clear" w:color="auto" w:fill="auto"/>
          </w:tcPr>
          <w:p w:rsidR="00912988" w:rsidRPr="00255794" w:rsidRDefault="00912988" w:rsidP="00634938">
            <w:pPr>
              <w:widowControl w:val="0"/>
              <w:contextualSpacing/>
              <w:rPr>
                <w:rFonts w:asciiTheme="minorHAnsi" w:hAnsiTheme="minorHAnsi"/>
                <w:sz w:val="22"/>
              </w:rPr>
            </w:pPr>
            <w:r w:rsidRPr="00255794">
              <w:rPr>
                <w:rFonts w:asciiTheme="minorHAnsi" w:hAnsiTheme="minorHAnsi"/>
                <w:sz w:val="22"/>
              </w:rPr>
              <w:t xml:space="preserve">Demonstrate command of the conventions of Standard English grammar and usage when writing or speaking.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common, proper, and possessive nouns.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singular and plural nouns with matching verbs in basic sentences (e.g., </w:t>
            </w:r>
            <w:r w:rsidRPr="00255794">
              <w:rPr>
                <w:rFonts w:asciiTheme="minorHAnsi" w:hAnsiTheme="minorHAnsi"/>
                <w:i/>
                <w:iCs/>
                <w:sz w:val="22"/>
              </w:rPr>
              <w:t>he hops; we hop</w:t>
            </w:r>
            <w:r w:rsidRPr="00255794">
              <w:rPr>
                <w:rFonts w:asciiTheme="minorHAnsi" w:hAnsiTheme="minorHAnsi"/>
                <w:sz w:val="22"/>
              </w:rPr>
              <w:t xml:space="preserve">).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personal, possessive and indefinite pronouns (e.g., </w:t>
            </w:r>
            <w:r w:rsidRPr="00255794">
              <w:rPr>
                <w:rFonts w:asciiTheme="minorHAnsi" w:hAnsiTheme="minorHAnsi"/>
                <w:i/>
                <w:iCs/>
                <w:sz w:val="22"/>
              </w:rPr>
              <w:t xml:space="preserve">I, me, and my; they, them, </w:t>
            </w:r>
            <w:r w:rsidRPr="00255794">
              <w:rPr>
                <w:rFonts w:asciiTheme="minorHAnsi" w:hAnsiTheme="minorHAnsi"/>
                <w:iCs/>
                <w:sz w:val="22"/>
              </w:rPr>
              <w:t>and</w:t>
            </w:r>
            <w:r w:rsidRPr="00255794">
              <w:rPr>
                <w:rFonts w:asciiTheme="minorHAnsi" w:hAnsiTheme="minorHAnsi"/>
                <w:i/>
                <w:iCs/>
                <w:sz w:val="22"/>
              </w:rPr>
              <w:t xml:space="preserve"> their; anyone </w:t>
            </w:r>
            <w:r w:rsidRPr="00255794">
              <w:rPr>
                <w:rFonts w:asciiTheme="minorHAnsi" w:hAnsiTheme="minorHAnsi"/>
                <w:iCs/>
                <w:sz w:val="22"/>
              </w:rPr>
              <w:t>and</w:t>
            </w:r>
            <w:r w:rsidRPr="00255794">
              <w:rPr>
                <w:rFonts w:asciiTheme="minorHAnsi" w:hAnsiTheme="minorHAnsi"/>
                <w:i/>
                <w:iCs/>
                <w:sz w:val="22"/>
              </w:rPr>
              <w:t xml:space="preserve"> everything</w:t>
            </w:r>
            <w:r w:rsidRPr="00255794">
              <w:rPr>
                <w:rFonts w:asciiTheme="minorHAnsi" w:hAnsiTheme="minorHAnsi"/>
                <w:sz w:val="22"/>
              </w:rPr>
              <w:t xml:space="preserve">).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verbs to convey a sense of past, present, and future (e.g., </w:t>
            </w:r>
            <w:r w:rsidRPr="00255794">
              <w:rPr>
                <w:rFonts w:asciiTheme="minorHAnsi" w:hAnsiTheme="minorHAnsi"/>
                <w:i/>
                <w:iCs/>
                <w:sz w:val="22"/>
              </w:rPr>
              <w:t>yesterday I walked home; today I walk home; tomorrow I will walk home</w:t>
            </w:r>
            <w:r w:rsidRPr="00255794">
              <w:rPr>
                <w:rFonts w:asciiTheme="minorHAnsi" w:hAnsiTheme="minorHAnsi"/>
                <w:sz w:val="22"/>
              </w:rPr>
              <w:t xml:space="preserve">).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frequently occurring adjectives.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frequently occurring conjunctions (e.g. </w:t>
            </w:r>
            <w:r w:rsidRPr="00255794">
              <w:rPr>
                <w:rFonts w:asciiTheme="minorHAnsi" w:hAnsiTheme="minorHAnsi"/>
                <w:i/>
                <w:sz w:val="22"/>
              </w:rPr>
              <w:t>and</w:t>
            </w:r>
            <w:r w:rsidRPr="00255794">
              <w:rPr>
                <w:rFonts w:asciiTheme="minorHAnsi" w:hAnsiTheme="minorHAnsi"/>
                <w:i/>
                <w:iCs/>
                <w:sz w:val="22"/>
              </w:rPr>
              <w:t xml:space="preserve">, but, or, so, </w:t>
            </w:r>
            <w:r w:rsidRPr="00255794">
              <w:rPr>
                <w:rFonts w:asciiTheme="minorHAnsi" w:hAnsiTheme="minorHAnsi"/>
                <w:iCs/>
                <w:sz w:val="22"/>
              </w:rPr>
              <w:t xml:space="preserve">or </w:t>
            </w:r>
            <w:r w:rsidRPr="00255794">
              <w:rPr>
                <w:rFonts w:asciiTheme="minorHAnsi" w:hAnsiTheme="minorHAnsi"/>
                <w:i/>
                <w:iCs/>
                <w:sz w:val="22"/>
              </w:rPr>
              <w:t>because</w:t>
            </w:r>
            <w:r w:rsidRPr="00255794">
              <w:rPr>
                <w:rFonts w:asciiTheme="minorHAnsi" w:hAnsiTheme="minorHAnsi"/>
                <w:sz w:val="22"/>
              </w:rPr>
              <w:t xml:space="preserve">).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determiners (e.g., </w:t>
            </w:r>
            <w:r w:rsidRPr="00255794">
              <w:rPr>
                <w:rFonts w:asciiTheme="minorHAnsi" w:hAnsiTheme="minorHAnsi"/>
                <w:i/>
                <w:iCs/>
                <w:sz w:val="22"/>
              </w:rPr>
              <w:t xml:space="preserve">articles </w:t>
            </w:r>
            <w:r w:rsidRPr="00255794">
              <w:rPr>
                <w:rFonts w:asciiTheme="minorHAnsi" w:hAnsiTheme="minorHAnsi"/>
                <w:iCs/>
                <w:sz w:val="22"/>
              </w:rPr>
              <w:t xml:space="preserve">and </w:t>
            </w:r>
            <w:r w:rsidRPr="00255794">
              <w:rPr>
                <w:rFonts w:asciiTheme="minorHAnsi" w:hAnsiTheme="minorHAnsi"/>
                <w:i/>
                <w:iCs/>
                <w:sz w:val="22"/>
              </w:rPr>
              <w:t>demonstratives</w:t>
            </w:r>
            <w:r w:rsidRPr="00255794">
              <w:rPr>
                <w:rFonts w:asciiTheme="minorHAnsi" w:hAnsiTheme="minorHAnsi"/>
                <w:sz w:val="22"/>
              </w:rPr>
              <w:t xml:space="preserve">). </w:t>
            </w:r>
          </w:p>
          <w:p w:rsidR="00912988" w:rsidRPr="00255794" w:rsidRDefault="00912988" w:rsidP="00634938">
            <w:pPr>
              <w:widowControl w:val="0"/>
              <w:numPr>
                <w:ilvl w:val="0"/>
                <w:numId w:val="123"/>
              </w:numPr>
              <w:tabs>
                <w:tab w:val="clear" w:pos="720"/>
                <w:tab w:val="num" w:pos="376"/>
              </w:tabs>
              <w:ind w:left="376"/>
              <w:contextualSpacing/>
              <w:rPr>
                <w:rFonts w:asciiTheme="minorHAnsi" w:hAnsiTheme="minorHAnsi"/>
                <w:sz w:val="22"/>
              </w:rPr>
            </w:pPr>
            <w:r w:rsidRPr="00255794">
              <w:rPr>
                <w:rFonts w:asciiTheme="minorHAnsi" w:hAnsiTheme="minorHAnsi"/>
                <w:sz w:val="22"/>
              </w:rPr>
              <w:t xml:space="preserve">Use frequently occurring prepositions (e.g., </w:t>
            </w:r>
            <w:r w:rsidRPr="00255794">
              <w:rPr>
                <w:rFonts w:asciiTheme="minorHAnsi" w:hAnsiTheme="minorHAnsi"/>
                <w:i/>
                <w:iCs/>
                <w:sz w:val="22"/>
              </w:rPr>
              <w:t xml:space="preserve">during, beyond, </w:t>
            </w:r>
            <w:r w:rsidRPr="00255794">
              <w:rPr>
                <w:rFonts w:asciiTheme="minorHAnsi" w:hAnsiTheme="minorHAnsi"/>
                <w:iCs/>
                <w:sz w:val="22"/>
              </w:rPr>
              <w:t xml:space="preserve">or </w:t>
            </w:r>
            <w:r w:rsidRPr="00255794">
              <w:rPr>
                <w:rFonts w:asciiTheme="minorHAnsi" w:hAnsiTheme="minorHAnsi"/>
                <w:i/>
                <w:iCs/>
                <w:sz w:val="22"/>
              </w:rPr>
              <w:t>toward</w:t>
            </w:r>
            <w:r w:rsidRPr="00255794">
              <w:rPr>
                <w:rFonts w:asciiTheme="minorHAnsi" w:hAnsiTheme="minorHAnsi"/>
                <w:sz w:val="22"/>
              </w:rPr>
              <w:t xml:space="preserve">). </w:t>
            </w:r>
          </w:p>
          <w:p w:rsidR="00912988" w:rsidRPr="00255794" w:rsidRDefault="00912988" w:rsidP="00634938">
            <w:pPr>
              <w:widowControl w:val="0"/>
              <w:numPr>
                <w:ilvl w:val="0"/>
                <w:numId w:val="8"/>
              </w:numPr>
              <w:tabs>
                <w:tab w:val="clear" w:pos="720"/>
                <w:tab w:val="num" w:pos="376"/>
              </w:tabs>
              <w:ind w:left="376"/>
              <w:contextualSpacing/>
              <w:rPr>
                <w:rFonts w:asciiTheme="minorHAnsi" w:hAnsiTheme="minorHAnsi"/>
                <w:color w:val="auto"/>
                <w:sz w:val="22"/>
                <w:szCs w:val="22"/>
              </w:rPr>
            </w:pPr>
            <w:r w:rsidRPr="00255794">
              <w:rPr>
                <w:rFonts w:asciiTheme="minorHAnsi" w:hAnsiTheme="minorHAnsi"/>
                <w:sz w:val="22"/>
              </w:rPr>
              <w:t>Produce and expand complete simple and compound declarative, interrogative, imperative, and exclamatory sentences in response to prompts.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37</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tandard English capitalization, punctuation</w:t>
            </w:r>
            <w:r>
              <w:rPr>
                <w:rFonts w:asciiTheme="minorHAnsi" w:hAnsiTheme="minorHAnsi"/>
                <w:color w:val="auto"/>
                <w:sz w:val="22"/>
                <w:szCs w:val="22"/>
              </w:rPr>
              <w:t>,</w:t>
            </w:r>
            <w:r w:rsidRPr="00FB51A3">
              <w:rPr>
                <w:rFonts w:asciiTheme="minorHAnsi" w:hAnsiTheme="minorHAnsi"/>
                <w:color w:val="auto"/>
                <w:sz w:val="22"/>
                <w:szCs w:val="22"/>
              </w:rPr>
              <w:t xml:space="preserve"> and spelling when writing. </w:t>
            </w:r>
          </w:p>
          <w:p w:rsidR="00912988" w:rsidRPr="00FB51A3" w:rsidRDefault="00912988" w:rsidP="00634938">
            <w:pPr>
              <w:widowControl w:val="0"/>
              <w:numPr>
                <w:ilvl w:val="0"/>
                <w:numId w:val="124"/>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apitalize dates and names of people. </w:t>
            </w:r>
          </w:p>
          <w:p w:rsidR="00912988" w:rsidRPr="00FB51A3" w:rsidRDefault="00912988" w:rsidP="00634938">
            <w:pPr>
              <w:widowControl w:val="0"/>
              <w:numPr>
                <w:ilvl w:val="0"/>
                <w:numId w:val="124"/>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end punctuation for sentences. </w:t>
            </w:r>
          </w:p>
          <w:p w:rsidR="00912988" w:rsidRPr="00FB51A3" w:rsidRDefault="00912988" w:rsidP="00634938">
            <w:pPr>
              <w:widowControl w:val="0"/>
              <w:numPr>
                <w:ilvl w:val="0"/>
                <w:numId w:val="124"/>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commas in dates and to separate single words in a series. </w:t>
            </w:r>
          </w:p>
          <w:p w:rsidR="00912988" w:rsidRPr="003D16D6" w:rsidRDefault="00912988" w:rsidP="00634938">
            <w:pPr>
              <w:widowControl w:val="0"/>
              <w:numPr>
                <w:ilvl w:val="0"/>
                <w:numId w:val="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conventional spelling for words with common spelling patterns and for frequently occurring irregular words. </w:t>
            </w:r>
            <w:r>
              <w:rPr>
                <w:rFonts w:asciiTheme="minorHAnsi" w:hAnsiTheme="minorHAnsi"/>
                <w:color w:val="auto"/>
                <w:sz w:val="22"/>
                <w:szCs w:val="22"/>
              </w:rPr>
              <w:t>S</w:t>
            </w:r>
            <w:r w:rsidRPr="00FB51A3">
              <w:rPr>
                <w:rFonts w:asciiTheme="minorHAnsi" w:hAnsiTheme="minorHAnsi"/>
                <w:color w:val="auto"/>
                <w:sz w:val="22"/>
                <w:szCs w:val="22"/>
              </w:rPr>
              <w:t>pell untaught words phonetically, drawing on phonemic awareness and spelling conventions.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Knowledge of Language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38</w:t>
            </w:r>
          </w:p>
        </w:tc>
        <w:tc>
          <w:tcPr>
            <w:tcW w:w="4395" w:type="pct"/>
            <w:shd w:val="clear" w:color="auto" w:fill="auto"/>
          </w:tcPr>
          <w:p w:rsidR="00912988" w:rsidRPr="003D16D6" w:rsidRDefault="00912988" w:rsidP="00634938">
            <w:pPr>
              <w:widowControl w:val="0"/>
              <w:ind w:left="16"/>
              <w:contextualSpacing/>
              <w:rPr>
                <w:rFonts w:asciiTheme="minorHAnsi" w:hAnsiTheme="minorHAnsi"/>
                <w:color w:val="auto"/>
                <w:sz w:val="22"/>
                <w:szCs w:val="22"/>
              </w:rPr>
            </w:pPr>
            <w:r w:rsidRPr="00FB51A3">
              <w:rPr>
                <w:rFonts w:asciiTheme="minorHAnsi" w:hAnsiTheme="minorHAnsi"/>
                <w:color w:val="auto"/>
                <w:sz w:val="22"/>
                <w:szCs w:val="22"/>
              </w:rPr>
              <w:t>(Begins in grade 2.)</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Vocabulary Acquisition and Use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1.</w:t>
            </w:r>
            <w:r w:rsidRPr="00130B68">
              <w:rPr>
                <w:rFonts w:asciiTheme="minorHAnsi" w:hAnsiTheme="minorHAnsi"/>
                <w:color w:val="auto"/>
                <w:sz w:val="22"/>
                <w:szCs w:val="22"/>
              </w:rPr>
              <w:t>39</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or clarify the meaning of unknown and multiple-meaning words and phrases </w:t>
            </w:r>
            <w:r w:rsidRPr="00FB51A3">
              <w:rPr>
                <w:rFonts w:asciiTheme="minorHAnsi" w:hAnsiTheme="minorHAnsi"/>
                <w:i/>
                <w:color w:val="auto"/>
                <w:sz w:val="22"/>
                <w:szCs w:val="22"/>
              </w:rPr>
              <w:t>based on grade 1 reading and content</w:t>
            </w:r>
            <w:r w:rsidRPr="00FB51A3">
              <w:rPr>
                <w:rFonts w:asciiTheme="minorHAnsi" w:hAnsiTheme="minorHAnsi"/>
                <w:color w:val="auto"/>
                <w:sz w:val="22"/>
                <w:szCs w:val="22"/>
              </w:rPr>
              <w:t xml:space="preserve">, choosing flexibly from an array of strategies. </w:t>
            </w:r>
          </w:p>
          <w:p w:rsidR="00912988" w:rsidRPr="00FB51A3" w:rsidRDefault="00912988" w:rsidP="00634938">
            <w:pPr>
              <w:widowControl w:val="0"/>
              <w:numPr>
                <w:ilvl w:val="0"/>
                <w:numId w:val="125"/>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sentence-level context as a clue to the meaning of a word or phrase. </w:t>
            </w:r>
          </w:p>
          <w:p w:rsidR="00912988" w:rsidRPr="00FB51A3" w:rsidRDefault="00912988" w:rsidP="00634938">
            <w:pPr>
              <w:widowControl w:val="0"/>
              <w:numPr>
                <w:ilvl w:val="0"/>
                <w:numId w:val="12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frequently occurring affixes as a clue to the meaning of a word. </w:t>
            </w:r>
          </w:p>
          <w:p w:rsidR="00912988" w:rsidRPr="003D16D6" w:rsidRDefault="00912988" w:rsidP="00634938">
            <w:pPr>
              <w:widowControl w:val="0"/>
              <w:numPr>
                <w:ilvl w:val="0"/>
                <w:numId w:val="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 xml:space="preserve">dentify frequently occurring root words (e.g., </w:t>
            </w:r>
            <w:r w:rsidRPr="00FB51A3">
              <w:rPr>
                <w:rFonts w:asciiTheme="minorHAnsi" w:hAnsiTheme="minorHAnsi"/>
                <w:i/>
                <w:iCs/>
                <w:color w:val="auto"/>
                <w:sz w:val="22"/>
                <w:szCs w:val="22"/>
              </w:rPr>
              <w:t>look</w:t>
            </w:r>
            <w:r w:rsidRPr="00FB51A3">
              <w:rPr>
                <w:rFonts w:asciiTheme="minorHAnsi" w:hAnsiTheme="minorHAnsi"/>
                <w:color w:val="auto"/>
                <w:sz w:val="22"/>
                <w:szCs w:val="22"/>
              </w:rPr>
              <w:t xml:space="preserve">) and their inflectional forms (e.g., </w:t>
            </w:r>
            <w:r w:rsidRPr="00FB51A3">
              <w:rPr>
                <w:rFonts w:asciiTheme="minorHAnsi" w:hAnsiTheme="minorHAnsi"/>
                <w:i/>
                <w:iCs/>
                <w:color w:val="auto"/>
                <w:sz w:val="22"/>
                <w:szCs w:val="22"/>
              </w:rPr>
              <w:t xml:space="preserve">looks, looked, </w:t>
            </w:r>
            <w:r>
              <w:rPr>
                <w:rFonts w:asciiTheme="minorHAnsi" w:hAnsiTheme="minorHAnsi"/>
                <w:iCs/>
                <w:color w:val="auto"/>
                <w:sz w:val="22"/>
                <w:szCs w:val="22"/>
              </w:rPr>
              <w:t xml:space="preserve">and </w:t>
            </w:r>
            <w:r w:rsidRPr="00FB51A3">
              <w:rPr>
                <w:rFonts w:asciiTheme="minorHAnsi" w:hAnsiTheme="minorHAnsi"/>
                <w:i/>
                <w:iCs/>
                <w:color w:val="auto"/>
                <w:sz w:val="22"/>
                <w:szCs w:val="22"/>
              </w:rPr>
              <w:t>looking</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40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demonstrate understanding of figurative language, word relationships</w:t>
            </w:r>
            <w:r>
              <w:rPr>
                <w:rFonts w:asciiTheme="minorHAnsi" w:hAnsiTheme="minorHAnsi"/>
                <w:color w:val="auto"/>
                <w:sz w:val="22"/>
                <w:szCs w:val="22"/>
              </w:rPr>
              <w:t>,</w:t>
            </w:r>
            <w:r w:rsidRPr="00FB51A3">
              <w:rPr>
                <w:rFonts w:asciiTheme="minorHAnsi" w:hAnsiTheme="minorHAnsi"/>
                <w:color w:val="auto"/>
                <w:sz w:val="22"/>
                <w:szCs w:val="22"/>
              </w:rPr>
              <w:t xml:space="preserve"> and nuances in word meanings. </w:t>
            </w:r>
          </w:p>
          <w:p w:rsidR="00912988" w:rsidRPr="00FB51A3" w:rsidRDefault="00912988" w:rsidP="00634938">
            <w:pPr>
              <w:widowControl w:val="0"/>
              <w:numPr>
                <w:ilvl w:val="0"/>
                <w:numId w:val="12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S</w:t>
            </w:r>
            <w:r w:rsidRPr="00FB51A3">
              <w:rPr>
                <w:rFonts w:asciiTheme="minorHAnsi" w:hAnsiTheme="minorHAnsi"/>
                <w:color w:val="auto"/>
                <w:sz w:val="22"/>
                <w:szCs w:val="22"/>
              </w:rPr>
              <w:t xml:space="preserve">ort words into categories (e.g., </w:t>
            </w:r>
            <w:r w:rsidRPr="00FB51A3">
              <w:rPr>
                <w:rFonts w:asciiTheme="minorHAnsi" w:hAnsiTheme="minorHAnsi"/>
                <w:i/>
                <w:iCs/>
                <w:color w:val="auto"/>
                <w:sz w:val="22"/>
                <w:szCs w:val="22"/>
              </w:rPr>
              <w:t>colors</w:t>
            </w:r>
            <w:r>
              <w:rPr>
                <w:rFonts w:asciiTheme="minorHAnsi" w:hAnsiTheme="minorHAnsi"/>
                <w:i/>
                <w:iCs/>
                <w:color w:val="auto"/>
                <w:sz w:val="22"/>
                <w:szCs w:val="22"/>
              </w:rPr>
              <w:t xml:space="preserve"> </w:t>
            </w:r>
            <w:r>
              <w:rPr>
                <w:rFonts w:asciiTheme="minorHAnsi" w:hAnsiTheme="minorHAnsi"/>
                <w:iCs/>
                <w:color w:val="auto"/>
                <w:sz w:val="22"/>
                <w:szCs w:val="22"/>
              </w:rPr>
              <w:t>and</w:t>
            </w:r>
            <w:r w:rsidRPr="00FB51A3">
              <w:rPr>
                <w:rFonts w:asciiTheme="minorHAnsi" w:hAnsiTheme="minorHAnsi"/>
                <w:i/>
                <w:iCs/>
                <w:color w:val="auto"/>
                <w:sz w:val="22"/>
                <w:szCs w:val="22"/>
              </w:rPr>
              <w:t xml:space="preserve"> clothing</w:t>
            </w:r>
            <w:r w:rsidRPr="00FB51A3">
              <w:rPr>
                <w:rFonts w:asciiTheme="minorHAnsi" w:hAnsiTheme="minorHAnsi"/>
                <w:color w:val="auto"/>
                <w:sz w:val="22"/>
                <w:szCs w:val="22"/>
              </w:rPr>
              <w:t xml:space="preserve">) to gain a sense of the concepts the categories represent. </w:t>
            </w:r>
          </w:p>
          <w:p w:rsidR="00912988" w:rsidRPr="00FB51A3" w:rsidRDefault="00912988" w:rsidP="00634938">
            <w:pPr>
              <w:widowControl w:val="0"/>
              <w:numPr>
                <w:ilvl w:val="0"/>
                <w:numId w:val="12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efine words by category and by one or more key attributes (e.g., </w:t>
            </w:r>
            <w:r w:rsidRPr="00FB51A3">
              <w:rPr>
                <w:rFonts w:asciiTheme="minorHAnsi" w:hAnsiTheme="minorHAnsi"/>
                <w:i/>
                <w:iCs/>
                <w:color w:val="auto"/>
                <w:sz w:val="22"/>
                <w:szCs w:val="22"/>
              </w:rPr>
              <w:t>a duck is a bird that swims; a tiger is a large cat with stripes</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12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 xml:space="preserve">dentify real-life connections between words and their use (e.g., note places at home that are </w:t>
            </w:r>
            <w:r w:rsidRPr="00FB51A3">
              <w:rPr>
                <w:rFonts w:asciiTheme="minorHAnsi" w:hAnsiTheme="minorHAnsi"/>
                <w:i/>
                <w:iCs/>
                <w:color w:val="auto"/>
                <w:sz w:val="22"/>
                <w:szCs w:val="22"/>
              </w:rPr>
              <w:t>cozy</w:t>
            </w:r>
            <w:r w:rsidRPr="00FB51A3">
              <w:rPr>
                <w:rFonts w:asciiTheme="minorHAnsi" w:hAnsiTheme="minorHAnsi"/>
                <w:color w:val="auto"/>
                <w:sz w:val="22"/>
                <w:szCs w:val="22"/>
              </w:rPr>
              <w:t xml:space="preserve">). </w:t>
            </w:r>
          </w:p>
          <w:p w:rsidR="00912988" w:rsidRPr="003D16D6" w:rsidRDefault="00912988" w:rsidP="00634938">
            <w:pPr>
              <w:widowControl w:val="0"/>
              <w:numPr>
                <w:ilvl w:val="0"/>
                <w:numId w:val="1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shades of meaning among verbs differing in manner (e.g., </w:t>
            </w:r>
            <w:r w:rsidRPr="00FB51A3">
              <w:rPr>
                <w:rFonts w:asciiTheme="minorHAnsi" w:hAnsiTheme="minorHAnsi"/>
                <w:i/>
                <w:iCs/>
                <w:color w:val="auto"/>
                <w:sz w:val="22"/>
                <w:szCs w:val="22"/>
              </w:rPr>
              <w:t xml:space="preserve">look, peek, glance, stare, glare, </w:t>
            </w:r>
            <w:r>
              <w:rPr>
                <w:rFonts w:asciiTheme="minorHAnsi" w:hAnsiTheme="minorHAnsi"/>
                <w:iCs/>
                <w:color w:val="auto"/>
                <w:sz w:val="22"/>
                <w:szCs w:val="22"/>
              </w:rPr>
              <w:t xml:space="preserve">and </w:t>
            </w:r>
            <w:r w:rsidRPr="00FB51A3">
              <w:rPr>
                <w:rFonts w:asciiTheme="minorHAnsi" w:hAnsiTheme="minorHAnsi"/>
                <w:i/>
                <w:iCs/>
                <w:color w:val="auto"/>
                <w:sz w:val="22"/>
                <w:szCs w:val="22"/>
              </w:rPr>
              <w:t>scowl</w:t>
            </w:r>
            <w:r w:rsidRPr="00FB51A3">
              <w:rPr>
                <w:rFonts w:asciiTheme="minorHAnsi" w:hAnsiTheme="minorHAnsi"/>
                <w:color w:val="auto"/>
                <w:sz w:val="22"/>
                <w:szCs w:val="22"/>
              </w:rPr>
              <w:t xml:space="preserve">) and adjectives differing in intensity (e.g., </w:t>
            </w:r>
            <w:r w:rsidRPr="00FB51A3">
              <w:rPr>
                <w:rFonts w:asciiTheme="minorHAnsi" w:hAnsiTheme="minorHAnsi"/>
                <w:i/>
                <w:iCs/>
                <w:color w:val="auto"/>
                <w:sz w:val="22"/>
                <w:szCs w:val="22"/>
              </w:rPr>
              <w:t>large</w:t>
            </w:r>
            <w:r>
              <w:rPr>
                <w:rFonts w:asciiTheme="minorHAnsi" w:hAnsiTheme="minorHAnsi"/>
                <w:i/>
                <w:iCs/>
                <w:color w:val="auto"/>
                <w:sz w:val="22"/>
                <w:szCs w:val="22"/>
              </w:rPr>
              <w:t xml:space="preserve"> </w:t>
            </w:r>
            <w:r>
              <w:rPr>
                <w:rFonts w:asciiTheme="minorHAnsi" w:hAnsiTheme="minorHAnsi"/>
                <w:iCs/>
                <w:color w:val="auto"/>
                <w:sz w:val="22"/>
                <w:szCs w:val="22"/>
              </w:rPr>
              <w:t>and</w:t>
            </w:r>
            <w:r w:rsidRPr="00FB51A3">
              <w:rPr>
                <w:rFonts w:asciiTheme="minorHAnsi" w:hAnsiTheme="minorHAnsi"/>
                <w:i/>
                <w:iCs/>
                <w:color w:val="auto"/>
                <w:sz w:val="22"/>
                <w:szCs w:val="22"/>
              </w:rPr>
              <w:t xml:space="preserve"> gigantic</w:t>
            </w:r>
            <w:r w:rsidRPr="00FB51A3">
              <w:rPr>
                <w:rFonts w:asciiTheme="minorHAnsi" w:hAnsiTheme="minorHAnsi"/>
                <w:color w:val="auto"/>
                <w:sz w:val="22"/>
                <w:szCs w:val="22"/>
              </w:rPr>
              <w:t>) by defining or choosing them or by acting out the meanings.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1.</w:t>
            </w:r>
            <w:r w:rsidRPr="00130B68">
              <w:rPr>
                <w:rFonts w:asciiTheme="minorHAnsi" w:hAnsiTheme="minorHAnsi"/>
                <w:color w:val="auto"/>
                <w:sz w:val="22"/>
                <w:szCs w:val="22"/>
              </w:rPr>
              <w:t>41</w:t>
            </w:r>
          </w:p>
        </w:tc>
        <w:tc>
          <w:tcPr>
            <w:tcW w:w="4395" w:type="pct"/>
            <w:shd w:val="clear" w:color="auto" w:fill="auto"/>
          </w:tcPr>
          <w:p w:rsidR="00912988" w:rsidRPr="00255794" w:rsidRDefault="00912988" w:rsidP="00634938">
            <w:pPr>
              <w:widowControl w:val="0"/>
              <w:contextualSpacing/>
              <w:rPr>
                <w:rFonts w:asciiTheme="minorHAnsi" w:hAnsiTheme="minorHAnsi"/>
                <w:color w:val="auto"/>
                <w:sz w:val="22"/>
                <w:szCs w:val="22"/>
              </w:rPr>
            </w:pPr>
            <w:r w:rsidRPr="00255794">
              <w:rPr>
                <w:rFonts w:asciiTheme="minorHAnsi" w:hAnsiTheme="minorHAnsi"/>
                <w:sz w:val="22"/>
              </w:rPr>
              <w:t xml:space="preserve">Use words and phrases acquired through conversations, reading, being read to, and responding to texts; use frequently occurring conjunctions to signal simple relationships (e.g., </w:t>
            </w:r>
            <w:r w:rsidRPr="00255794">
              <w:rPr>
                <w:rFonts w:asciiTheme="minorHAnsi" w:hAnsiTheme="minorHAnsi"/>
                <w:i/>
                <w:iCs/>
                <w:sz w:val="22"/>
              </w:rPr>
              <w:t>because</w:t>
            </w:r>
            <w:r w:rsidRPr="00255794">
              <w:rPr>
                <w:rFonts w:asciiTheme="minorHAnsi" w:hAnsiTheme="minorHAnsi"/>
                <w:sz w:val="22"/>
              </w:rPr>
              <w:t>).</w:t>
            </w:r>
          </w:p>
        </w:tc>
      </w:tr>
    </w:tbl>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br w:type="page"/>
      </w: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lastRenderedPageBreak/>
        <w:t xml:space="preserve">English Language Arts – Grade </w:t>
      </w:r>
      <w:r>
        <w:rPr>
          <w:rFonts w:asciiTheme="minorHAnsi" w:eastAsiaTheme="minorHAnsi" w:hAnsiTheme="minorHAnsi"/>
          <w:b/>
          <w:color w:val="auto"/>
          <w:sz w:val="22"/>
          <w:szCs w:val="22"/>
        </w:rPr>
        <w:t>2</w:t>
      </w:r>
    </w:p>
    <w:p w:rsidR="00912988" w:rsidRPr="00130B68" w:rsidRDefault="00912988" w:rsidP="00634938">
      <w:pPr>
        <w:rPr>
          <w:rFonts w:asciiTheme="minorHAnsi" w:eastAsiaTheme="minorHAnsi" w:hAnsiTheme="minorHAnsi"/>
          <w:color w:val="auto"/>
          <w:sz w:val="22"/>
          <w:szCs w:val="22"/>
        </w:rPr>
      </w:pPr>
    </w:p>
    <w:p w:rsidR="0091298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All West Virginia teachers are responsible for classroom instruction that integrates content standards, learning skills</w:t>
      </w:r>
      <w:r>
        <w:rPr>
          <w:rFonts w:asciiTheme="minorHAnsi" w:eastAsiaTheme="minorHAnsi" w:hAnsiTheme="minorHAnsi"/>
          <w:color w:val="auto"/>
          <w:sz w:val="22"/>
          <w:szCs w:val="22"/>
        </w:rPr>
        <w:t>,</w:t>
      </w:r>
      <w:r w:rsidRPr="00130B68">
        <w:rPr>
          <w:rFonts w:asciiTheme="minorHAnsi" w:eastAsiaTheme="minorHAnsi" w:hAnsiTheme="minorHAnsi"/>
          <w:color w:val="auto"/>
          <w:sz w:val="22"/>
          <w:szCs w:val="22"/>
        </w:rPr>
        <w:t xml:space="preserve"> and technology tools.  Students in </w:t>
      </w:r>
      <w:r>
        <w:rPr>
          <w:rFonts w:asciiTheme="minorHAnsi" w:eastAsiaTheme="minorHAnsi" w:hAnsiTheme="minorHAnsi"/>
          <w:color w:val="auto"/>
          <w:sz w:val="22"/>
          <w:szCs w:val="22"/>
        </w:rPr>
        <w:t>second</w:t>
      </w:r>
      <w:r w:rsidRPr="00130B68">
        <w:rPr>
          <w:rFonts w:asciiTheme="minorHAnsi" w:eastAsiaTheme="minorHAnsi" w:hAnsiTheme="minorHAnsi"/>
          <w:color w:val="auto"/>
          <w:sz w:val="22"/>
          <w:szCs w:val="22"/>
        </w:rPr>
        <w:t xml:space="preserve"> grade will continue enhancing skills in a developmentally-appropriate progression of standards.  </w:t>
      </w:r>
      <w:r>
        <w:rPr>
          <w:rFonts w:asciiTheme="minorHAnsi" w:eastAsiaTheme="minorHAnsi" w:hAnsiTheme="minorHAnsi"/>
          <w:color w:val="auto"/>
          <w:sz w:val="22"/>
          <w:szCs w:val="22"/>
        </w:rPr>
        <w:t>Following</w:t>
      </w:r>
      <w:r w:rsidRPr="00130B68">
        <w:rPr>
          <w:rFonts w:asciiTheme="minorHAnsi" w:eastAsiaTheme="minorHAnsi" w:hAnsiTheme="minorHAnsi"/>
          <w:color w:val="auto"/>
          <w:sz w:val="22"/>
          <w:szCs w:val="22"/>
        </w:rPr>
        <w:t xml:space="preserve"> the skill progression</w:t>
      </w:r>
      <w:r>
        <w:rPr>
          <w:rFonts w:asciiTheme="minorHAnsi" w:eastAsiaTheme="minorHAnsi" w:hAnsiTheme="minorHAnsi"/>
          <w:color w:val="auto"/>
          <w:sz w:val="22"/>
          <w:szCs w:val="22"/>
        </w:rPr>
        <w:t>s</w:t>
      </w:r>
      <w:r w:rsidRPr="00130B68">
        <w:rPr>
          <w:rFonts w:asciiTheme="minorHAnsi" w:eastAsiaTheme="minorHAnsi" w:hAnsiTheme="minorHAnsi"/>
          <w:color w:val="auto"/>
          <w:sz w:val="22"/>
          <w:szCs w:val="22"/>
        </w:rPr>
        <w:t xml:space="preserve"> from </w:t>
      </w:r>
      <w:r>
        <w:rPr>
          <w:rFonts w:asciiTheme="minorHAnsi" w:eastAsiaTheme="minorHAnsi" w:hAnsiTheme="minorHAnsi"/>
          <w:color w:val="auto"/>
          <w:sz w:val="22"/>
          <w:szCs w:val="22"/>
        </w:rPr>
        <w:t>first</w:t>
      </w:r>
      <w:r w:rsidRPr="00130B68">
        <w:rPr>
          <w:rFonts w:asciiTheme="minorHAnsi" w:eastAsiaTheme="minorHAnsi" w:hAnsiTheme="minorHAnsi"/>
          <w:color w:val="auto"/>
          <w:sz w:val="22"/>
          <w:szCs w:val="22"/>
        </w:rPr>
        <w:t xml:space="preserve"> grade, the following chart represents the components of literacy that will be developed in the reading, writing, speaking/listening, and language domains in </w:t>
      </w:r>
      <w:r>
        <w:rPr>
          <w:rFonts w:asciiTheme="minorHAnsi" w:eastAsiaTheme="minorHAnsi" w:hAnsiTheme="minorHAnsi"/>
          <w:color w:val="auto"/>
          <w:sz w:val="22"/>
          <w:szCs w:val="22"/>
        </w:rPr>
        <w:t>second</w:t>
      </w:r>
      <w:r w:rsidRPr="00130B68">
        <w:rPr>
          <w:rFonts w:asciiTheme="minorHAnsi" w:eastAsiaTheme="minorHAnsi" w:hAnsiTheme="minorHAnsi"/>
          <w:color w:val="auto"/>
          <w:sz w:val="22"/>
          <w:szCs w:val="22"/>
        </w:rPr>
        <w:t xml:space="preserve"> grade:</w:t>
      </w:r>
    </w:p>
    <w:p w:rsidR="00912988" w:rsidRPr="00130B68" w:rsidRDefault="00912988" w:rsidP="0063493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912988" w:rsidTr="00634938">
        <w:tc>
          <w:tcPr>
            <w:tcW w:w="9350" w:type="dxa"/>
            <w:shd w:val="clear" w:color="auto" w:fill="000000" w:themeFill="text1"/>
          </w:tcPr>
          <w:p w:rsidR="00912988" w:rsidRPr="004D7B2C" w:rsidRDefault="00912988" w:rsidP="00634938">
            <w:pPr>
              <w:rPr>
                <w:rFonts w:asciiTheme="minorHAnsi" w:eastAsiaTheme="minorHAnsi" w:hAnsiTheme="minorHAnsi"/>
                <w:b/>
                <w:color w:val="FFFFFF" w:themeColor="background1"/>
                <w:sz w:val="22"/>
                <w:szCs w:val="22"/>
              </w:rPr>
            </w:pPr>
            <w:r>
              <w:rPr>
                <w:rFonts w:asciiTheme="minorHAnsi" w:eastAsiaTheme="minorHAnsi" w:hAnsiTheme="minorHAnsi"/>
                <w:b/>
                <w:color w:val="FFFFFF" w:themeColor="background1"/>
                <w:sz w:val="22"/>
                <w:szCs w:val="22"/>
              </w:rPr>
              <w:t>Early Learning Foundations</w:t>
            </w:r>
          </w:p>
        </w:tc>
      </w:tr>
      <w:tr w:rsidR="00912988" w:rsidTr="00634938">
        <w:tc>
          <w:tcPr>
            <w:tcW w:w="9350" w:type="dxa"/>
          </w:tcPr>
          <w:p w:rsidR="00912988" w:rsidRPr="00E45A88"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sidRPr="00FB51A3">
              <w:rPr>
                <w:rFonts w:asciiTheme="minorHAnsi" w:hAnsiTheme="minorHAnsi"/>
                <w:sz w:val="22"/>
                <w:szCs w:val="22"/>
              </w:rPr>
              <w:t>Read stories and poems aloud fluently, without pausing to figure out what each word means</w:t>
            </w:r>
            <w:r w:rsidRPr="00E45A88">
              <w:rPr>
                <w:rFonts w:asciiTheme="minorHAnsi" w:eastAsiaTheme="minorHAnsi" w:hAnsiTheme="minorHAnsi"/>
                <w:color w:val="auto"/>
                <w:sz w:val="22"/>
                <w:szCs w:val="22"/>
              </w:rPr>
              <w:t>.</w:t>
            </w:r>
          </w:p>
          <w:p w:rsidR="00912988" w:rsidRDefault="00912988" w:rsidP="00634938">
            <w:pPr>
              <w:pStyle w:val="ListParagraph"/>
              <w:numPr>
                <w:ilvl w:val="0"/>
                <w:numId w:val="99"/>
              </w:numPr>
              <w:tabs>
                <w:tab w:val="clear" w:pos="720"/>
                <w:tab w:val="num" w:pos="427"/>
              </w:tabs>
              <w:ind w:left="427"/>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Use word analysis skills and phonics to decode words.</w:t>
            </w:r>
          </w:p>
          <w:p w:rsidR="00912988" w:rsidRPr="004D7B2C" w:rsidRDefault="00912988" w:rsidP="00634938">
            <w:pPr>
              <w:pStyle w:val="ListParagraph"/>
              <w:numPr>
                <w:ilvl w:val="0"/>
                <w:numId w:val="99"/>
              </w:numPr>
              <w:tabs>
                <w:tab w:val="clear" w:pos="720"/>
                <w:tab w:val="num" w:pos="427"/>
              </w:tabs>
              <w:ind w:left="427"/>
              <w:rPr>
                <w:rFonts w:asciiTheme="minorHAnsi" w:eastAsiaTheme="minorHAnsi" w:hAnsiTheme="minorHAnsi"/>
                <w:color w:val="auto"/>
                <w:sz w:val="22"/>
                <w:szCs w:val="22"/>
              </w:rPr>
            </w:pPr>
            <w:r w:rsidRPr="0001222D">
              <w:rPr>
                <w:rFonts w:asciiTheme="minorHAnsi" w:eastAsiaTheme="minorHAnsi" w:hAnsiTheme="minorHAnsi"/>
                <w:color w:val="auto"/>
                <w:sz w:val="22"/>
                <w:szCs w:val="22"/>
              </w:rPr>
              <w:t>Create readable documents with legible print.</w:t>
            </w:r>
          </w:p>
        </w:tc>
      </w:tr>
    </w:tbl>
    <w:tbl>
      <w:tblPr>
        <w:tblStyle w:val="TableGrid1"/>
        <w:tblW w:w="0" w:type="auto"/>
        <w:jc w:val="center"/>
        <w:tblLook w:val="04A0" w:firstRow="1" w:lastRow="0" w:firstColumn="1" w:lastColumn="0" w:noHBand="0" w:noVBand="1"/>
      </w:tblPr>
      <w:tblGrid>
        <w:gridCol w:w="4675"/>
        <w:gridCol w:w="4675"/>
      </w:tblGrid>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jc w:val="center"/>
        </w:trPr>
        <w:tc>
          <w:tcPr>
            <w:tcW w:w="4675" w:type="dxa"/>
          </w:tcPr>
          <w:p w:rsidR="00912988" w:rsidRDefault="00912988" w:rsidP="00634938">
            <w:pPr>
              <w:numPr>
                <w:ilvl w:val="0"/>
                <w:numId w:val="1"/>
              </w:numPr>
              <w:ind w:left="427"/>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Pay close attention to details, including illustrations and graphics, in stories and books to answer who, what, where, when, why, and how questions</w:t>
            </w:r>
            <w:r>
              <w:rPr>
                <w:rFonts w:asciiTheme="minorHAnsi" w:eastAsiaTheme="minorHAnsi" w:hAnsiTheme="minorHAnsi"/>
                <w:color w:val="auto"/>
                <w:sz w:val="22"/>
                <w:szCs w:val="22"/>
              </w:rPr>
              <w:t>.</w:t>
            </w:r>
          </w:p>
          <w:p w:rsidR="00912988" w:rsidRDefault="00912988" w:rsidP="00634938">
            <w:pPr>
              <w:numPr>
                <w:ilvl w:val="0"/>
                <w:numId w:val="1"/>
              </w:numPr>
              <w:ind w:left="427"/>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Determin</w:t>
            </w:r>
            <w:r>
              <w:rPr>
                <w:rFonts w:asciiTheme="minorHAnsi" w:eastAsiaTheme="minorHAnsi" w:hAnsiTheme="minorHAnsi"/>
                <w:color w:val="auto"/>
                <w:sz w:val="22"/>
                <w:szCs w:val="22"/>
              </w:rPr>
              <w:t>e</w:t>
            </w:r>
            <w:r w:rsidRPr="00E45A88">
              <w:rPr>
                <w:rFonts w:asciiTheme="minorHAnsi" w:eastAsiaTheme="minorHAnsi" w:hAnsiTheme="minorHAnsi"/>
                <w:color w:val="auto"/>
                <w:sz w:val="22"/>
                <w:szCs w:val="22"/>
              </w:rPr>
              <w:t xml:space="preserve"> the lesson or moral of stories, fables, and folktales</w:t>
            </w:r>
            <w:r>
              <w:rPr>
                <w:rFonts w:asciiTheme="minorHAnsi" w:eastAsiaTheme="minorHAnsi" w:hAnsiTheme="minorHAnsi"/>
                <w:color w:val="auto"/>
                <w:sz w:val="22"/>
                <w:szCs w:val="22"/>
              </w:rPr>
              <w:t>.</w:t>
            </w:r>
          </w:p>
          <w:p w:rsidR="00912988" w:rsidRPr="00130B68" w:rsidRDefault="00912988" w:rsidP="00634938">
            <w:pPr>
              <w:numPr>
                <w:ilvl w:val="0"/>
                <w:numId w:val="1"/>
              </w:numPr>
              <w:ind w:left="427"/>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Us</w:t>
            </w:r>
            <w:r>
              <w:rPr>
                <w:rFonts w:asciiTheme="minorHAnsi" w:eastAsiaTheme="minorHAnsi" w:hAnsiTheme="minorHAnsi"/>
                <w:color w:val="auto"/>
                <w:sz w:val="22"/>
                <w:szCs w:val="22"/>
              </w:rPr>
              <w:t>e</w:t>
            </w:r>
            <w:r w:rsidRPr="00E45A88">
              <w:rPr>
                <w:rFonts w:asciiTheme="minorHAnsi" w:eastAsiaTheme="minorHAnsi" w:hAnsiTheme="minorHAnsi"/>
                <w:color w:val="auto"/>
                <w:sz w:val="22"/>
                <w:szCs w:val="22"/>
              </w:rPr>
              <w:t xml:space="preserve"> text features (e.g., captions, bold print</w:t>
            </w:r>
            <w:r>
              <w:rPr>
                <w:rFonts w:asciiTheme="minorHAnsi" w:eastAsiaTheme="minorHAnsi" w:hAnsiTheme="minorHAnsi"/>
                <w:color w:val="auto"/>
                <w:sz w:val="22"/>
                <w:szCs w:val="22"/>
              </w:rPr>
              <w:t>, and</w:t>
            </w:r>
            <w:r w:rsidRPr="00E45A88">
              <w:rPr>
                <w:rFonts w:asciiTheme="minorHAnsi" w:eastAsiaTheme="minorHAnsi" w:hAnsiTheme="minorHAnsi"/>
                <w:color w:val="auto"/>
                <w:sz w:val="22"/>
                <w:szCs w:val="22"/>
              </w:rPr>
              <w:t xml:space="preserve"> indexes) to locate key facts or information efficiently</w:t>
            </w:r>
            <w:r>
              <w:rPr>
                <w:rFonts w:asciiTheme="minorHAnsi" w:eastAsiaTheme="minorHAnsi" w:hAnsiTheme="minorHAnsi"/>
                <w:color w:val="auto"/>
                <w:sz w:val="22"/>
                <w:szCs w:val="22"/>
              </w:rPr>
              <w:t>.</w:t>
            </w:r>
          </w:p>
        </w:tc>
        <w:tc>
          <w:tcPr>
            <w:tcW w:w="4675" w:type="dxa"/>
          </w:tcPr>
          <w:p w:rsidR="00912988" w:rsidRDefault="00912988" w:rsidP="00634938">
            <w:pPr>
              <w:numPr>
                <w:ilvl w:val="0"/>
                <w:numId w:val="1"/>
              </w:numPr>
              <w:ind w:left="342" w:hanging="270"/>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E45A88">
              <w:rPr>
                <w:rFonts w:asciiTheme="minorHAnsi" w:eastAsiaTheme="minorHAnsi" w:hAnsiTheme="minorHAnsi"/>
                <w:color w:val="auto"/>
                <w:sz w:val="22"/>
                <w:szCs w:val="22"/>
              </w:rPr>
              <w:t xml:space="preserve"> an opinion about a book he or she has read, using important details from the materials to support that opinion</w:t>
            </w:r>
            <w:r>
              <w:rPr>
                <w:rFonts w:asciiTheme="minorHAnsi" w:eastAsiaTheme="minorHAnsi" w:hAnsiTheme="minorHAnsi"/>
                <w:color w:val="auto"/>
                <w:sz w:val="22"/>
                <w:szCs w:val="22"/>
              </w:rPr>
              <w:t>.</w:t>
            </w:r>
          </w:p>
          <w:p w:rsidR="00912988" w:rsidRPr="00130B68" w:rsidRDefault="00912988" w:rsidP="00634938">
            <w:pPr>
              <w:numPr>
                <w:ilvl w:val="0"/>
                <w:numId w:val="1"/>
              </w:numPr>
              <w:ind w:left="342" w:hanging="270"/>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E45A88">
              <w:rPr>
                <w:rFonts w:asciiTheme="minorHAnsi" w:eastAsiaTheme="minorHAnsi" w:hAnsiTheme="minorHAnsi"/>
                <w:color w:val="auto"/>
                <w:sz w:val="22"/>
                <w:szCs w:val="22"/>
              </w:rPr>
              <w:t xml:space="preserve"> stories that include a short sequence of events and include a clear beginning, middle, and end</w:t>
            </w:r>
            <w:r>
              <w:rPr>
                <w:rFonts w:asciiTheme="minorHAnsi" w:eastAsiaTheme="minorHAnsi" w:hAnsiTheme="minorHAnsi"/>
                <w:color w:val="auto"/>
                <w:sz w:val="22"/>
                <w:szCs w:val="22"/>
              </w:rPr>
              <w:t>.</w:t>
            </w:r>
          </w:p>
        </w:tc>
      </w:tr>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Speaking/Listening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jc w:val="center"/>
        </w:trPr>
        <w:tc>
          <w:tcPr>
            <w:tcW w:w="4675" w:type="dxa"/>
          </w:tcPr>
          <w:p w:rsidR="00912988" w:rsidRDefault="00912988" w:rsidP="00634938">
            <w:pPr>
              <w:numPr>
                <w:ilvl w:val="0"/>
                <w:numId w:val="2"/>
              </w:numPr>
              <w:ind w:left="427"/>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Tak</w:t>
            </w:r>
            <w:r>
              <w:rPr>
                <w:rFonts w:asciiTheme="minorHAnsi" w:eastAsiaTheme="minorHAnsi" w:hAnsiTheme="minorHAnsi"/>
                <w:color w:val="auto"/>
                <w:sz w:val="22"/>
                <w:szCs w:val="22"/>
              </w:rPr>
              <w:t>e</w:t>
            </w:r>
            <w:r w:rsidRPr="00E45A88">
              <w:rPr>
                <w:rFonts w:asciiTheme="minorHAnsi" w:eastAsiaTheme="minorHAnsi" w:hAnsiTheme="minorHAnsi"/>
                <w:color w:val="auto"/>
                <w:sz w:val="22"/>
                <w:szCs w:val="22"/>
              </w:rPr>
              <w:t xml:space="preserve"> part in conversations by linking his or her comments to the remarks of others and asking and answering questions to gather additional information or deepen understanding of the topic</w:t>
            </w:r>
            <w:r>
              <w:rPr>
                <w:rFonts w:asciiTheme="minorHAnsi" w:eastAsiaTheme="minorHAnsi" w:hAnsiTheme="minorHAnsi"/>
                <w:color w:val="auto"/>
                <w:sz w:val="22"/>
                <w:szCs w:val="22"/>
              </w:rPr>
              <w:t>.</w:t>
            </w:r>
          </w:p>
          <w:p w:rsidR="00912988" w:rsidRPr="00130B68" w:rsidRDefault="00912988" w:rsidP="00634938">
            <w:pPr>
              <w:numPr>
                <w:ilvl w:val="0"/>
                <w:numId w:val="2"/>
              </w:numPr>
              <w:ind w:left="427"/>
              <w:rPr>
                <w:rFonts w:asciiTheme="minorHAnsi" w:eastAsiaTheme="minorHAnsi" w:hAnsiTheme="minorHAnsi"/>
                <w:color w:val="auto"/>
                <w:sz w:val="22"/>
                <w:szCs w:val="22"/>
              </w:rPr>
            </w:pPr>
            <w:r>
              <w:rPr>
                <w:rFonts w:asciiTheme="minorHAnsi" w:eastAsiaTheme="minorHAnsi" w:hAnsiTheme="minorHAnsi"/>
                <w:color w:val="auto"/>
                <w:sz w:val="22"/>
                <w:szCs w:val="22"/>
              </w:rPr>
              <w:t>R</w:t>
            </w:r>
            <w:r w:rsidRPr="00E45A88">
              <w:rPr>
                <w:rFonts w:asciiTheme="minorHAnsi" w:eastAsiaTheme="minorHAnsi" w:hAnsiTheme="minorHAnsi"/>
                <w:color w:val="auto"/>
                <w:sz w:val="22"/>
                <w:szCs w:val="22"/>
              </w:rPr>
              <w:t>etell key information or ideas from media or books read aloud</w:t>
            </w:r>
            <w:r>
              <w:rPr>
                <w:rFonts w:asciiTheme="minorHAnsi" w:eastAsiaTheme="minorHAnsi" w:hAnsiTheme="minorHAnsi"/>
                <w:color w:val="auto"/>
                <w:sz w:val="22"/>
                <w:szCs w:val="22"/>
              </w:rPr>
              <w:t>.</w:t>
            </w:r>
          </w:p>
        </w:tc>
        <w:tc>
          <w:tcPr>
            <w:tcW w:w="4675" w:type="dxa"/>
          </w:tcPr>
          <w:p w:rsidR="00912988" w:rsidRDefault="00912988" w:rsidP="00634938">
            <w:pPr>
              <w:numPr>
                <w:ilvl w:val="0"/>
                <w:numId w:val="2"/>
              </w:numPr>
              <w:ind w:left="342" w:hanging="342"/>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Produc</w:t>
            </w:r>
            <w:r>
              <w:rPr>
                <w:rFonts w:asciiTheme="minorHAnsi" w:eastAsiaTheme="minorHAnsi" w:hAnsiTheme="minorHAnsi"/>
                <w:color w:val="auto"/>
                <w:sz w:val="22"/>
                <w:szCs w:val="22"/>
              </w:rPr>
              <w:t>e</w:t>
            </w:r>
            <w:r w:rsidRPr="00E45A88">
              <w:rPr>
                <w:rFonts w:asciiTheme="minorHAnsi" w:eastAsiaTheme="minorHAnsi" w:hAnsiTheme="minorHAnsi"/>
                <w:color w:val="auto"/>
                <w:sz w:val="22"/>
                <w:szCs w:val="22"/>
              </w:rPr>
              <w:t>, expanding, and rearranging sentences (e.g., “The boy watched the movie</w:t>
            </w:r>
            <w:r>
              <w:rPr>
                <w:rFonts w:asciiTheme="minorHAnsi" w:eastAsiaTheme="minorHAnsi" w:hAnsiTheme="minorHAnsi"/>
                <w:color w:val="auto"/>
                <w:sz w:val="22"/>
                <w:szCs w:val="22"/>
              </w:rPr>
              <w:t>;</w:t>
            </w:r>
            <w:r w:rsidRPr="00E45A88">
              <w:rPr>
                <w:rFonts w:asciiTheme="minorHAnsi" w:eastAsiaTheme="minorHAnsi" w:hAnsiTheme="minorHAnsi"/>
                <w:color w:val="auto"/>
                <w:sz w:val="22"/>
                <w:szCs w:val="22"/>
              </w:rPr>
              <w:t>” “The little boy watched the movie;” “The action movie was watched by the little boy”)</w:t>
            </w:r>
            <w:r>
              <w:rPr>
                <w:rFonts w:asciiTheme="minorHAnsi" w:eastAsiaTheme="minorHAnsi" w:hAnsiTheme="minorHAnsi"/>
                <w:color w:val="auto"/>
                <w:sz w:val="22"/>
                <w:szCs w:val="22"/>
              </w:rPr>
              <w:t>.</w:t>
            </w:r>
          </w:p>
          <w:p w:rsidR="00912988" w:rsidRPr="004D7B2C" w:rsidRDefault="00912988" w:rsidP="00634938">
            <w:pPr>
              <w:numPr>
                <w:ilvl w:val="0"/>
                <w:numId w:val="2"/>
              </w:numPr>
              <w:ind w:left="342" w:hanging="342"/>
              <w:rPr>
                <w:rFonts w:asciiTheme="minorHAnsi" w:eastAsiaTheme="minorHAnsi" w:hAnsiTheme="minorHAnsi"/>
                <w:color w:val="auto"/>
                <w:sz w:val="22"/>
                <w:szCs w:val="22"/>
              </w:rPr>
            </w:pPr>
            <w:r w:rsidRPr="00E45A88">
              <w:rPr>
                <w:rFonts w:asciiTheme="minorHAnsi" w:eastAsiaTheme="minorHAnsi" w:hAnsiTheme="minorHAnsi"/>
                <w:color w:val="auto"/>
                <w:sz w:val="22"/>
                <w:szCs w:val="22"/>
              </w:rPr>
              <w:t>Determin</w:t>
            </w:r>
            <w:r>
              <w:rPr>
                <w:rFonts w:asciiTheme="minorHAnsi" w:eastAsiaTheme="minorHAnsi" w:hAnsiTheme="minorHAnsi"/>
                <w:color w:val="auto"/>
                <w:sz w:val="22"/>
                <w:szCs w:val="22"/>
              </w:rPr>
              <w:t>e</w:t>
            </w:r>
            <w:r w:rsidRPr="00E45A88">
              <w:rPr>
                <w:rFonts w:asciiTheme="minorHAnsi" w:eastAsiaTheme="minorHAnsi" w:hAnsiTheme="minorHAnsi"/>
                <w:color w:val="auto"/>
                <w:sz w:val="22"/>
                <w:szCs w:val="22"/>
              </w:rPr>
              <w:t xml:space="preserve"> the meaning of the new word formed when a known prefix or suffix is added to a known word (happy/unhappy</w:t>
            </w:r>
            <w:r>
              <w:rPr>
                <w:rFonts w:asciiTheme="minorHAnsi" w:eastAsiaTheme="minorHAnsi" w:hAnsiTheme="minorHAnsi"/>
                <w:color w:val="auto"/>
                <w:sz w:val="22"/>
                <w:szCs w:val="22"/>
              </w:rPr>
              <w:t xml:space="preserve"> and</w:t>
            </w:r>
            <w:r w:rsidRPr="00E45A88">
              <w:rPr>
                <w:rFonts w:asciiTheme="minorHAnsi" w:eastAsiaTheme="minorHAnsi" w:hAnsiTheme="minorHAnsi"/>
                <w:color w:val="auto"/>
                <w:sz w:val="22"/>
                <w:szCs w:val="22"/>
              </w:rPr>
              <w:t xml:space="preserve"> pain/painful/painless)</w:t>
            </w:r>
            <w:r>
              <w:rPr>
                <w:rFonts w:asciiTheme="minorHAnsi" w:eastAsiaTheme="minorHAnsi" w:hAnsiTheme="minorHAnsi"/>
                <w:color w:val="auto"/>
                <w:sz w:val="22"/>
                <w:szCs w:val="22"/>
              </w:rPr>
              <w:t>.</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Grades 2-3 Specifications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 xml:space="preserve">In </w:t>
      </w:r>
      <w:r>
        <w:rPr>
          <w:rFonts w:asciiTheme="minorHAnsi" w:eastAsiaTheme="minorHAnsi" w:hAnsiTheme="minorHAnsi"/>
          <w:color w:val="auto"/>
          <w:sz w:val="22"/>
          <w:szCs w:val="22"/>
        </w:rPr>
        <w:t>grades 2-3</w:t>
      </w:r>
      <w:r w:rsidRPr="00130B68">
        <w:rPr>
          <w:rFonts w:asciiTheme="minorHAnsi" w:eastAsiaTheme="minorHAnsi" w:hAnsiTheme="minorHAnsi"/>
          <w:color w:val="auto"/>
          <w:sz w:val="22"/>
          <w:szCs w:val="22"/>
        </w:rPr>
        <w:t xml:space="preserve">, students should be exposed to texts that fall in the </w:t>
      </w:r>
      <w:r>
        <w:rPr>
          <w:rFonts w:asciiTheme="minorHAnsi" w:eastAsiaTheme="minorHAnsi" w:hAnsiTheme="minorHAnsi"/>
          <w:color w:val="auto"/>
          <w:sz w:val="22"/>
          <w:szCs w:val="22"/>
        </w:rPr>
        <w:t>420-820</w:t>
      </w:r>
      <w:r w:rsidRPr="00130B68">
        <w:rPr>
          <w:rFonts w:asciiTheme="minorHAnsi" w:eastAsiaTheme="minorHAnsi" w:hAnsiTheme="minorHAnsi"/>
          <w:color w:val="auto"/>
          <w:sz w:val="22"/>
          <w:szCs w:val="22"/>
        </w:rPr>
        <w:t xml:space="preserve"> Lexile range in order to meet college- and career-readiness expectations.  By the end of the programmatic level (grade </w:t>
      </w:r>
      <w:r>
        <w:rPr>
          <w:rFonts w:asciiTheme="minorHAnsi" w:eastAsiaTheme="minorHAnsi" w:hAnsiTheme="minorHAnsi"/>
          <w:color w:val="auto"/>
          <w:sz w:val="22"/>
          <w:szCs w:val="22"/>
        </w:rPr>
        <w:t>3</w:t>
      </w:r>
      <w:r w:rsidRPr="00130B68">
        <w:rPr>
          <w:rFonts w:asciiTheme="minorHAnsi" w:eastAsiaTheme="minorHAnsi" w:hAnsiTheme="minorHAnsi"/>
          <w:color w:val="auto"/>
          <w:sz w:val="22"/>
          <w:szCs w:val="22"/>
        </w:rPr>
        <w:t>) and over the course of the entire instructional day, the distribution of text types should include 50% literary and 50% informational, and writing types should be 30% argumentative, 35% informative, and 35% narrative.</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sidRPr="00130B68">
        <w:rPr>
          <w:rFonts w:asciiTheme="minorHAnsi" w:eastAsiaTheme="minorHAnsi" w:hAnsiTheme="minorHAnsi"/>
          <w:color w:val="auto"/>
          <w:sz w:val="22"/>
          <w:szCs w:val="22"/>
          <w:u w:val="single"/>
        </w:rPr>
        <w:t>Numbering of Standards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The following English language arts standards will be numbered continuously.  The ranges in the chart below relate to the clusters found within the English language arts domains:</w:t>
      </w:r>
    </w:p>
    <w:p w:rsidR="00912988" w:rsidRPr="00130B68" w:rsidRDefault="00912988" w:rsidP="00634938">
      <w:pPr>
        <w:rPr>
          <w:rFonts w:asciiTheme="minorHAnsi" w:eastAsiaTheme="minorHAnsi" w:hAnsiTheme="minorHAnsi"/>
          <w:color w:val="auto"/>
          <w:sz w:val="22"/>
          <w:szCs w:val="22"/>
        </w:rPr>
      </w:pPr>
    </w:p>
    <w:tbl>
      <w:tblPr>
        <w:tblStyle w:val="TableGrid1"/>
        <w:tblW w:w="0" w:type="auto"/>
        <w:jc w:val="center"/>
        <w:tblLook w:val="04A0" w:firstRow="1" w:lastRow="0" w:firstColumn="1" w:lastColumn="0" w:noHBand="0" w:noVBand="1"/>
      </w:tblPr>
      <w:tblGrid>
        <w:gridCol w:w="4313"/>
        <w:gridCol w:w="4317"/>
      </w:tblGrid>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Fluency</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lastRenderedPageBreak/>
              <w:t>Phonics and Word Recognition</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Handwriting</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III</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Key Ideas and Details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1-6</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Craft and Structure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7-12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Integration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13-17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Reading and Text Complexity</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18-19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Text Types and Purposes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20-22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Production and Distribution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23-25</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Research to Build and Present Knowledge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26-28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29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Comprehension and Collaboration</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30-32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Presentation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33-35</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Conventions of Standard English</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36-37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Knowledge of Language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38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Vocabulary Acquisition and Use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39-41</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Fluency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I</w:t>
            </w:r>
          </w:p>
        </w:tc>
        <w:tc>
          <w:tcPr>
            <w:tcW w:w="4395" w:type="pct"/>
            <w:shd w:val="clear" w:color="auto" w:fill="auto"/>
          </w:tcPr>
          <w:p w:rsidR="00912988" w:rsidRPr="004D7B2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4D7B2C">
              <w:rPr>
                <w:rFonts w:asciiTheme="minorHAnsi" w:hAnsiTheme="minorHAnsi"/>
                <w:color w:val="auto"/>
                <w:sz w:val="22"/>
                <w:szCs w:val="22"/>
              </w:rPr>
              <w:t xml:space="preserve">ead with sufficient accuracy and fluency to support comprehension. </w:t>
            </w:r>
          </w:p>
          <w:p w:rsidR="00912988" w:rsidRPr="004D7B2C" w:rsidRDefault="00912988" w:rsidP="00634938">
            <w:pPr>
              <w:widowControl w:val="0"/>
              <w:numPr>
                <w:ilvl w:val="0"/>
                <w:numId w:val="10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4D7B2C">
              <w:rPr>
                <w:rFonts w:asciiTheme="minorHAnsi" w:hAnsiTheme="minorHAnsi"/>
                <w:color w:val="auto"/>
                <w:sz w:val="22"/>
                <w:szCs w:val="22"/>
              </w:rPr>
              <w:t xml:space="preserve">ead on-level text with purpose and understanding. </w:t>
            </w:r>
          </w:p>
          <w:p w:rsidR="00912988" w:rsidRPr="004D7B2C" w:rsidRDefault="00912988" w:rsidP="00634938">
            <w:pPr>
              <w:widowControl w:val="0"/>
              <w:numPr>
                <w:ilvl w:val="0"/>
                <w:numId w:val="10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4D7B2C">
              <w:rPr>
                <w:rFonts w:asciiTheme="minorHAnsi" w:hAnsiTheme="minorHAnsi"/>
                <w:color w:val="auto"/>
                <w:sz w:val="22"/>
                <w:szCs w:val="22"/>
              </w:rPr>
              <w:t>ead on-level prose and poetry orally with accuracy, appropriate rate</w:t>
            </w:r>
            <w:r>
              <w:rPr>
                <w:rFonts w:asciiTheme="minorHAnsi" w:hAnsiTheme="minorHAnsi"/>
                <w:color w:val="auto"/>
                <w:sz w:val="22"/>
                <w:szCs w:val="22"/>
              </w:rPr>
              <w:t>,</w:t>
            </w:r>
            <w:r w:rsidRPr="004D7B2C">
              <w:rPr>
                <w:rFonts w:asciiTheme="minorHAnsi" w:hAnsiTheme="minorHAnsi"/>
                <w:color w:val="auto"/>
                <w:sz w:val="22"/>
                <w:szCs w:val="22"/>
              </w:rPr>
              <w:t xml:space="preserve"> and expression on successive readings. </w:t>
            </w:r>
          </w:p>
          <w:p w:rsidR="00912988" w:rsidRPr="004D7B2C" w:rsidRDefault="00912988" w:rsidP="00634938">
            <w:pPr>
              <w:pStyle w:val="ListParagraph"/>
              <w:widowControl w:val="0"/>
              <w:numPr>
                <w:ilvl w:val="0"/>
                <w:numId w:val="88"/>
              </w:numPr>
              <w:tabs>
                <w:tab w:val="clear" w:pos="720"/>
                <w:tab w:val="num" w:pos="376"/>
              </w:tabs>
              <w:ind w:left="376"/>
              <w:rPr>
                <w:rFonts w:asciiTheme="minorHAnsi" w:hAnsiTheme="minorHAnsi"/>
                <w:color w:val="auto"/>
                <w:sz w:val="22"/>
                <w:szCs w:val="22"/>
              </w:rPr>
            </w:pPr>
            <w:r>
              <w:rPr>
                <w:rFonts w:asciiTheme="minorHAnsi" w:hAnsiTheme="minorHAnsi"/>
                <w:color w:val="auto"/>
                <w:sz w:val="22"/>
                <w:szCs w:val="22"/>
              </w:rPr>
              <w:t>U</w:t>
            </w:r>
            <w:r w:rsidRPr="004D7B2C">
              <w:rPr>
                <w:rFonts w:asciiTheme="minorHAnsi" w:hAnsiTheme="minorHAnsi"/>
                <w:color w:val="auto"/>
                <w:sz w:val="22"/>
                <w:szCs w:val="22"/>
              </w:rPr>
              <w:t>se context to confirm or self-correct word recognition and understanding, rereading as necessary.</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Phonics and Word Recognition</w:t>
            </w:r>
          </w:p>
        </w:tc>
      </w:tr>
      <w:tr w:rsidR="00912988" w:rsidRPr="00130B68" w:rsidTr="00634938">
        <w:tblPrEx>
          <w:tblLook w:val="0000" w:firstRow="0" w:lastRow="0" w:firstColumn="0" w:lastColumn="0" w:noHBand="0" w:noVBand="0"/>
        </w:tblPrEx>
        <w:trPr>
          <w:trHeight w:val="108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II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and apply grade-level phonics and word analysis skills in decoding words. </w:t>
            </w:r>
          </w:p>
          <w:p w:rsidR="00912988" w:rsidRPr="00FB51A3" w:rsidRDefault="00912988" w:rsidP="00634938">
            <w:pPr>
              <w:widowControl w:val="0"/>
              <w:numPr>
                <w:ilvl w:val="0"/>
                <w:numId w:val="114"/>
              </w:numPr>
              <w:tabs>
                <w:tab w:val="clear" w:pos="720"/>
                <w:tab w:val="num" w:pos="376"/>
              </w:tabs>
              <w:ind w:left="466" w:hanging="46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long and short vowels when reading regularly spelled one-syllable words. </w:t>
            </w:r>
          </w:p>
          <w:p w:rsidR="00912988" w:rsidRPr="00FB51A3" w:rsidRDefault="00912988" w:rsidP="00634938">
            <w:pPr>
              <w:widowControl w:val="0"/>
              <w:numPr>
                <w:ilvl w:val="0"/>
                <w:numId w:val="114"/>
              </w:numPr>
              <w:tabs>
                <w:tab w:val="clear" w:pos="720"/>
                <w:tab w:val="num" w:pos="376"/>
              </w:tabs>
              <w:ind w:left="466" w:hanging="466"/>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spelling-sound correspondences for additional common vowel teams. </w:t>
            </w:r>
          </w:p>
          <w:p w:rsidR="00912988" w:rsidRPr="00FB51A3" w:rsidRDefault="00912988" w:rsidP="00634938">
            <w:pPr>
              <w:widowControl w:val="0"/>
              <w:numPr>
                <w:ilvl w:val="0"/>
                <w:numId w:val="114"/>
              </w:numPr>
              <w:tabs>
                <w:tab w:val="clear" w:pos="720"/>
                <w:tab w:val="num" w:pos="376"/>
              </w:tabs>
              <w:ind w:left="466" w:hanging="46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ecode regularly spelled two-syllable words with long vowels. </w:t>
            </w:r>
          </w:p>
          <w:p w:rsidR="00912988" w:rsidRPr="00FB51A3" w:rsidRDefault="00912988" w:rsidP="00634938">
            <w:pPr>
              <w:widowControl w:val="0"/>
              <w:numPr>
                <w:ilvl w:val="0"/>
                <w:numId w:val="114"/>
              </w:numPr>
              <w:tabs>
                <w:tab w:val="clear" w:pos="720"/>
                <w:tab w:val="num" w:pos="376"/>
              </w:tabs>
              <w:ind w:left="466" w:hanging="46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ecode words with common prefixes and suffixes. </w:t>
            </w:r>
          </w:p>
          <w:p w:rsidR="00912988" w:rsidRPr="00FB51A3" w:rsidRDefault="00912988" w:rsidP="00634938">
            <w:pPr>
              <w:widowControl w:val="0"/>
              <w:numPr>
                <w:ilvl w:val="0"/>
                <w:numId w:val="114"/>
              </w:numPr>
              <w:tabs>
                <w:tab w:val="clear" w:pos="720"/>
                <w:tab w:val="num" w:pos="376"/>
              </w:tabs>
              <w:ind w:left="466" w:hanging="46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 xml:space="preserve">dentify words with inconsistent but common spelling-sound correspondences. </w:t>
            </w:r>
          </w:p>
          <w:p w:rsidR="00B578BC" w:rsidRPr="00B578BC" w:rsidRDefault="00912988" w:rsidP="00B578BC">
            <w:pPr>
              <w:widowControl w:val="0"/>
              <w:numPr>
                <w:ilvl w:val="0"/>
                <w:numId w:val="72"/>
              </w:numPr>
              <w:ind w:left="376" w:hanging="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ecognize and read grade-appropriate irregularly spelled words.</w:t>
            </w:r>
          </w:p>
        </w:tc>
      </w:tr>
    </w:tbl>
    <w:p w:rsidR="0091298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Handwriting</w:t>
            </w:r>
          </w:p>
        </w:tc>
      </w:tr>
      <w:tr w:rsidR="00912988" w:rsidRPr="00130B68" w:rsidTr="00634938">
        <w:tblPrEx>
          <w:tblLook w:val="0000" w:firstRow="0" w:lastRow="0" w:firstColumn="0" w:lastColumn="0" w:noHBand="0" w:noVBand="0"/>
        </w:tblPrEx>
        <w:trPr>
          <w:trHeight w:val="27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II</w:t>
            </w:r>
            <w:r>
              <w:rPr>
                <w:rFonts w:asciiTheme="minorHAnsi" w:hAnsiTheme="minorHAnsi"/>
                <w:color w:val="auto"/>
                <w:sz w:val="22"/>
                <w:szCs w:val="22"/>
              </w:rPr>
              <w:t>I</w:t>
            </w:r>
          </w:p>
        </w:tc>
        <w:tc>
          <w:tcPr>
            <w:tcW w:w="4395" w:type="pct"/>
            <w:shd w:val="clear" w:color="auto" w:fill="auto"/>
          </w:tcPr>
          <w:p w:rsidR="00912988" w:rsidRPr="0064239F" w:rsidRDefault="00912988" w:rsidP="00634938">
            <w:pPr>
              <w:widowControl w:val="0"/>
              <w:ind w:left="16"/>
              <w:contextualSpacing/>
              <w:rPr>
                <w:rFonts w:asciiTheme="minorHAnsi" w:hAnsiTheme="minorHAnsi"/>
                <w:color w:val="auto"/>
                <w:sz w:val="22"/>
                <w:szCs w:val="22"/>
              </w:rPr>
            </w:pPr>
            <w:r>
              <w:rPr>
                <w:rFonts w:asciiTheme="minorHAnsi" w:hAnsiTheme="minorHAnsi"/>
                <w:color w:val="auto"/>
                <w:sz w:val="22"/>
                <w:szCs w:val="22"/>
              </w:rPr>
              <w:t>C</w:t>
            </w:r>
            <w:r w:rsidRPr="0001222D">
              <w:rPr>
                <w:rFonts w:asciiTheme="minorHAnsi" w:hAnsiTheme="minorHAnsi"/>
                <w:color w:val="auto"/>
                <w:sz w:val="22"/>
                <w:szCs w:val="22"/>
              </w:rPr>
              <w:t>reate readab</w:t>
            </w:r>
            <w:r w:rsidR="00B578BC">
              <w:rPr>
                <w:rFonts w:asciiTheme="minorHAnsi" w:hAnsiTheme="minorHAnsi"/>
                <w:color w:val="auto"/>
                <w:sz w:val="22"/>
                <w:szCs w:val="22"/>
              </w:rPr>
              <w:t>le documents with legible print or cursive as developmentally appropriate.</w:t>
            </w:r>
          </w:p>
        </w:tc>
      </w:tr>
    </w:tbl>
    <w:p w:rsidR="00634938" w:rsidRDefault="00634938">
      <w:pPr>
        <w:spacing w:after="160" w:line="259" w:lineRule="auto"/>
        <w:rPr>
          <w:rFonts w:asciiTheme="minorHAnsi" w:eastAsiaTheme="minorHAnsi" w:hAnsiTheme="minorHAnsi"/>
          <w:b/>
          <w:color w:val="auto"/>
          <w:sz w:val="22"/>
          <w:szCs w:val="22"/>
        </w:rPr>
      </w:pPr>
      <w:r>
        <w:rPr>
          <w:rFonts w:asciiTheme="minorHAnsi" w:eastAsiaTheme="minorHAnsi" w:hAnsiTheme="minorHAnsi"/>
          <w:b/>
          <w:color w:val="auto"/>
          <w:sz w:val="22"/>
          <w:szCs w:val="22"/>
        </w:rPr>
        <w:br w:type="page"/>
      </w: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lastRenderedPageBreak/>
        <w:t>Reading</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Key Ideas and Details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 xml:space="preserve">sk and answer key ideas such questions as </w:t>
            </w:r>
            <w:r w:rsidRPr="00FB51A3">
              <w:rPr>
                <w:rFonts w:asciiTheme="minorHAnsi" w:hAnsiTheme="minorHAnsi"/>
                <w:i/>
                <w:iCs/>
                <w:color w:val="auto"/>
                <w:sz w:val="22"/>
                <w:szCs w:val="22"/>
              </w:rPr>
              <w:t>who, what, where, when, why</w:t>
            </w:r>
            <w:r>
              <w:rPr>
                <w:rFonts w:asciiTheme="minorHAnsi" w:hAnsiTheme="minorHAnsi"/>
                <w:color w:val="auto"/>
                <w:sz w:val="22"/>
                <w:szCs w:val="22"/>
              </w:rPr>
              <w:t xml:space="preserve">, </w:t>
            </w:r>
            <w:r w:rsidRPr="00FB51A3">
              <w:rPr>
                <w:rFonts w:asciiTheme="minorHAnsi" w:hAnsiTheme="minorHAnsi"/>
                <w:color w:val="auto"/>
                <w:sz w:val="22"/>
                <w:szCs w:val="22"/>
              </w:rPr>
              <w:t xml:space="preserve">and </w:t>
            </w:r>
            <w:r w:rsidRPr="00FB51A3">
              <w:rPr>
                <w:rFonts w:asciiTheme="minorHAnsi" w:hAnsiTheme="minorHAnsi"/>
                <w:i/>
                <w:iCs/>
                <w:color w:val="auto"/>
                <w:sz w:val="22"/>
                <w:szCs w:val="22"/>
              </w:rPr>
              <w:t>how</w:t>
            </w:r>
            <w:r w:rsidRPr="00FB51A3">
              <w:rPr>
                <w:rFonts w:asciiTheme="minorHAnsi" w:hAnsiTheme="minorHAnsi"/>
                <w:color w:val="auto"/>
                <w:sz w:val="22"/>
                <w:szCs w:val="22"/>
              </w:rPr>
              <w:t xml:space="preserve"> to demonstrate understanding of key details in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ecount stories, including fables and folktales from diverse cultures and determine their central message, lesson</w:t>
            </w:r>
            <w:r>
              <w:rPr>
                <w:rFonts w:asciiTheme="minorHAnsi" w:hAnsiTheme="minorHAnsi"/>
                <w:color w:val="auto"/>
                <w:sz w:val="22"/>
                <w:szCs w:val="22"/>
              </w:rPr>
              <w:t>,</w:t>
            </w:r>
            <w:r w:rsidRPr="00FB51A3">
              <w:rPr>
                <w:rFonts w:asciiTheme="minorHAnsi" w:hAnsiTheme="minorHAnsi"/>
                <w:color w:val="auto"/>
                <w:sz w:val="22"/>
                <w:szCs w:val="22"/>
              </w:rPr>
              <w:t xml:space="preserve"> or moral in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how characters in a story respond to major events and challenges in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4</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 xml:space="preserve">sk and answer such questions as </w:t>
            </w:r>
            <w:r w:rsidRPr="00FB51A3">
              <w:rPr>
                <w:rFonts w:asciiTheme="minorHAnsi" w:hAnsiTheme="minorHAnsi"/>
                <w:i/>
                <w:iCs/>
                <w:color w:val="auto"/>
                <w:sz w:val="22"/>
                <w:szCs w:val="22"/>
              </w:rPr>
              <w:t>who, what, where, when, why</w:t>
            </w:r>
            <w:r>
              <w:rPr>
                <w:rFonts w:asciiTheme="minorHAnsi" w:hAnsiTheme="minorHAnsi"/>
                <w:i/>
                <w:iCs/>
                <w:color w:val="auto"/>
                <w:sz w:val="22"/>
                <w:szCs w:val="22"/>
              </w:rPr>
              <w:t>,</w:t>
            </w:r>
            <w:r w:rsidRPr="00FB51A3">
              <w:rPr>
                <w:rFonts w:asciiTheme="minorHAnsi" w:hAnsiTheme="minorHAnsi"/>
                <w:color w:val="auto"/>
                <w:sz w:val="22"/>
                <w:szCs w:val="22"/>
              </w:rPr>
              <w:t xml:space="preserve"> and </w:t>
            </w:r>
            <w:r w:rsidRPr="00FB51A3">
              <w:rPr>
                <w:rFonts w:asciiTheme="minorHAnsi" w:hAnsiTheme="minorHAnsi"/>
                <w:i/>
                <w:iCs/>
                <w:color w:val="auto"/>
                <w:sz w:val="22"/>
                <w:szCs w:val="22"/>
              </w:rPr>
              <w:t>how</w:t>
            </w:r>
            <w:r w:rsidRPr="00FB51A3">
              <w:rPr>
                <w:rFonts w:asciiTheme="minorHAnsi" w:hAnsiTheme="minorHAnsi"/>
                <w:color w:val="auto"/>
                <w:sz w:val="22"/>
                <w:szCs w:val="22"/>
              </w:rPr>
              <w:t xml:space="preserve"> to demonstrate understanding of key details in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5</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dentify the main topic of a multi-paragraph text as well as the focus of specific paragraphs within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6</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the connection between a series of historical events, scientific ideas</w:t>
            </w:r>
            <w:r>
              <w:rPr>
                <w:rFonts w:asciiTheme="minorHAnsi" w:hAnsiTheme="minorHAnsi"/>
                <w:color w:val="auto"/>
                <w:sz w:val="22"/>
                <w:szCs w:val="22"/>
              </w:rPr>
              <w:t xml:space="preserve"> or</w:t>
            </w:r>
            <w:r w:rsidRPr="00FB51A3">
              <w:rPr>
                <w:rFonts w:asciiTheme="minorHAnsi" w:hAnsiTheme="minorHAnsi"/>
                <w:color w:val="auto"/>
                <w:sz w:val="22"/>
                <w:szCs w:val="22"/>
              </w:rPr>
              <w:t xml:space="preserve"> concepts</w:t>
            </w:r>
            <w:r>
              <w:rPr>
                <w:rFonts w:asciiTheme="minorHAnsi" w:hAnsiTheme="minorHAnsi"/>
                <w:color w:val="auto"/>
                <w:sz w:val="22"/>
                <w:szCs w:val="22"/>
              </w:rPr>
              <w:t>,</w:t>
            </w:r>
            <w:r w:rsidRPr="00FB51A3">
              <w:rPr>
                <w:rFonts w:asciiTheme="minorHAnsi" w:hAnsiTheme="minorHAnsi"/>
                <w:color w:val="auto"/>
                <w:sz w:val="22"/>
                <w:szCs w:val="22"/>
              </w:rPr>
              <w:t xml:space="preserve"> or steps in technical procedures in an informational text.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Craft and Structure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7</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escribe how words and phrases (e.g., regular beats, alliteration, rhymes, </w:t>
            </w:r>
            <w:r>
              <w:rPr>
                <w:rFonts w:asciiTheme="minorHAnsi" w:hAnsiTheme="minorHAnsi"/>
                <w:color w:val="auto"/>
                <w:sz w:val="22"/>
                <w:szCs w:val="22"/>
              </w:rPr>
              <w:t xml:space="preserve">and </w:t>
            </w:r>
            <w:r w:rsidRPr="00FB51A3">
              <w:rPr>
                <w:rFonts w:asciiTheme="minorHAnsi" w:hAnsiTheme="minorHAnsi"/>
                <w:color w:val="auto"/>
                <w:sz w:val="22"/>
                <w:szCs w:val="22"/>
              </w:rPr>
              <w:t>repeated lines) in literary text supply rhythm and meaning in a story, poem</w:t>
            </w:r>
            <w:r>
              <w:rPr>
                <w:rFonts w:asciiTheme="minorHAnsi" w:hAnsiTheme="minorHAnsi"/>
                <w:color w:val="auto"/>
                <w:sz w:val="22"/>
                <w:szCs w:val="22"/>
              </w:rPr>
              <w:t>,</w:t>
            </w:r>
            <w:r w:rsidRPr="00FB51A3">
              <w:rPr>
                <w:rFonts w:asciiTheme="minorHAnsi" w:hAnsiTheme="minorHAnsi"/>
                <w:color w:val="auto"/>
                <w:sz w:val="22"/>
                <w:szCs w:val="22"/>
              </w:rPr>
              <w:t xml:space="preserve"> or song.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8</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the overall structure of a story, including describing how the beginning introduces the story and the ending concludes the action in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9</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cknowledge differences in the points of view of characters, including by speaking in a different voice for each character when reading dialogue aloud from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10</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the meaning of words and phrases in informational text relevant to a </w:t>
            </w:r>
            <w:r w:rsidRPr="00FB51A3">
              <w:rPr>
                <w:rFonts w:asciiTheme="minorHAnsi" w:hAnsiTheme="minorHAnsi"/>
                <w:i/>
                <w:iCs/>
                <w:color w:val="auto"/>
                <w:sz w:val="22"/>
                <w:szCs w:val="22"/>
              </w:rPr>
              <w:t>grade 2 topic or subject area</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11</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and use various informational text features (e.g., captions, bold print, subheadings, glossaries, indexes, electronic menus, </w:t>
            </w:r>
            <w:r>
              <w:rPr>
                <w:rFonts w:asciiTheme="minorHAnsi" w:hAnsiTheme="minorHAnsi"/>
                <w:color w:val="auto"/>
                <w:sz w:val="22"/>
                <w:szCs w:val="22"/>
              </w:rPr>
              <w:t xml:space="preserve">and </w:t>
            </w:r>
            <w:r w:rsidRPr="00FB51A3">
              <w:rPr>
                <w:rFonts w:asciiTheme="minorHAnsi" w:hAnsiTheme="minorHAnsi"/>
                <w:color w:val="auto"/>
                <w:sz w:val="22"/>
                <w:szCs w:val="22"/>
              </w:rPr>
              <w:t>icons) to locate key facts or information in a text efficiently.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12</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dentify the main purpose of informational text, including what the author wants to answer, explain</w:t>
            </w:r>
            <w:r>
              <w:rPr>
                <w:rFonts w:asciiTheme="minorHAnsi" w:hAnsiTheme="minorHAnsi"/>
                <w:color w:val="auto"/>
                <w:sz w:val="22"/>
                <w:szCs w:val="22"/>
              </w:rPr>
              <w:t>,</w:t>
            </w:r>
            <w:r w:rsidRPr="00FB51A3">
              <w:rPr>
                <w:rFonts w:asciiTheme="minorHAnsi" w:hAnsiTheme="minorHAnsi"/>
                <w:color w:val="auto"/>
                <w:sz w:val="22"/>
                <w:szCs w:val="22"/>
              </w:rPr>
              <w:t xml:space="preserve"> or describe</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Integration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13</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information gained from the illustrations and words in a print or digital literary text to demonstrate understanding of its characters, setting</w:t>
            </w:r>
            <w:r>
              <w:rPr>
                <w:rFonts w:asciiTheme="minorHAnsi" w:hAnsiTheme="minorHAnsi"/>
                <w:color w:val="auto"/>
                <w:sz w:val="22"/>
                <w:szCs w:val="22"/>
              </w:rPr>
              <w:t>,</w:t>
            </w:r>
            <w:r w:rsidRPr="00FB51A3">
              <w:rPr>
                <w:rFonts w:asciiTheme="minorHAnsi" w:hAnsiTheme="minorHAnsi"/>
                <w:color w:val="auto"/>
                <w:sz w:val="22"/>
                <w:szCs w:val="22"/>
              </w:rPr>
              <w:t xml:space="preserve"> or plot.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14</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and contrast two or more versions of the same story (e.g., Cinderella stories) by different authors or from different cultures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15</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how specific images (e.g., a diagram showing how a machine works) contribute to and clarify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16</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how reasons support specific points the author makes in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17</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and contrast the most important points presented by two informational texts on the same topic.</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Reading and Text Complexity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18</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 xml:space="preserve">y the end of the year, read and comprehend literature, including stories and poetry, in the grades 2–3 text complexity </w:t>
            </w:r>
            <w:r>
              <w:rPr>
                <w:rFonts w:asciiTheme="minorHAnsi" w:hAnsiTheme="minorHAnsi"/>
                <w:color w:val="auto"/>
                <w:sz w:val="22"/>
                <w:szCs w:val="22"/>
              </w:rPr>
              <w:t>range</w:t>
            </w:r>
            <w:r w:rsidRPr="00FB51A3">
              <w:rPr>
                <w:rFonts w:asciiTheme="minorHAnsi" w:hAnsiTheme="minorHAnsi"/>
                <w:color w:val="auto"/>
                <w:sz w:val="22"/>
                <w:szCs w:val="22"/>
              </w:rPr>
              <w:t xml:space="preserve"> proficiently, with scaffolding as needed at the high end of the range.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19</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y the end of year, read and comprehend informational texts, including social studies, science</w:t>
            </w:r>
            <w:r>
              <w:rPr>
                <w:rFonts w:asciiTheme="minorHAnsi" w:hAnsiTheme="minorHAnsi"/>
                <w:color w:val="auto"/>
                <w:sz w:val="22"/>
                <w:szCs w:val="22"/>
              </w:rPr>
              <w:t>,</w:t>
            </w:r>
            <w:r w:rsidRPr="00FB51A3">
              <w:rPr>
                <w:rFonts w:asciiTheme="minorHAnsi" w:hAnsiTheme="minorHAnsi"/>
                <w:color w:val="auto"/>
                <w:sz w:val="22"/>
                <w:szCs w:val="22"/>
              </w:rPr>
              <w:t xml:space="preserve"> and technical texts, in the grades 2–3 text complexity </w:t>
            </w:r>
            <w:r>
              <w:rPr>
                <w:rFonts w:asciiTheme="minorHAnsi" w:hAnsiTheme="minorHAnsi"/>
                <w:color w:val="auto"/>
                <w:sz w:val="22"/>
                <w:szCs w:val="22"/>
              </w:rPr>
              <w:t>range</w:t>
            </w:r>
            <w:r w:rsidRPr="00FB51A3">
              <w:rPr>
                <w:rFonts w:asciiTheme="minorHAnsi" w:hAnsiTheme="minorHAnsi"/>
                <w:color w:val="auto"/>
                <w:sz w:val="22"/>
                <w:szCs w:val="22"/>
              </w:rPr>
              <w:t xml:space="preserve"> proficiently, with </w:t>
            </w:r>
            <w:r w:rsidRPr="00FB51A3">
              <w:rPr>
                <w:rFonts w:asciiTheme="minorHAnsi" w:hAnsiTheme="minorHAnsi"/>
                <w:color w:val="auto"/>
                <w:sz w:val="22"/>
                <w:szCs w:val="22"/>
              </w:rPr>
              <w:lastRenderedPageBreak/>
              <w:t>scaffolding as needed at the high end of the range.</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Text Types and Purposes</w:t>
            </w:r>
          </w:p>
        </w:tc>
      </w:tr>
      <w:tr w:rsidR="00912988" w:rsidRPr="00130B68" w:rsidTr="00634938">
        <w:tblPrEx>
          <w:tblLook w:val="0000" w:firstRow="0" w:lastRow="0" w:firstColumn="0" w:lastColumn="0" w:noHBand="0" w:noVBand="0"/>
        </w:tblPrEx>
        <w:trPr>
          <w:trHeight w:val="602"/>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20</w:t>
            </w:r>
          </w:p>
        </w:tc>
        <w:tc>
          <w:tcPr>
            <w:tcW w:w="4395" w:type="pct"/>
            <w:shd w:val="clear" w:color="auto" w:fill="auto"/>
          </w:tcPr>
          <w:p w:rsidR="00912988" w:rsidRPr="00E66662" w:rsidRDefault="00912988" w:rsidP="00634938">
            <w:pPr>
              <w:widowControl w:val="0"/>
              <w:ind w:left="16"/>
              <w:rPr>
                <w:rFonts w:asciiTheme="minorHAnsi" w:hAnsiTheme="minorHAnsi"/>
                <w:color w:val="auto"/>
                <w:sz w:val="22"/>
                <w:szCs w:val="22"/>
              </w:rPr>
            </w:pPr>
            <w:r w:rsidRPr="004223D8">
              <w:rPr>
                <w:rFonts w:asciiTheme="minorHAnsi" w:hAnsiTheme="minorHAnsi"/>
                <w:color w:val="auto"/>
                <w:sz w:val="22"/>
                <w:szCs w:val="22"/>
              </w:rPr>
              <w:t>Write opinion pieces by introducing the topic or text being discussed, stating an opinion, supplying reasons that support the opinion, using linking words (e.g., because, and, or also) to connect opinion and reasons, and providing a concluding statement or section.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21</w:t>
            </w:r>
          </w:p>
        </w:tc>
        <w:tc>
          <w:tcPr>
            <w:tcW w:w="4395" w:type="pct"/>
            <w:shd w:val="clear" w:color="auto" w:fill="auto"/>
          </w:tcPr>
          <w:p w:rsidR="00912988" w:rsidRPr="00D16AC4" w:rsidRDefault="00912988" w:rsidP="00634938">
            <w:pPr>
              <w:widowControl w:val="0"/>
              <w:ind w:left="16"/>
              <w:rPr>
                <w:rFonts w:asciiTheme="minorHAnsi" w:hAnsiTheme="minorHAnsi"/>
                <w:color w:val="auto"/>
                <w:sz w:val="22"/>
                <w:szCs w:val="22"/>
              </w:rPr>
            </w:pPr>
            <w:r w:rsidRPr="00D16AC4">
              <w:rPr>
                <w:rFonts w:asciiTheme="minorHAnsi" w:hAnsiTheme="minorHAnsi"/>
                <w:sz w:val="22"/>
              </w:rPr>
              <w:t>Write informative/explanatory texts by introducing a topic, using facts and definitions to develop points, and providing a concluding statement or section.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22</w:t>
            </w:r>
          </w:p>
        </w:tc>
        <w:tc>
          <w:tcPr>
            <w:tcW w:w="4395" w:type="pct"/>
            <w:shd w:val="clear" w:color="auto" w:fill="auto"/>
          </w:tcPr>
          <w:p w:rsidR="00912988" w:rsidRPr="00E66662" w:rsidRDefault="00912988" w:rsidP="00634938">
            <w:pPr>
              <w:widowControl w:val="0"/>
              <w:ind w:left="16"/>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 xml:space="preserve">rite narratives </w:t>
            </w:r>
            <w:r>
              <w:rPr>
                <w:rFonts w:asciiTheme="minorHAnsi" w:hAnsiTheme="minorHAnsi"/>
                <w:color w:val="auto"/>
                <w:sz w:val="22"/>
                <w:szCs w:val="22"/>
              </w:rPr>
              <w:t>to</w:t>
            </w:r>
            <w:r w:rsidRPr="00FB51A3">
              <w:rPr>
                <w:rFonts w:asciiTheme="minorHAnsi" w:hAnsiTheme="minorHAnsi"/>
                <w:color w:val="auto"/>
                <w:sz w:val="22"/>
                <w:szCs w:val="22"/>
              </w:rPr>
              <w:t xml:space="preserve"> recount a well-elaborated event or short sequence of events, includ</w:t>
            </w:r>
            <w:r>
              <w:rPr>
                <w:rFonts w:asciiTheme="minorHAnsi" w:hAnsiTheme="minorHAnsi"/>
                <w:color w:val="auto"/>
                <w:sz w:val="22"/>
                <w:szCs w:val="22"/>
              </w:rPr>
              <w:t>ing</w:t>
            </w:r>
            <w:r w:rsidRPr="00FB51A3">
              <w:rPr>
                <w:rFonts w:asciiTheme="minorHAnsi" w:hAnsiTheme="minorHAnsi"/>
                <w:color w:val="auto"/>
                <w:sz w:val="22"/>
                <w:szCs w:val="22"/>
              </w:rPr>
              <w:t xml:space="preserve"> details to describe actions, thoughts</w:t>
            </w:r>
            <w:r>
              <w:rPr>
                <w:rFonts w:asciiTheme="minorHAnsi" w:hAnsiTheme="minorHAnsi"/>
                <w:color w:val="auto"/>
                <w:sz w:val="22"/>
                <w:szCs w:val="22"/>
              </w:rPr>
              <w:t>, and feelings, and using</w:t>
            </w:r>
            <w:r w:rsidRPr="00FB51A3">
              <w:rPr>
                <w:rFonts w:asciiTheme="minorHAnsi" w:hAnsiTheme="minorHAnsi"/>
                <w:color w:val="auto"/>
                <w:sz w:val="22"/>
                <w:szCs w:val="22"/>
              </w:rPr>
              <w:t xml:space="preserve"> transitional words to signal event order and provide a sense of closure.</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Production and Distribution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23</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3.)</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24</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With guidance and support from adults and collaborative discussions, focus on a topic and strengthen writing as needed by revising and editing.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25</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use a variety of digital tools to produce and publish writing, including collaboration with peers.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Research to Build and Present Knowledge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26</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articipate in shared research and writing (e.g., read a number of books on a single topic to produce a report; record science observations).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27</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ecall information from experiences or gather information from provided sources to answer a question.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28</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4.)</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29</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3.)</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Comprehension and Collaboration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 xml:space="preserve">articipate in collaborative conversations with diverse partners about </w:t>
            </w:r>
            <w:r w:rsidRPr="00FB51A3">
              <w:rPr>
                <w:rFonts w:asciiTheme="minorHAnsi" w:hAnsiTheme="minorHAnsi"/>
                <w:i/>
                <w:iCs/>
                <w:color w:val="auto"/>
                <w:sz w:val="22"/>
                <w:szCs w:val="22"/>
              </w:rPr>
              <w:t>grade 2 topics and texts</w:t>
            </w:r>
            <w:r w:rsidRPr="00FB51A3">
              <w:rPr>
                <w:rFonts w:asciiTheme="minorHAnsi" w:hAnsiTheme="minorHAnsi"/>
                <w:color w:val="auto"/>
                <w:sz w:val="22"/>
                <w:szCs w:val="22"/>
              </w:rPr>
              <w:t xml:space="preserve"> with peers and adults in small and larger groups. </w:t>
            </w:r>
          </w:p>
          <w:p w:rsidR="00912988" w:rsidRPr="00FB51A3" w:rsidRDefault="00912988" w:rsidP="00597F1A">
            <w:pPr>
              <w:widowControl w:val="0"/>
              <w:numPr>
                <w:ilvl w:val="0"/>
                <w:numId w:val="11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ollow agreed-upon rules for discussions (e.g., gaining the floor in respectful ways, listening to others with care</w:t>
            </w:r>
            <w:r>
              <w:rPr>
                <w:rFonts w:asciiTheme="minorHAnsi" w:hAnsiTheme="minorHAnsi"/>
                <w:color w:val="auto"/>
                <w:sz w:val="22"/>
                <w:szCs w:val="22"/>
              </w:rPr>
              <w:t>, and</w:t>
            </w:r>
            <w:r w:rsidRPr="00FB51A3">
              <w:rPr>
                <w:rFonts w:asciiTheme="minorHAnsi" w:hAnsiTheme="minorHAnsi"/>
                <w:color w:val="auto"/>
                <w:sz w:val="22"/>
                <w:szCs w:val="22"/>
              </w:rPr>
              <w:t xml:space="preserve"> speaking one at a time about the topics and texts under discussion). </w:t>
            </w:r>
          </w:p>
          <w:p w:rsidR="00912988" w:rsidRPr="00FB51A3" w:rsidRDefault="00912988" w:rsidP="00597F1A">
            <w:pPr>
              <w:widowControl w:val="0"/>
              <w:numPr>
                <w:ilvl w:val="0"/>
                <w:numId w:val="11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 xml:space="preserve">uild on others’ talk in conversations by linking comments to the remarks of others. </w:t>
            </w:r>
          </w:p>
          <w:p w:rsidR="00912988" w:rsidRPr="00E66662" w:rsidRDefault="00912988" w:rsidP="00597F1A">
            <w:pPr>
              <w:widowControl w:val="0"/>
              <w:numPr>
                <w:ilvl w:val="0"/>
                <w:numId w:val="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for clarification and further explanation as needed about the topics and texts under discussion.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31</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ecount or describe key ideas or details from a text read aloud or information presented orally or through other media.</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32</w:t>
            </w:r>
          </w:p>
        </w:tc>
        <w:tc>
          <w:tcPr>
            <w:tcW w:w="4395" w:type="pct"/>
            <w:shd w:val="clear" w:color="auto" w:fill="auto"/>
          </w:tcPr>
          <w:p w:rsidR="00912988" w:rsidRPr="00E66662"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about what a speaker says in order to clarify comprehension, gather additional information</w:t>
            </w:r>
            <w:r>
              <w:rPr>
                <w:rFonts w:asciiTheme="minorHAnsi" w:hAnsiTheme="minorHAnsi"/>
                <w:color w:val="auto"/>
                <w:sz w:val="22"/>
                <w:szCs w:val="22"/>
              </w:rPr>
              <w:t>,</w:t>
            </w:r>
            <w:r w:rsidRPr="00FB51A3">
              <w:rPr>
                <w:rFonts w:asciiTheme="minorHAnsi" w:hAnsiTheme="minorHAnsi"/>
                <w:color w:val="auto"/>
                <w:sz w:val="22"/>
                <w:szCs w:val="22"/>
              </w:rPr>
              <w:t xml:space="preserve"> or deepen understanding of a topic or issue.</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lastRenderedPageBreak/>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Presentation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33</w:t>
            </w:r>
          </w:p>
        </w:tc>
        <w:tc>
          <w:tcPr>
            <w:tcW w:w="4395" w:type="pct"/>
            <w:shd w:val="clear" w:color="auto" w:fill="auto"/>
          </w:tcPr>
          <w:p w:rsidR="00912988" w:rsidRPr="009631D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T</w:t>
            </w:r>
            <w:r w:rsidRPr="00FB51A3">
              <w:rPr>
                <w:rFonts w:asciiTheme="minorHAnsi" w:hAnsiTheme="minorHAnsi"/>
                <w:color w:val="auto"/>
                <w:sz w:val="22"/>
                <w:szCs w:val="22"/>
              </w:rPr>
              <w:t>ell a story or recount an experience with appropriate facts and relevant, descriptive details</w:t>
            </w:r>
            <w:r>
              <w:rPr>
                <w:rFonts w:asciiTheme="minorHAnsi" w:hAnsiTheme="minorHAnsi"/>
                <w:color w:val="auto"/>
                <w:sz w:val="22"/>
                <w:szCs w:val="22"/>
              </w:rPr>
              <w:t>;</w:t>
            </w:r>
            <w:r w:rsidRPr="00FB51A3">
              <w:rPr>
                <w:rFonts w:asciiTheme="minorHAnsi" w:hAnsiTheme="minorHAnsi"/>
                <w:color w:val="auto"/>
                <w:sz w:val="22"/>
                <w:szCs w:val="22"/>
              </w:rPr>
              <w:t xml:space="preserve"> speaking audibly </w:t>
            </w:r>
            <w:r>
              <w:rPr>
                <w:rFonts w:asciiTheme="minorHAnsi" w:hAnsiTheme="minorHAnsi"/>
                <w:color w:val="auto"/>
                <w:sz w:val="22"/>
                <w:szCs w:val="22"/>
              </w:rPr>
              <w:t>and coherently</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34</w:t>
            </w:r>
          </w:p>
        </w:tc>
        <w:tc>
          <w:tcPr>
            <w:tcW w:w="4395" w:type="pct"/>
            <w:shd w:val="clear" w:color="auto" w:fill="auto"/>
          </w:tcPr>
          <w:p w:rsidR="00912988" w:rsidRPr="009631D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reate audio recordings of stories or poems; add drawings or other visual displays to stories or recounts of experiences when appropriate to clarify ideas, thoughts</w:t>
            </w:r>
            <w:r>
              <w:rPr>
                <w:rFonts w:asciiTheme="minorHAnsi" w:hAnsiTheme="minorHAnsi"/>
                <w:color w:val="auto"/>
                <w:sz w:val="22"/>
                <w:szCs w:val="22"/>
              </w:rPr>
              <w:t>,</w:t>
            </w:r>
            <w:r w:rsidRPr="00FB51A3">
              <w:rPr>
                <w:rFonts w:asciiTheme="minorHAnsi" w:hAnsiTheme="minorHAnsi"/>
                <w:color w:val="auto"/>
                <w:sz w:val="22"/>
                <w:szCs w:val="22"/>
              </w:rPr>
              <w:t xml:space="preserve"> and feelings.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35</w:t>
            </w:r>
          </w:p>
        </w:tc>
        <w:tc>
          <w:tcPr>
            <w:tcW w:w="4395" w:type="pct"/>
            <w:shd w:val="clear" w:color="auto" w:fill="auto"/>
          </w:tcPr>
          <w:p w:rsidR="00912988" w:rsidRPr="009631D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roduce complete sentences when appropriate to task and situation in order to provide requested detail or clarification.</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t>Language</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Conventions of Standard English</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36</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 xml:space="preserve">tandard English grammar and usage when writing or speaking. </w:t>
            </w:r>
          </w:p>
          <w:p w:rsidR="00912988" w:rsidRPr="00FB51A3" w:rsidRDefault="00912988" w:rsidP="00597F1A">
            <w:pPr>
              <w:widowControl w:val="0"/>
              <w:numPr>
                <w:ilvl w:val="0"/>
                <w:numId w:val="11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collective nouns (e.g., </w:t>
            </w:r>
            <w:r w:rsidRPr="00FB51A3">
              <w:rPr>
                <w:rFonts w:asciiTheme="minorHAnsi" w:hAnsiTheme="minorHAnsi"/>
                <w:i/>
                <w:iCs/>
                <w:color w:val="auto"/>
                <w:sz w:val="22"/>
                <w:szCs w:val="22"/>
              </w:rPr>
              <w:t>group</w:t>
            </w:r>
            <w:r w:rsidRPr="00FB51A3">
              <w:rPr>
                <w:rFonts w:asciiTheme="minorHAnsi" w:hAnsiTheme="minorHAnsi"/>
                <w:color w:val="auto"/>
                <w:sz w:val="22"/>
                <w:szCs w:val="22"/>
              </w:rPr>
              <w:t xml:space="preserve">). </w:t>
            </w:r>
          </w:p>
          <w:p w:rsidR="00912988" w:rsidRPr="00FB51A3" w:rsidRDefault="00912988" w:rsidP="00597F1A">
            <w:pPr>
              <w:widowControl w:val="0"/>
              <w:numPr>
                <w:ilvl w:val="0"/>
                <w:numId w:val="11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frequently occurring irregular plural nouns (e.g., </w:t>
            </w:r>
            <w:r w:rsidRPr="00FB51A3">
              <w:rPr>
                <w:rFonts w:asciiTheme="minorHAnsi" w:hAnsiTheme="minorHAnsi"/>
                <w:i/>
                <w:iCs/>
                <w:color w:val="auto"/>
                <w:sz w:val="22"/>
                <w:szCs w:val="22"/>
              </w:rPr>
              <w:t xml:space="preserve">feet, children, teeth, mice, </w:t>
            </w:r>
            <w:r>
              <w:rPr>
                <w:rFonts w:asciiTheme="minorHAnsi" w:hAnsiTheme="minorHAnsi"/>
                <w:iCs/>
                <w:color w:val="auto"/>
                <w:sz w:val="22"/>
                <w:szCs w:val="22"/>
              </w:rPr>
              <w:t xml:space="preserve">and </w:t>
            </w:r>
            <w:r w:rsidRPr="00FB51A3">
              <w:rPr>
                <w:rFonts w:asciiTheme="minorHAnsi" w:hAnsiTheme="minorHAnsi"/>
                <w:i/>
                <w:iCs/>
                <w:color w:val="auto"/>
                <w:sz w:val="22"/>
                <w:szCs w:val="22"/>
              </w:rPr>
              <w:t>fish</w:t>
            </w:r>
            <w:r w:rsidRPr="00FB51A3">
              <w:rPr>
                <w:rFonts w:asciiTheme="minorHAnsi" w:hAnsiTheme="minorHAnsi"/>
                <w:color w:val="auto"/>
                <w:sz w:val="22"/>
                <w:szCs w:val="22"/>
              </w:rPr>
              <w:t xml:space="preserve">). </w:t>
            </w:r>
          </w:p>
          <w:p w:rsidR="00912988" w:rsidRPr="00FB51A3" w:rsidRDefault="00912988" w:rsidP="00597F1A">
            <w:pPr>
              <w:widowControl w:val="0"/>
              <w:numPr>
                <w:ilvl w:val="0"/>
                <w:numId w:val="11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reflexive pronouns (e.g., </w:t>
            </w:r>
            <w:r w:rsidRPr="00FB51A3">
              <w:rPr>
                <w:rFonts w:asciiTheme="minorHAnsi" w:hAnsiTheme="minorHAnsi"/>
                <w:i/>
                <w:iCs/>
                <w:color w:val="auto"/>
                <w:sz w:val="22"/>
                <w:szCs w:val="22"/>
              </w:rPr>
              <w:t>myself</w:t>
            </w:r>
            <w:r>
              <w:rPr>
                <w:rFonts w:asciiTheme="minorHAnsi" w:hAnsiTheme="minorHAnsi"/>
                <w:i/>
                <w:iCs/>
                <w:color w:val="auto"/>
                <w:sz w:val="22"/>
                <w:szCs w:val="22"/>
              </w:rPr>
              <w:t xml:space="preserve"> </w:t>
            </w:r>
            <w:r>
              <w:rPr>
                <w:rFonts w:asciiTheme="minorHAnsi" w:hAnsiTheme="minorHAnsi"/>
                <w:iCs/>
                <w:color w:val="auto"/>
                <w:sz w:val="22"/>
                <w:szCs w:val="22"/>
              </w:rPr>
              <w:t>or</w:t>
            </w:r>
            <w:r w:rsidRPr="00FB51A3">
              <w:rPr>
                <w:rFonts w:asciiTheme="minorHAnsi" w:hAnsiTheme="minorHAnsi"/>
                <w:i/>
                <w:iCs/>
                <w:color w:val="auto"/>
                <w:sz w:val="22"/>
                <w:szCs w:val="22"/>
              </w:rPr>
              <w:t xml:space="preserve"> ourselves</w:t>
            </w:r>
            <w:r w:rsidRPr="00FB51A3">
              <w:rPr>
                <w:rFonts w:asciiTheme="minorHAnsi" w:hAnsiTheme="minorHAnsi"/>
                <w:color w:val="auto"/>
                <w:sz w:val="22"/>
                <w:szCs w:val="22"/>
              </w:rPr>
              <w:t xml:space="preserve">). </w:t>
            </w:r>
          </w:p>
          <w:p w:rsidR="00912988" w:rsidRPr="00FB51A3" w:rsidRDefault="00912988" w:rsidP="00597F1A">
            <w:pPr>
              <w:widowControl w:val="0"/>
              <w:numPr>
                <w:ilvl w:val="0"/>
                <w:numId w:val="11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the past tense of frequently occurring irregular verbs (e.g., </w:t>
            </w:r>
            <w:r w:rsidRPr="00FB51A3">
              <w:rPr>
                <w:rFonts w:asciiTheme="minorHAnsi" w:hAnsiTheme="minorHAnsi"/>
                <w:i/>
                <w:iCs/>
                <w:color w:val="auto"/>
                <w:sz w:val="22"/>
                <w:szCs w:val="22"/>
              </w:rPr>
              <w:t xml:space="preserve">sat, hid, </w:t>
            </w:r>
            <w:r>
              <w:rPr>
                <w:rFonts w:asciiTheme="minorHAnsi" w:hAnsiTheme="minorHAnsi"/>
                <w:iCs/>
                <w:color w:val="auto"/>
                <w:sz w:val="22"/>
                <w:szCs w:val="22"/>
              </w:rPr>
              <w:t xml:space="preserve">or </w:t>
            </w:r>
            <w:r w:rsidRPr="00FB51A3">
              <w:rPr>
                <w:rFonts w:asciiTheme="minorHAnsi" w:hAnsiTheme="minorHAnsi"/>
                <w:i/>
                <w:iCs/>
                <w:color w:val="auto"/>
                <w:sz w:val="22"/>
                <w:szCs w:val="22"/>
              </w:rPr>
              <w:t>told</w:t>
            </w:r>
            <w:r w:rsidRPr="00FB51A3">
              <w:rPr>
                <w:rFonts w:asciiTheme="minorHAnsi" w:hAnsiTheme="minorHAnsi"/>
                <w:color w:val="auto"/>
                <w:sz w:val="22"/>
                <w:szCs w:val="22"/>
              </w:rPr>
              <w:t xml:space="preserve">). </w:t>
            </w:r>
          </w:p>
          <w:p w:rsidR="00912988" w:rsidRPr="00FB51A3" w:rsidRDefault="00912988" w:rsidP="00597F1A">
            <w:pPr>
              <w:widowControl w:val="0"/>
              <w:numPr>
                <w:ilvl w:val="0"/>
                <w:numId w:val="11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adjectives and adverbs and choose between them depending on what is to be modified. </w:t>
            </w:r>
          </w:p>
          <w:p w:rsidR="00912988" w:rsidRPr="009631DC" w:rsidRDefault="00912988" w:rsidP="00597F1A">
            <w:pPr>
              <w:widowControl w:val="0"/>
              <w:numPr>
                <w:ilvl w:val="0"/>
                <w:numId w:val="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roduce, expand</w:t>
            </w:r>
            <w:r>
              <w:rPr>
                <w:rFonts w:asciiTheme="minorHAnsi" w:hAnsiTheme="minorHAnsi"/>
                <w:color w:val="auto"/>
                <w:sz w:val="22"/>
                <w:szCs w:val="22"/>
              </w:rPr>
              <w:t>,</w:t>
            </w:r>
            <w:r w:rsidRPr="00FB51A3">
              <w:rPr>
                <w:rFonts w:asciiTheme="minorHAnsi" w:hAnsiTheme="minorHAnsi"/>
                <w:color w:val="auto"/>
                <w:sz w:val="22"/>
                <w:szCs w:val="22"/>
              </w:rPr>
              <w:t xml:space="preserve"> and rearrange complete simple and compound sentences (e.g., </w:t>
            </w:r>
            <w:r w:rsidRPr="00FB51A3">
              <w:rPr>
                <w:rFonts w:asciiTheme="minorHAnsi" w:hAnsiTheme="minorHAnsi"/>
                <w:i/>
                <w:iCs/>
                <w:color w:val="auto"/>
                <w:sz w:val="22"/>
                <w:szCs w:val="22"/>
              </w:rPr>
              <w:t>the boy watched the movies; the little boy watched the movie; the action movie was watched by the little boy</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37</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tandard English capitalization, punctuation</w:t>
            </w:r>
            <w:r>
              <w:rPr>
                <w:rFonts w:asciiTheme="minorHAnsi" w:hAnsiTheme="minorHAnsi"/>
                <w:color w:val="auto"/>
                <w:sz w:val="22"/>
                <w:szCs w:val="22"/>
              </w:rPr>
              <w:t>,</w:t>
            </w:r>
            <w:r w:rsidRPr="00FB51A3">
              <w:rPr>
                <w:rFonts w:asciiTheme="minorHAnsi" w:hAnsiTheme="minorHAnsi"/>
                <w:color w:val="auto"/>
                <w:sz w:val="22"/>
                <w:szCs w:val="22"/>
              </w:rPr>
              <w:t xml:space="preserve"> and spelling when writing. </w:t>
            </w:r>
          </w:p>
          <w:p w:rsidR="00912988" w:rsidRPr="00FB51A3" w:rsidRDefault="00912988" w:rsidP="00634938">
            <w:pPr>
              <w:widowControl w:val="0"/>
              <w:numPr>
                <w:ilvl w:val="0"/>
                <w:numId w:val="11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apitalize holidays, product names</w:t>
            </w:r>
            <w:r>
              <w:rPr>
                <w:rFonts w:asciiTheme="minorHAnsi" w:hAnsiTheme="minorHAnsi"/>
                <w:color w:val="auto"/>
                <w:sz w:val="22"/>
                <w:szCs w:val="22"/>
              </w:rPr>
              <w:t>,</w:t>
            </w:r>
            <w:r w:rsidRPr="00FB51A3">
              <w:rPr>
                <w:rFonts w:asciiTheme="minorHAnsi" w:hAnsiTheme="minorHAnsi"/>
                <w:color w:val="auto"/>
                <w:sz w:val="22"/>
                <w:szCs w:val="22"/>
              </w:rPr>
              <w:t xml:space="preserve"> and geographic names. </w:t>
            </w:r>
          </w:p>
          <w:p w:rsidR="00912988" w:rsidRPr="00FB51A3" w:rsidRDefault="00912988" w:rsidP="00634938">
            <w:pPr>
              <w:widowControl w:val="0"/>
              <w:numPr>
                <w:ilvl w:val="0"/>
                <w:numId w:val="11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commas in greetings and closings of letters. </w:t>
            </w:r>
          </w:p>
          <w:p w:rsidR="00912988" w:rsidRPr="00FB51A3" w:rsidRDefault="00912988" w:rsidP="00634938">
            <w:pPr>
              <w:widowControl w:val="0"/>
              <w:numPr>
                <w:ilvl w:val="0"/>
                <w:numId w:val="11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an apostrophe to form contractions and frequently occurring possessives. </w:t>
            </w:r>
          </w:p>
          <w:p w:rsidR="00912988" w:rsidRDefault="00912988" w:rsidP="00634938">
            <w:pPr>
              <w:widowControl w:val="0"/>
              <w:numPr>
                <w:ilvl w:val="0"/>
                <w:numId w:val="11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G</w:t>
            </w:r>
            <w:r w:rsidRPr="00FB51A3">
              <w:rPr>
                <w:rFonts w:asciiTheme="minorHAnsi" w:hAnsiTheme="minorHAnsi"/>
                <w:color w:val="auto"/>
                <w:sz w:val="22"/>
                <w:szCs w:val="22"/>
              </w:rPr>
              <w:t xml:space="preserve">eneralize learned spelling patterns </w:t>
            </w:r>
            <w:r>
              <w:rPr>
                <w:rFonts w:asciiTheme="minorHAnsi" w:hAnsiTheme="minorHAnsi"/>
                <w:color w:val="auto"/>
                <w:sz w:val="22"/>
                <w:szCs w:val="22"/>
              </w:rPr>
              <w:t>when writing words (e.g., cage /</w:t>
            </w:r>
            <w:r w:rsidRPr="00FB51A3">
              <w:rPr>
                <w:rFonts w:asciiTheme="minorHAnsi" w:hAnsiTheme="minorHAnsi"/>
                <w:color w:val="auto"/>
                <w:sz w:val="22"/>
                <w:szCs w:val="22"/>
              </w:rPr>
              <w:t xml:space="preserve"> badge; </w:t>
            </w:r>
          </w:p>
          <w:p w:rsidR="00912988" w:rsidRPr="00FB51A3" w:rsidRDefault="00912988" w:rsidP="00634938">
            <w:pPr>
              <w:widowControl w:val="0"/>
              <w:ind w:left="376"/>
              <w:contextualSpacing/>
              <w:rPr>
                <w:rFonts w:asciiTheme="minorHAnsi" w:hAnsiTheme="minorHAnsi"/>
                <w:color w:val="auto"/>
                <w:sz w:val="22"/>
                <w:szCs w:val="22"/>
              </w:rPr>
            </w:pPr>
            <w:proofErr w:type="gramStart"/>
            <w:r w:rsidRPr="00FB51A3">
              <w:rPr>
                <w:rFonts w:asciiTheme="minorHAnsi" w:hAnsiTheme="minorHAnsi"/>
                <w:color w:val="auto"/>
                <w:sz w:val="22"/>
                <w:szCs w:val="22"/>
              </w:rPr>
              <w:t>boy</w:t>
            </w:r>
            <w:proofErr w:type="gramEnd"/>
            <w:r w:rsidRPr="00FB51A3">
              <w:rPr>
                <w:rFonts w:asciiTheme="minorHAnsi" w:hAnsiTheme="minorHAnsi"/>
                <w:color w:val="auto"/>
                <w:sz w:val="22"/>
                <w:szCs w:val="22"/>
              </w:rPr>
              <w:t xml:space="preserve"> </w:t>
            </w:r>
            <w:r>
              <w:rPr>
                <w:rFonts w:asciiTheme="minorHAnsi" w:hAnsiTheme="minorHAnsi"/>
                <w:color w:val="auto"/>
                <w:sz w:val="22"/>
                <w:szCs w:val="22"/>
              </w:rPr>
              <w:t xml:space="preserve">/ </w:t>
            </w:r>
            <w:r w:rsidRPr="00FB51A3">
              <w:rPr>
                <w:rFonts w:asciiTheme="minorHAnsi" w:hAnsiTheme="minorHAnsi"/>
                <w:color w:val="auto"/>
                <w:sz w:val="22"/>
                <w:szCs w:val="22"/>
              </w:rPr>
              <w:t xml:space="preserve">boil). </w:t>
            </w:r>
          </w:p>
          <w:p w:rsidR="00912988" w:rsidRPr="009631DC" w:rsidRDefault="00912988" w:rsidP="00634938">
            <w:pPr>
              <w:widowControl w:val="0"/>
              <w:numPr>
                <w:ilvl w:val="0"/>
                <w:numId w:val="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onsult reference materials, including beginning dictionaries, as needed to check and correct spellings.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Knowledge of Language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38</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knowledge of language and its conventions when writing, speaking, reading</w:t>
            </w:r>
            <w:r>
              <w:rPr>
                <w:rFonts w:asciiTheme="minorHAnsi" w:hAnsiTheme="minorHAnsi"/>
                <w:color w:val="auto"/>
                <w:sz w:val="22"/>
                <w:szCs w:val="22"/>
              </w:rPr>
              <w:t>,</w:t>
            </w:r>
            <w:r w:rsidRPr="00FB51A3">
              <w:rPr>
                <w:rFonts w:asciiTheme="minorHAnsi" w:hAnsiTheme="minorHAnsi"/>
                <w:color w:val="auto"/>
                <w:sz w:val="22"/>
                <w:szCs w:val="22"/>
              </w:rPr>
              <w:t xml:space="preserve"> or listening. </w:t>
            </w:r>
          </w:p>
          <w:p w:rsidR="00912988" w:rsidRPr="009631DC" w:rsidRDefault="00912988" w:rsidP="00634938">
            <w:pPr>
              <w:widowControl w:val="0"/>
              <w:numPr>
                <w:ilvl w:val="0"/>
                <w:numId w:val="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formal and informal uses of English.</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Vocabulary Acquisition and Use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39</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or clarify the meaning of unknown and multiple-meaning words and phrases based on </w:t>
            </w:r>
            <w:r w:rsidRPr="00FB51A3">
              <w:rPr>
                <w:rFonts w:asciiTheme="minorHAnsi" w:hAnsiTheme="minorHAnsi"/>
                <w:i/>
                <w:iCs/>
                <w:color w:val="auto"/>
                <w:sz w:val="22"/>
                <w:szCs w:val="22"/>
              </w:rPr>
              <w:t>grade 2 reading and content</w:t>
            </w:r>
            <w:r w:rsidRPr="00FB51A3">
              <w:rPr>
                <w:rFonts w:asciiTheme="minorHAnsi" w:hAnsiTheme="minorHAnsi"/>
                <w:color w:val="auto"/>
                <w:sz w:val="22"/>
                <w:szCs w:val="22"/>
              </w:rPr>
              <w:t xml:space="preserve">, choosing flexibly from an array of strategies. </w:t>
            </w:r>
          </w:p>
          <w:p w:rsidR="00912988" w:rsidRPr="00FB51A3" w:rsidRDefault="00912988" w:rsidP="00634938">
            <w:pPr>
              <w:widowControl w:val="0"/>
              <w:numPr>
                <w:ilvl w:val="0"/>
                <w:numId w:val="11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sentence-level context as a clue to the meaning of a word or phrase. </w:t>
            </w:r>
          </w:p>
          <w:p w:rsidR="00912988" w:rsidRPr="00FB51A3" w:rsidRDefault="00912988" w:rsidP="00634938">
            <w:pPr>
              <w:widowControl w:val="0"/>
              <w:numPr>
                <w:ilvl w:val="0"/>
                <w:numId w:val="11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the meaning of the new word formed when a known prefix is added to a known word (e.g., </w:t>
            </w:r>
            <w:r w:rsidRPr="00FB51A3">
              <w:rPr>
                <w:rFonts w:asciiTheme="minorHAnsi" w:hAnsiTheme="minorHAnsi"/>
                <w:i/>
                <w:iCs/>
                <w:color w:val="auto"/>
                <w:sz w:val="22"/>
                <w:szCs w:val="22"/>
              </w:rPr>
              <w:t>happy</w:t>
            </w:r>
            <w:r>
              <w:rPr>
                <w:rFonts w:asciiTheme="minorHAnsi" w:hAnsiTheme="minorHAnsi"/>
                <w:i/>
                <w:iCs/>
                <w:color w:val="auto"/>
                <w:sz w:val="22"/>
                <w:szCs w:val="22"/>
              </w:rPr>
              <w:t>/</w:t>
            </w:r>
            <w:r w:rsidRPr="00FB51A3">
              <w:rPr>
                <w:rFonts w:asciiTheme="minorHAnsi" w:hAnsiTheme="minorHAnsi"/>
                <w:i/>
                <w:iCs/>
                <w:color w:val="auto"/>
                <w:sz w:val="22"/>
                <w:szCs w:val="22"/>
              </w:rPr>
              <w:t>unhappy,</w:t>
            </w:r>
            <w:r>
              <w:rPr>
                <w:rFonts w:asciiTheme="minorHAnsi" w:hAnsiTheme="minorHAnsi"/>
                <w:i/>
                <w:iCs/>
                <w:color w:val="auto"/>
                <w:sz w:val="22"/>
                <w:szCs w:val="22"/>
              </w:rPr>
              <w:t xml:space="preserve"> </w:t>
            </w:r>
            <w:r>
              <w:rPr>
                <w:rFonts w:asciiTheme="minorHAnsi" w:hAnsiTheme="minorHAnsi"/>
                <w:iCs/>
                <w:color w:val="auto"/>
                <w:sz w:val="22"/>
                <w:szCs w:val="22"/>
              </w:rPr>
              <w:t>and</w:t>
            </w:r>
            <w:r w:rsidRPr="00FB51A3">
              <w:rPr>
                <w:rFonts w:asciiTheme="minorHAnsi" w:hAnsiTheme="minorHAnsi"/>
                <w:i/>
                <w:iCs/>
                <w:color w:val="auto"/>
                <w:sz w:val="22"/>
                <w:szCs w:val="22"/>
              </w:rPr>
              <w:t xml:space="preserve"> tell/retell</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11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a known root word as a clue to the meaning of an unknown word with the same root (e.g., </w:t>
            </w:r>
            <w:r w:rsidRPr="00FB51A3">
              <w:rPr>
                <w:rFonts w:asciiTheme="minorHAnsi" w:hAnsiTheme="minorHAnsi"/>
                <w:i/>
                <w:iCs/>
                <w:color w:val="auto"/>
                <w:sz w:val="22"/>
                <w:szCs w:val="22"/>
              </w:rPr>
              <w:t>addition</w:t>
            </w:r>
            <w:r>
              <w:rPr>
                <w:rFonts w:asciiTheme="minorHAnsi" w:hAnsiTheme="minorHAnsi"/>
                <w:iCs/>
                <w:color w:val="auto"/>
                <w:sz w:val="22"/>
                <w:szCs w:val="22"/>
              </w:rPr>
              <w:t xml:space="preserve"> and</w:t>
            </w:r>
            <w:r w:rsidRPr="00FB51A3">
              <w:rPr>
                <w:rFonts w:asciiTheme="minorHAnsi" w:hAnsiTheme="minorHAnsi"/>
                <w:i/>
                <w:iCs/>
                <w:color w:val="auto"/>
                <w:sz w:val="22"/>
                <w:szCs w:val="22"/>
              </w:rPr>
              <w:t xml:space="preserve"> additional</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11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lastRenderedPageBreak/>
              <w:t>U</w:t>
            </w:r>
            <w:r w:rsidRPr="00FB51A3">
              <w:rPr>
                <w:rFonts w:asciiTheme="minorHAnsi" w:hAnsiTheme="minorHAnsi"/>
                <w:color w:val="auto"/>
                <w:sz w:val="22"/>
                <w:szCs w:val="22"/>
              </w:rPr>
              <w:t xml:space="preserve">se knowledge of the meaning of individual words to predict the meaning of compound words (e.g., </w:t>
            </w:r>
            <w:r w:rsidRPr="00FB51A3">
              <w:rPr>
                <w:rFonts w:asciiTheme="minorHAnsi" w:hAnsiTheme="minorHAnsi"/>
                <w:i/>
                <w:iCs/>
                <w:color w:val="auto"/>
                <w:sz w:val="22"/>
                <w:szCs w:val="22"/>
              </w:rPr>
              <w:t xml:space="preserve">birdhouse, lighthouse, housefly; bookshelf, notebook, </w:t>
            </w:r>
            <w:r>
              <w:rPr>
                <w:rFonts w:asciiTheme="minorHAnsi" w:hAnsiTheme="minorHAnsi"/>
                <w:iCs/>
                <w:color w:val="auto"/>
                <w:sz w:val="22"/>
                <w:szCs w:val="22"/>
              </w:rPr>
              <w:t xml:space="preserve">and </w:t>
            </w:r>
            <w:r w:rsidRPr="00FB51A3">
              <w:rPr>
                <w:rFonts w:asciiTheme="minorHAnsi" w:hAnsiTheme="minorHAnsi"/>
                <w:i/>
                <w:iCs/>
                <w:color w:val="auto"/>
                <w:sz w:val="22"/>
                <w:szCs w:val="22"/>
              </w:rPr>
              <w:t>bookmark</w:t>
            </w:r>
            <w:r w:rsidRPr="00FB51A3">
              <w:rPr>
                <w:rFonts w:asciiTheme="minorHAnsi" w:hAnsiTheme="minorHAnsi"/>
                <w:color w:val="auto"/>
                <w:sz w:val="22"/>
                <w:szCs w:val="22"/>
              </w:rPr>
              <w:t xml:space="preserve">). </w:t>
            </w:r>
          </w:p>
          <w:p w:rsidR="00912988" w:rsidRPr="009631DC" w:rsidRDefault="00912988" w:rsidP="00634938">
            <w:pPr>
              <w:widowControl w:val="0"/>
              <w:numPr>
                <w:ilvl w:val="0"/>
                <w:numId w:val="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glossaries and beginning dictionaries, both print and digital, to determine or clarify the meaning of words and phrases.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2.</w:t>
            </w:r>
            <w:r w:rsidRPr="00130B68">
              <w:rPr>
                <w:rFonts w:asciiTheme="minorHAnsi" w:hAnsiTheme="minorHAnsi"/>
                <w:color w:val="auto"/>
                <w:sz w:val="22"/>
                <w:szCs w:val="22"/>
              </w:rPr>
              <w:t>40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emonstrate understanding of figurative language, word relationships</w:t>
            </w:r>
            <w:r>
              <w:rPr>
                <w:rFonts w:asciiTheme="minorHAnsi" w:hAnsiTheme="minorHAnsi"/>
                <w:color w:val="auto"/>
                <w:sz w:val="22"/>
                <w:szCs w:val="22"/>
              </w:rPr>
              <w:t>,</w:t>
            </w:r>
            <w:r w:rsidRPr="00FB51A3">
              <w:rPr>
                <w:rFonts w:asciiTheme="minorHAnsi" w:hAnsiTheme="minorHAnsi"/>
                <w:color w:val="auto"/>
                <w:sz w:val="22"/>
                <w:szCs w:val="22"/>
              </w:rPr>
              <w:t xml:space="preserve"> and nuances in word meanings. </w:t>
            </w:r>
          </w:p>
          <w:p w:rsidR="00912988" w:rsidRPr="00FB51A3" w:rsidRDefault="00912988" w:rsidP="00634938">
            <w:pPr>
              <w:widowControl w:val="0"/>
              <w:numPr>
                <w:ilvl w:val="0"/>
                <w:numId w:val="11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 xml:space="preserve">dentify real-life connections between words and their use (e.g., describe foods that are </w:t>
            </w:r>
            <w:r w:rsidRPr="00FB51A3">
              <w:rPr>
                <w:rFonts w:asciiTheme="minorHAnsi" w:hAnsiTheme="minorHAnsi"/>
                <w:i/>
                <w:iCs/>
                <w:color w:val="auto"/>
                <w:sz w:val="22"/>
                <w:szCs w:val="22"/>
              </w:rPr>
              <w:t>spicy</w:t>
            </w:r>
            <w:r w:rsidRPr="00FB51A3">
              <w:rPr>
                <w:rFonts w:asciiTheme="minorHAnsi" w:hAnsiTheme="minorHAnsi"/>
                <w:color w:val="auto"/>
                <w:sz w:val="22"/>
                <w:szCs w:val="22"/>
              </w:rPr>
              <w:t xml:space="preserve"> or </w:t>
            </w:r>
            <w:r w:rsidRPr="00FB51A3">
              <w:rPr>
                <w:rFonts w:asciiTheme="minorHAnsi" w:hAnsiTheme="minorHAnsi"/>
                <w:i/>
                <w:iCs/>
                <w:color w:val="auto"/>
                <w:sz w:val="22"/>
                <w:szCs w:val="22"/>
              </w:rPr>
              <w:t>juicy</w:t>
            </w:r>
            <w:r w:rsidRPr="00FB51A3">
              <w:rPr>
                <w:rFonts w:asciiTheme="minorHAnsi" w:hAnsiTheme="minorHAnsi"/>
                <w:color w:val="auto"/>
                <w:sz w:val="22"/>
                <w:szCs w:val="22"/>
              </w:rPr>
              <w:t xml:space="preserve">). </w:t>
            </w:r>
          </w:p>
          <w:p w:rsidR="00912988" w:rsidRPr="009631DC" w:rsidRDefault="00912988" w:rsidP="00634938">
            <w:pPr>
              <w:widowControl w:val="0"/>
              <w:numPr>
                <w:ilvl w:val="0"/>
                <w:numId w:val="1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shades of meaning among closely related verbs (e.g., </w:t>
            </w:r>
            <w:r w:rsidRPr="00FB51A3">
              <w:rPr>
                <w:rFonts w:asciiTheme="minorHAnsi" w:hAnsiTheme="minorHAnsi"/>
                <w:i/>
                <w:iCs/>
                <w:color w:val="auto"/>
                <w:sz w:val="22"/>
                <w:szCs w:val="22"/>
              </w:rPr>
              <w:t xml:space="preserve">toss, throw, </w:t>
            </w:r>
            <w:r>
              <w:rPr>
                <w:rFonts w:asciiTheme="minorHAnsi" w:hAnsiTheme="minorHAnsi"/>
                <w:iCs/>
                <w:color w:val="auto"/>
                <w:sz w:val="22"/>
                <w:szCs w:val="22"/>
              </w:rPr>
              <w:t xml:space="preserve">and </w:t>
            </w:r>
            <w:r w:rsidRPr="00FB51A3">
              <w:rPr>
                <w:rFonts w:asciiTheme="minorHAnsi" w:hAnsiTheme="minorHAnsi"/>
                <w:i/>
                <w:iCs/>
                <w:color w:val="auto"/>
                <w:sz w:val="22"/>
                <w:szCs w:val="22"/>
              </w:rPr>
              <w:t>hurl</w:t>
            </w:r>
            <w:r w:rsidRPr="00FB51A3">
              <w:rPr>
                <w:rFonts w:asciiTheme="minorHAnsi" w:hAnsiTheme="minorHAnsi"/>
                <w:color w:val="auto"/>
                <w:sz w:val="22"/>
                <w:szCs w:val="22"/>
              </w:rPr>
              <w:t xml:space="preserve">) and closely related adjectives (e.g., </w:t>
            </w:r>
            <w:r w:rsidRPr="00FB51A3">
              <w:rPr>
                <w:rFonts w:asciiTheme="minorHAnsi" w:hAnsiTheme="minorHAnsi"/>
                <w:i/>
                <w:iCs/>
                <w:color w:val="auto"/>
                <w:sz w:val="22"/>
                <w:szCs w:val="22"/>
              </w:rPr>
              <w:t xml:space="preserve">thin, slender, skinny, </w:t>
            </w:r>
            <w:r>
              <w:rPr>
                <w:rFonts w:asciiTheme="minorHAnsi" w:hAnsiTheme="minorHAnsi"/>
                <w:iCs/>
                <w:color w:val="auto"/>
                <w:sz w:val="22"/>
                <w:szCs w:val="22"/>
              </w:rPr>
              <w:t xml:space="preserve">and </w:t>
            </w:r>
            <w:r w:rsidRPr="00FB51A3">
              <w:rPr>
                <w:rFonts w:asciiTheme="minorHAnsi" w:hAnsiTheme="minorHAnsi"/>
                <w:i/>
                <w:iCs/>
                <w:color w:val="auto"/>
                <w:sz w:val="22"/>
                <w:szCs w:val="22"/>
              </w:rPr>
              <w:t>scrawny</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2.</w:t>
            </w:r>
            <w:r w:rsidRPr="00130B68">
              <w:rPr>
                <w:rFonts w:asciiTheme="minorHAnsi" w:hAnsiTheme="minorHAnsi"/>
                <w:color w:val="auto"/>
                <w:sz w:val="22"/>
                <w:szCs w:val="22"/>
              </w:rPr>
              <w:t>41</w:t>
            </w:r>
          </w:p>
        </w:tc>
        <w:tc>
          <w:tcPr>
            <w:tcW w:w="4395" w:type="pct"/>
            <w:shd w:val="clear" w:color="auto" w:fill="auto"/>
          </w:tcPr>
          <w:p w:rsidR="00912988" w:rsidRPr="00255794" w:rsidRDefault="00912988" w:rsidP="00634938">
            <w:pPr>
              <w:widowControl w:val="0"/>
              <w:contextualSpacing/>
              <w:rPr>
                <w:rFonts w:asciiTheme="minorHAnsi" w:hAnsiTheme="minorHAnsi"/>
                <w:color w:val="auto"/>
                <w:sz w:val="22"/>
                <w:szCs w:val="22"/>
              </w:rPr>
            </w:pPr>
            <w:r w:rsidRPr="00255794">
              <w:rPr>
                <w:rFonts w:asciiTheme="minorHAnsi" w:hAnsiTheme="minorHAnsi"/>
                <w:sz w:val="22"/>
              </w:rPr>
              <w:t xml:space="preserve">Use words and phrases acquired through conversations, reading, being read to, and responding to texts; use adjectives and adverbs to describe (e.g., </w:t>
            </w:r>
            <w:r w:rsidRPr="00255794">
              <w:rPr>
                <w:rFonts w:asciiTheme="minorHAnsi" w:hAnsiTheme="minorHAnsi"/>
                <w:i/>
                <w:iCs/>
                <w:sz w:val="22"/>
              </w:rPr>
              <w:t>when other kids are happy, that makes me happy</w:t>
            </w:r>
            <w:r w:rsidRPr="00255794">
              <w:rPr>
                <w:rFonts w:asciiTheme="minorHAnsi" w:hAnsiTheme="minorHAnsi"/>
                <w:sz w:val="22"/>
              </w:rPr>
              <w:t>).</w:t>
            </w:r>
          </w:p>
        </w:tc>
      </w:tr>
    </w:tbl>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br w:type="page"/>
      </w: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lastRenderedPageBreak/>
        <w:t xml:space="preserve">English Language Arts – Grade </w:t>
      </w:r>
      <w:r>
        <w:rPr>
          <w:rFonts w:asciiTheme="minorHAnsi" w:eastAsiaTheme="minorHAnsi" w:hAnsiTheme="minorHAnsi"/>
          <w:b/>
          <w:color w:val="auto"/>
          <w:sz w:val="22"/>
          <w:szCs w:val="22"/>
        </w:rPr>
        <w:t>3</w:t>
      </w:r>
    </w:p>
    <w:p w:rsidR="00912988" w:rsidRPr="00130B68" w:rsidRDefault="00912988" w:rsidP="00634938">
      <w:pPr>
        <w:rPr>
          <w:rFonts w:asciiTheme="minorHAnsi" w:eastAsiaTheme="minorHAnsi" w:hAnsiTheme="minorHAnsi"/>
          <w:color w:val="auto"/>
          <w:sz w:val="22"/>
          <w:szCs w:val="22"/>
        </w:rPr>
      </w:pPr>
    </w:p>
    <w:p w:rsidR="0091298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All West Virginia teachers are responsible for classroom instruction that integrates content standards, learning skills</w:t>
      </w:r>
      <w:r>
        <w:rPr>
          <w:rFonts w:asciiTheme="minorHAnsi" w:eastAsiaTheme="minorHAnsi" w:hAnsiTheme="minorHAnsi"/>
          <w:color w:val="auto"/>
          <w:sz w:val="22"/>
          <w:szCs w:val="22"/>
        </w:rPr>
        <w:t>,</w:t>
      </w:r>
      <w:r w:rsidRPr="00130B68">
        <w:rPr>
          <w:rFonts w:asciiTheme="minorHAnsi" w:eastAsiaTheme="minorHAnsi" w:hAnsiTheme="minorHAnsi"/>
          <w:color w:val="auto"/>
          <w:sz w:val="22"/>
          <w:szCs w:val="22"/>
        </w:rPr>
        <w:t xml:space="preserve"> and technology tools.  Students in </w:t>
      </w:r>
      <w:r>
        <w:rPr>
          <w:rFonts w:asciiTheme="minorHAnsi" w:eastAsiaTheme="minorHAnsi" w:hAnsiTheme="minorHAnsi"/>
          <w:color w:val="auto"/>
          <w:sz w:val="22"/>
          <w:szCs w:val="22"/>
        </w:rPr>
        <w:t>third</w:t>
      </w:r>
      <w:r w:rsidRPr="00130B68">
        <w:rPr>
          <w:rFonts w:asciiTheme="minorHAnsi" w:eastAsiaTheme="minorHAnsi" w:hAnsiTheme="minorHAnsi"/>
          <w:color w:val="auto"/>
          <w:sz w:val="22"/>
          <w:szCs w:val="22"/>
        </w:rPr>
        <w:t xml:space="preserve"> grade will continue enhancing skills in a developmentally-appropriate progression of standards.  </w:t>
      </w:r>
      <w:r>
        <w:rPr>
          <w:rFonts w:asciiTheme="minorHAnsi" w:eastAsiaTheme="minorHAnsi" w:hAnsiTheme="minorHAnsi"/>
          <w:color w:val="auto"/>
          <w:sz w:val="22"/>
          <w:szCs w:val="22"/>
        </w:rPr>
        <w:t>Following</w:t>
      </w:r>
      <w:r w:rsidRPr="00130B68">
        <w:rPr>
          <w:rFonts w:asciiTheme="minorHAnsi" w:eastAsiaTheme="minorHAnsi" w:hAnsiTheme="minorHAnsi"/>
          <w:color w:val="auto"/>
          <w:sz w:val="22"/>
          <w:szCs w:val="22"/>
        </w:rPr>
        <w:t xml:space="preserve"> the skill progression</w:t>
      </w:r>
      <w:r>
        <w:rPr>
          <w:rFonts w:asciiTheme="minorHAnsi" w:eastAsiaTheme="minorHAnsi" w:hAnsiTheme="minorHAnsi"/>
          <w:color w:val="auto"/>
          <w:sz w:val="22"/>
          <w:szCs w:val="22"/>
        </w:rPr>
        <w:t>s</w:t>
      </w:r>
      <w:r w:rsidRPr="00130B68">
        <w:rPr>
          <w:rFonts w:asciiTheme="minorHAnsi" w:eastAsiaTheme="minorHAnsi" w:hAnsiTheme="minorHAnsi"/>
          <w:color w:val="auto"/>
          <w:sz w:val="22"/>
          <w:szCs w:val="22"/>
        </w:rPr>
        <w:t xml:space="preserve"> from </w:t>
      </w:r>
      <w:r>
        <w:rPr>
          <w:rFonts w:asciiTheme="minorHAnsi" w:eastAsiaTheme="minorHAnsi" w:hAnsiTheme="minorHAnsi"/>
          <w:color w:val="auto"/>
          <w:sz w:val="22"/>
          <w:szCs w:val="22"/>
        </w:rPr>
        <w:t>second</w:t>
      </w:r>
      <w:r w:rsidRPr="00130B68">
        <w:rPr>
          <w:rFonts w:asciiTheme="minorHAnsi" w:eastAsiaTheme="minorHAnsi" w:hAnsiTheme="minorHAnsi"/>
          <w:color w:val="auto"/>
          <w:sz w:val="22"/>
          <w:szCs w:val="22"/>
        </w:rPr>
        <w:t xml:space="preserve"> grade, the following chart represents the components of literacy that will be developed in the reading, writing, speaking/listening, and language domains in </w:t>
      </w:r>
      <w:r>
        <w:rPr>
          <w:rFonts w:asciiTheme="minorHAnsi" w:eastAsiaTheme="minorHAnsi" w:hAnsiTheme="minorHAnsi"/>
          <w:color w:val="auto"/>
          <w:sz w:val="22"/>
          <w:szCs w:val="22"/>
        </w:rPr>
        <w:t>third</w:t>
      </w:r>
      <w:r w:rsidRPr="00130B68">
        <w:rPr>
          <w:rFonts w:asciiTheme="minorHAnsi" w:eastAsiaTheme="minorHAnsi" w:hAnsiTheme="minorHAnsi"/>
          <w:color w:val="auto"/>
          <w:sz w:val="22"/>
          <w:szCs w:val="22"/>
        </w:rPr>
        <w:t xml:space="preserve"> grade:</w:t>
      </w:r>
    </w:p>
    <w:p w:rsidR="00912988" w:rsidRPr="00130B68" w:rsidRDefault="00912988" w:rsidP="0063493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912988" w:rsidTr="00634938">
        <w:tc>
          <w:tcPr>
            <w:tcW w:w="9350" w:type="dxa"/>
            <w:shd w:val="clear" w:color="auto" w:fill="000000" w:themeFill="text1"/>
          </w:tcPr>
          <w:p w:rsidR="00912988" w:rsidRPr="00FB51A3" w:rsidRDefault="00912988" w:rsidP="00634938">
            <w:pPr>
              <w:rPr>
                <w:rFonts w:asciiTheme="minorHAnsi" w:eastAsiaTheme="minorHAnsi" w:hAnsiTheme="minorHAnsi"/>
                <w:b/>
                <w:color w:val="FFFFFF" w:themeColor="background1"/>
                <w:sz w:val="22"/>
                <w:szCs w:val="22"/>
              </w:rPr>
            </w:pPr>
            <w:r>
              <w:rPr>
                <w:rFonts w:asciiTheme="minorHAnsi" w:eastAsiaTheme="minorHAnsi" w:hAnsiTheme="minorHAnsi"/>
                <w:b/>
                <w:color w:val="FFFFFF" w:themeColor="background1"/>
                <w:sz w:val="22"/>
                <w:szCs w:val="22"/>
              </w:rPr>
              <w:t>Early Learning Foundations</w:t>
            </w:r>
          </w:p>
        </w:tc>
      </w:tr>
      <w:tr w:rsidR="00912988" w:rsidTr="00634938">
        <w:tc>
          <w:tcPr>
            <w:tcW w:w="9350" w:type="dxa"/>
          </w:tcPr>
          <w:p w:rsidR="00912988"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Read with accuracy, appropriate rate, and expression.</w:t>
            </w:r>
          </w:p>
          <w:p w:rsidR="00912988"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Use word analysis skills and phonics to decode words.</w:t>
            </w:r>
          </w:p>
          <w:p w:rsidR="00912988" w:rsidRPr="00FB51A3"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Begin cursive writing.</w:t>
            </w:r>
          </w:p>
        </w:tc>
      </w:tr>
    </w:tbl>
    <w:tbl>
      <w:tblPr>
        <w:tblStyle w:val="TableGrid1"/>
        <w:tblW w:w="0" w:type="auto"/>
        <w:jc w:val="center"/>
        <w:tblLook w:val="04A0" w:firstRow="1" w:lastRow="0" w:firstColumn="1" w:lastColumn="0" w:noHBand="0" w:noVBand="1"/>
      </w:tblPr>
      <w:tblGrid>
        <w:gridCol w:w="4675"/>
        <w:gridCol w:w="4675"/>
      </w:tblGrid>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jc w:val="center"/>
        </w:trPr>
        <w:tc>
          <w:tcPr>
            <w:tcW w:w="4675" w:type="dxa"/>
          </w:tcPr>
          <w:p w:rsidR="00912988" w:rsidRDefault="00912988" w:rsidP="00634938">
            <w:pPr>
              <w:numPr>
                <w:ilvl w:val="0"/>
                <w:numId w:val="1"/>
              </w:numPr>
              <w:ind w:left="427"/>
              <w:rPr>
                <w:rFonts w:asciiTheme="minorHAnsi" w:eastAsiaTheme="minorHAnsi" w:hAnsiTheme="minorHAnsi"/>
                <w:color w:val="auto"/>
                <w:sz w:val="22"/>
                <w:szCs w:val="22"/>
              </w:rPr>
            </w:pPr>
            <w:r w:rsidRPr="00F76DCF">
              <w:rPr>
                <w:rFonts w:asciiTheme="minorHAnsi" w:eastAsiaTheme="minorHAnsi" w:hAnsiTheme="minorHAnsi"/>
                <w:color w:val="auto"/>
                <w:sz w:val="22"/>
                <w:szCs w:val="22"/>
              </w:rPr>
              <w:t>Read closely to find main ideas and supporting details in a story</w:t>
            </w:r>
            <w:r>
              <w:rPr>
                <w:rFonts w:asciiTheme="minorHAnsi" w:eastAsiaTheme="minorHAnsi" w:hAnsiTheme="minorHAnsi"/>
                <w:color w:val="auto"/>
                <w:sz w:val="22"/>
                <w:szCs w:val="22"/>
              </w:rPr>
              <w:t>.</w:t>
            </w:r>
          </w:p>
          <w:p w:rsidR="00912988" w:rsidRDefault="00912988" w:rsidP="00634938">
            <w:pPr>
              <w:numPr>
                <w:ilvl w:val="0"/>
                <w:numId w:val="1"/>
              </w:numPr>
              <w:ind w:left="427"/>
              <w:rPr>
                <w:rFonts w:asciiTheme="minorHAnsi" w:eastAsiaTheme="minorHAnsi" w:hAnsiTheme="minorHAnsi"/>
                <w:color w:val="auto"/>
                <w:sz w:val="22"/>
                <w:szCs w:val="22"/>
              </w:rPr>
            </w:pPr>
            <w:r w:rsidRPr="00F76DCF">
              <w:rPr>
                <w:rFonts w:asciiTheme="minorHAnsi" w:eastAsiaTheme="minorHAnsi" w:hAnsiTheme="minorHAnsi"/>
                <w:color w:val="auto"/>
                <w:sz w:val="22"/>
                <w:szCs w:val="22"/>
              </w:rPr>
              <w:t>Describ</w:t>
            </w:r>
            <w:r>
              <w:rPr>
                <w:rFonts w:asciiTheme="minorHAnsi" w:eastAsiaTheme="minorHAnsi" w:hAnsiTheme="minorHAnsi"/>
                <w:color w:val="auto"/>
                <w:sz w:val="22"/>
                <w:szCs w:val="22"/>
              </w:rPr>
              <w:t>e</w:t>
            </w:r>
            <w:r w:rsidRPr="00F76DCF">
              <w:rPr>
                <w:rFonts w:asciiTheme="minorHAnsi" w:eastAsiaTheme="minorHAnsi" w:hAnsiTheme="minorHAnsi"/>
                <w:color w:val="auto"/>
                <w:sz w:val="22"/>
                <w:szCs w:val="22"/>
              </w:rPr>
              <w:t xml:space="preserve"> the logical connection between particular sentences and paragraphs in stories (e.g., first, second, </w:t>
            </w:r>
            <w:r>
              <w:rPr>
                <w:rFonts w:asciiTheme="minorHAnsi" w:eastAsiaTheme="minorHAnsi" w:hAnsiTheme="minorHAnsi"/>
                <w:color w:val="auto"/>
                <w:sz w:val="22"/>
                <w:szCs w:val="22"/>
              </w:rPr>
              <w:t xml:space="preserve">and </w:t>
            </w:r>
            <w:r w:rsidRPr="00F76DCF">
              <w:rPr>
                <w:rFonts w:asciiTheme="minorHAnsi" w:eastAsiaTheme="minorHAnsi" w:hAnsiTheme="minorHAnsi"/>
                <w:color w:val="auto"/>
                <w:sz w:val="22"/>
                <w:szCs w:val="22"/>
              </w:rPr>
              <w:t>third; cause and effect)</w:t>
            </w:r>
            <w:r>
              <w:rPr>
                <w:rFonts w:asciiTheme="minorHAnsi" w:eastAsiaTheme="minorHAnsi" w:hAnsiTheme="minorHAnsi"/>
                <w:color w:val="auto"/>
                <w:sz w:val="22"/>
                <w:szCs w:val="22"/>
              </w:rPr>
              <w:t>.</w:t>
            </w:r>
          </w:p>
          <w:p w:rsidR="00912988" w:rsidRPr="00130B68" w:rsidRDefault="00912988" w:rsidP="00634938">
            <w:pPr>
              <w:numPr>
                <w:ilvl w:val="0"/>
                <w:numId w:val="1"/>
              </w:numPr>
              <w:ind w:left="427"/>
              <w:rPr>
                <w:rFonts w:asciiTheme="minorHAnsi" w:eastAsiaTheme="minorHAnsi" w:hAnsiTheme="minorHAnsi"/>
                <w:color w:val="auto"/>
                <w:sz w:val="22"/>
                <w:szCs w:val="22"/>
              </w:rPr>
            </w:pPr>
            <w:r w:rsidRPr="00F76DCF">
              <w:rPr>
                <w:rFonts w:asciiTheme="minorHAnsi" w:eastAsiaTheme="minorHAnsi" w:hAnsiTheme="minorHAnsi"/>
                <w:color w:val="auto"/>
                <w:sz w:val="22"/>
                <w:szCs w:val="22"/>
              </w:rPr>
              <w:t>Compar</w:t>
            </w:r>
            <w:r>
              <w:rPr>
                <w:rFonts w:asciiTheme="minorHAnsi" w:eastAsiaTheme="minorHAnsi" w:hAnsiTheme="minorHAnsi"/>
                <w:color w:val="auto"/>
                <w:sz w:val="22"/>
                <w:szCs w:val="22"/>
              </w:rPr>
              <w:t>e</w:t>
            </w:r>
            <w:r w:rsidRPr="00F76DCF">
              <w:rPr>
                <w:rFonts w:asciiTheme="minorHAnsi" w:eastAsiaTheme="minorHAnsi" w:hAnsiTheme="minorHAnsi"/>
                <w:color w:val="auto"/>
                <w:sz w:val="22"/>
                <w:szCs w:val="22"/>
              </w:rPr>
              <w:t xml:space="preserve"> the most important points and key details presented in two books on the same topic</w:t>
            </w:r>
            <w:r>
              <w:rPr>
                <w:rFonts w:asciiTheme="minorHAnsi" w:eastAsiaTheme="minorHAnsi" w:hAnsiTheme="minorHAnsi"/>
                <w:color w:val="auto"/>
                <w:sz w:val="22"/>
                <w:szCs w:val="22"/>
              </w:rPr>
              <w:t>.</w:t>
            </w:r>
          </w:p>
        </w:tc>
        <w:tc>
          <w:tcPr>
            <w:tcW w:w="4675" w:type="dxa"/>
          </w:tcPr>
          <w:p w:rsidR="00912988" w:rsidRDefault="00912988" w:rsidP="00634938">
            <w:pPr>
              <w:numPr>
                <w:ilvl w:val="0"/>
                <w:numId w:val="1"/>
              </w:numPr>
              <w:ind w:left="342" w:hanging="270"/>
              <w:rPr>
                <w:rFonts w:asciiTheme="minorHAnsi" w:eastAsiaTheme="minorHAnsi" w:hAnsiTheme="minorHAnsi"/>
                <w:color w:val="auto"/>
                <w:sz w:val="22"/>
                <w:szCs w:val="22"/>
              </w:rPr>
            </w:pPr>
            <w:r w:rsidRPr="00F76DCF">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F76DCF">
              <w:rPr>
                <w:rFonts w:asciiTheme="minorHAnsi" w:eastAsiaTheme="minorHAnsi" w:hAnsiTheme="minorHAnsi"/>
                <w:color w:val="auto"/>
                <w:sz w:val="22"/>
                <w:szCs w:val="22"/>
              </w:rPr>
              <w:t xml:space="preserve"> opinions or explanations that group related information and develop topics with facts and details</w:t>
            </w:r>
            <w:r>
              <w:rPr>
                <w:rFonts w:asciiTheme="minorHAnsi" w:eastAsiaTheme="minorHAnsi" w:hAnsiTheme="minorHAnsi"/>
                <w:color w:val="auto"/>
                <w:sz w:val="22"/>
                <w:szCs w:val="22"/>
              </w:rPr>
              <w:t>.</w:t>
            </w:r>
          </w:p>
          <w:p w:rsidR="00912988" w:rsidRDefault="00912988" w:rsidP="00634938">
            <w:pPr>
              <w:numPr>
                <w:ilvl w:val="0"/>
                <w:numId w:val="1"/>
              </w:numPr>
              <w:ind w:left="342" w:hanging="270"/>
              <w:rPr>
                <w:rFonts w:asciiTheme="minorHAnsi" w:eastAsiaTheme="minorHAnsi" w:hAnsiTheme="minorHAnsi"/>
                <w:color w:val="auto"/>
                <w:sz w:val="22"/>
                <w:szCs w:val="22"/>
              </w:rPr>
            </w:pPr>
            <w:r w:rsidRPr="00F76DCF">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F76DCF">
              <w:rPr>
                <w:rFonts w:asciiTheme="minorHAnsi" w:eastAsiaTheme="minorHAnsi" w:hAnsiTheme="minorHAnsi"/>
                <w:color w:val="auto"/>
                <w:sz w:val="22"/>
                <w:szCs w:val="22"/>
              </w:rPr>
              <w:t xml:space="preserve"> stories that establish a situation and include details and clear sequences of events that describe the actions, thoughts, and feelings of characters</w:t>
            </w:r>
            <w:r>
              <w:rPr>
                <w:rFonts w:asciiTheme="minorHAnsi" w:eastAsiaTheme="minorHAnsi" w:hAnsiTheme="minorHAnsi"/>
                <w:color w:val="auto"/>
                <w:sz w:val="22"/>
                <w:szCs w:val="22"/>
              </w:rPr>
              <w:t>.</w:t>
            </w:r>
          </w:p>
          <w:p w:rsidR="00912988" w:rsidRPr="00130B68" w:rsidRDefault="00912988" w:rsidP="00634938">
            <w:pPr>
              <w:numPr>
                <w:ilvl w:val="0"/>
                <w:numId w:val="1"/>
              </w:numPr>
              <w:ind w:left="342" w:hanging="270"/>
              <w:rPr>
                <w:rFonts w:asciiTheme="minorHAnsi" w:eastAsiaTheme="minorHAnsi" w:hAnsiTheme="minorHAnsi"/>
                <w:color w:val="auto"/>
                <w:sz w:val="22"/>
                <w:szCs w:val="22"/>
              </w:rPr>
            </w:pPr>
            <w:r w:rsidRPr="00F76DCF">
              <w:rPr>
                <w:rFonts w:asciiTheme="minorHAnsi" w:eastAsiaTheme="minorHAnsi" w:hAnsiTheme="minorHAnsi"/>
                <w:color w:val="auto"/>
                <w:sz w:val="22"/>
                <w:szCs w:val="22"/>
              </w:rPr>
              <w:t>Independently conduct short research projects that build knowledge about various topics</w:t>
            </w:r>
            <w:r>
              <w:rPr>
                <w:rFonts w:asciiTheme="minorHAnsi" w:eastAsiaTheme="minorHAnsi" w:hAnsiTheme="minorHAnsi"/>
                <w:color w:val="auto"/>
                <w:sz w:val="22"/>
                <w:szCs w:val="22"/>
              </w:rPr>
              <w:t>.</w:t>
            </w:r>
          </w:p>
        </w:tc>
      </w:tr>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Speaking/Listening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jc w:val="center"/>
        </w:trPr>
        <w:tc>
          <w:tcPr>
            <w:tcW w:w="4675" w:type="dxa"/>
          </w:tcPr>
          <w:p w:rsidR="00912988" w:rsidRDefault="00912988" w:rsidP="00634938">
            <w:pPr>
              <w:numPr>
                <w:ilvl w:val="0"/>
                <w:numId w:val="2"/>
              </w:numPr>
              <w:ind w:left="427"/>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Paraphras</w:t>
            </w:r>
            <w:r>
              <w:rPr>
                <w:rFonts w:asciiTheme="minorHAnsi" w:eastAsiaTheme="minorHAnsi" w:hAnsiTheme="minorHAnsi"/>
                <w:color w:val="auto"/>
                <w:sz w:val="22"/>
                <w:szCs w:val="22"/>
              </w:rPr>
              <w:t>e</w:t>
            </w:r>
            <w:r w:rsidRPr="00AF0566">
              <w:rPr>
                <w:rFonts w:asciiTheme="minorHAnsi" w:eastAsiaTheme="minorHAnsi" w:hAnsiTheme="minorHAnsi"/>
                <w:color w:val="auto"/>
                <w:sz w:val="22"/>
                <w:szCs w:val="22"/>
              </w:rPr>
              <w:t xml:space="preserve"> and respond to information presented in discussions, such as comparing and contrasting ideas and analyzing evidence that speakers use to support particular points</w:t>
            </w:r>
            <w:r>
              <w:rPr>
                <w:rFonts w:asciiTheme="minorHAnsi" w:eastAsiaTheme="minorHAnsi" w:hAnsiTheme="minorHAnsi"/>
                <w:color w:val="auto"/>
                <w:sz w:val="22"/>
                <w:szCs w:val="22"/>
              </w:rPr>
              <w:t>.</w:t>
            </w:r>
          </w:p>
          <w:p w:rsidR="00912988" w:rsidRPr="00130B68" w:rsidRDefault="00912988" w:rsidP="00634938">
            <w:pPr>
              <w:numPr>
                <w:ilvl w:val="0"/>
                <w:numId w:val="2"/>
              </w:numPr>
              <w:ind w:left="427"/>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Report orally on a topic or telling a story with enough facts and details</w:t>
            </w:r>
            <w:r>
              <w:rPr>
                <w:rFonts w:asciiTheme="minorHAnsi" w:eastAsiaTheme="minorHAnsi" w:hAnsiTheme="minorHAnsi"/>
                <w:color w:val="auto"/>
                <w:sz w:val="22"/>
                <w:szCs w:val="22"/>
              </w:rPr>
              <w:t>.</w:t>
            </w:r>
          </w:p>
        </w:tc>
        <w:tc>
          <w:tcPr>
            <w:tcW w:w="4675" w:type="dxa"/>
          </w:tcPr>
          <w:p w:rsidR="00912988" w:rsidRDefault="00912988" w:rsidP="00634938">
            <w:pPr>
              <w:numPr>
                <w:ilvl w:val="0"/>
                <w:numId w:val="2"/>
              </w:numPr>
              <w:ind w:left="342" w:hanging="342"/>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AF0566">
              <w:rPr>
                <w:rFonts w:asciiTheme="minorHAnsi" w:eastAsiaTheme="minorHAnsi" w:hAnsiTheme="minorHAnsi"/>
                <w:color w:val="auto"/>
                <w:sz w:val="22"/>
                <w:szCs w:val="22"/>
              </w:rPr>
              <w:t xml:space="preserve"> complete sentences with correct capitalization and spellin</w:t>
            </w:r>
            <w:r w:rsidRPr="004D7B2C">
              <w:rPr>
                <w:rFonts w:asciiTheme="minorHAnsi" w:eastAsiaTheme="minorHAnsi" w:hAnsiTheme="minorHAnsi"/>
                <w:color w:val="auto"/>
                <w:sz w:val="22"/>
                <w:szCs w:val="22"/>
              </w:rPr>
              <w:t>g.</w:t>
            </w:r>
          </w:p>
          <w:p w:rsidR="00912988" w:rsidRPr="004D7B2C" w:rsidRDefault="00912988" w:rsidP="00634938">
            <w:pPr>
              <w:numPr>
                <w:ilvl w:val="0"/>
                <w:numId w:val="2"/>
              </w:numPr>
              <w:ind w:left="342" w:hanging="342"/>
              <w:rPr>
                <w:rFonts w:asciiTheme="minorHAnsi" w:eastAsiaTheme="minorHAnsi" w:hAnsiTheme="minorHAnsi"/>
                <w:color w:val="auto"/>
                <w:sz w:val="22"/>
                <w:szCs w:val="22"/>
              </w:rPr>
            </w:pPr>
            <w:r w:rsidRPr="004D7B2C">
              <w:rPr>
                <w:rFonts w:asciiTheme="minorHAnsi" w:eastAsiaTheme="minorHAnsi" w:hAnsiTheme="minorHAnsi"/>
                <w:color w:val="auto"/>
                <w:sz w:val="22"/>
                <w:szCs w:val="22"/>
              </w:rPr>
              <w:t>Relat</w:t>
            </w:r>
            <w:r>
              <w:rPr>
                <w:rFonts w:asciiTheme="minorHAnsi" w:eastAsiaTheme="minorHAnsi" w:hAnsiTheme="minorHAnsi"/>
                <w:color w:val="auto"/>
                <w:sz w:val="22"/>
                <w:szCs w:val="22"/>
              </w:rPr>
              <w:t>e</w:t>
            </w:r>
            <w:r w:rsidRPr="004D7B2C">
              <w:rPr>
                <w:rFonts w:asciiTheme="minorHAnsi" w:eastAsiaTheme="minorHAnsi" w:hAnsiTheme="minorHAnsi"/>
                <w:color w:val="auto"/>
                <w:sz w:val="22"/>
                <w:szCs w:val="22"/>
              </w:rPr>
              <w:t xml:space="preserve"> words that are common in reading to words with similar meanings (synonyms) and to their opposites (antonyms)</w:t>
            </w:r>
            <w:r>
              <w:rPr>
                <w:rFonts w:asciiTheme="minorHAnsi" w:eastAsiaTheme="minorHAnsi" w:hAnsiTheme="minorHAnsi"/>
                <w:color w:val="auto"/>
                <w:sz w:val="22"/>
                <w:szCs w:val="22"/>
              </w:rPr>
              <w:t>.</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Grades 2-3</w:t>
      </w:r>
      <w:r w:rsidRPr="00130B68">
        <w:rPr>
          <w:rFonts w:asciiTheme="minorHAnsi" w:eastAsiaTheme="minorHAnsi" w:hAnsiTheme="minorHAnsi"/>
          <w:color w:val="auto"/>
          <w:sz w:val="22"/>
          <w:szCs w:val="22"/>
          <w:u w:val="single"/>
        </w:rPr>
        <w:t xml:space="preserve"> Specifications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 xml:space="preserve">In </w:t>
      </w:r>
      <w:r>
        <w:rPr>
          <w:rFonts w:asciiTheme="minorHAnsi" w:eastAsiaTheme="minorHAnsi" w:hAnsiTheme="minorHAnsi"/>
          <w:color w:val="auto"/>
          <w:sz w:val="22"/>
          <w:szCs w:val="22"/>
        </w:rPr>
        <w:t>grades 2-3</w:t>
      </w:r>
      <w:r w:rsidRPr="00130B68">
        <w:rPr>
          <w:rFonts w:asciiTheme="minorHAnsi" w:eastAsiaTheme="minorHAnsi" w:hAnsiTheme="minorHAnsi"/>
          <w:color w:val="auto"/>
          <w:sz w:val="22"/>
          <w:szCs w:val="22"/>
        </w:rPr>
        <w:t xml:space="preserve">, students should be exposed to texts that fall in the </w:t>
      </w:r>
      <w:r>
        <w:rPr>
          <w:rFonts w:asciiTheme="minorHAnsi" w:eastAsiaTheme="minorHAnsi" w:hAnsiTheme="minorHAnsi"/>
          <w:color w:val="auto"/>
          <w:sz w:val="22"/>
          <w:szCs w:val="22"/>
        </w:rPr>
        <w:t>420-820</w:t>
      </w:r>
      <w:r w:rsidRPr="00130B68">
        <w:rPr>
          <w:rFonts w:asciiTheme="minorHAnsi" w:eastAsiaTheme="minorHAnsi" w:hAnsiTheme="minorHAnsi"/>
          <w:color w:val="auto"/>
          <w:sz w:val="22"/>
          <w:szCs w:val="22"/>
        </w:rPr>
        <w:t xml:space="preserve"> Lexile range in order to meet college- and career-readiness expectations.  By the end of the programmatic level (grade </w:t>
      </w:r>
      <w:r>
        <w:rPr>
          <w:rFonts w:asciiTheme="minorHAnsi" w:eastAsiaTheme="minorHAnsi" w:hAnsiTheme="minorHAnsi"/>
          <w:color w:val="auto"/>
          <w:sz w:val="22"/>
          <w:szCs w:val="22"/>
        </w:rPr>
        <w:t>3</w:t>
      </w:r>
      <w:r w:rsidRPr="00130B68">
        <w:rPr>
          <w:rFonts w:asciiTheme="minorHAnsi" w:eastAsiaTheme="minorHAnsi" w:hAnsiTheme="minorHAnsi"/>
          <w:color w:val="auto"/>
          <w:sz w:val="22"/>
          <w:szCs w:val="22"/>
        </w:rPr>
        <w:t>) and over the course of the entire instructional day, the distribution of text types should include 50% literary and 50% informational, and writing types should be 30% argumentative, 35% informative, and 35% narrative.</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sidRPr="00130B68">
        <w:rPr>
          <w:rFonts w:asciiTheme="minorHAnsi" w:eastAsiaTheme="minorHAnsi" w:hAnsiTheme="minorHAnsi"/>
          <w:color w:val="auto"/>
          <w:sz w:val="22"/>
          <w:szCs w:val="22"/>
          <w:u w:val="single"/>
        </w:rPr>
        <w:t>Numbering of Standards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The following English language arts standards will be numbered continuously.  The ranges in the chart below relate to the clusters found within the English language arts domains:</w:t>
      </w:r>
    </w:p>
    <w:p w:rsidR="00912988" w:rsidRPr="00130B68" w:rsidRDefault="00912988" w:rsidP="00634938">
      <w:pPr>
        <w:rPr>
          <w:rFonts w:asciiTheme="minorHAnsi" w:eastAsiaTheme="minorHAnsi" w:hAnsiTheme="minorHAnsi"/>
          <w:color w:val="auto"/>
          <w:sz w:val="22"/>
          <w:szCs w:val="22"/>
        </w:rPr>
      </w:pPr>
    </w:p>
    <w:tbl>
      <w:tblPr>
        <w:tblStyle w:val="TableGrid1"/>
        <w:tblW w:w="0" w:type="auto"/>
        <w:jc w:val="center"/>
        <w:tblLook w:val="04A0" w:firstRow="1" w:lastRow="0" w:firstColumn="1" w:lastColumn="0" w:noHBand="0" w:noVBand="1"/>
      </w:tblPr>
      <w:tblGrid>
        <w:gridCol w:w="4313"/>
        <w:gridCol w:w="4317"/>
      </w:tblGrid>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Fluency</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Phonics and Word Recognition</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lastRenderedPageBreak/>
              <w:t>Handwriting</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III</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Key Ideas and Details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1-6</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Craft and Structure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7-12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Integration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13-17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Reading and Text Complexity</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18-19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Text Types and Purposes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20-22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Production and Distribution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23-25</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Research to Build and Present Knowledge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26-28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29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Comprehension and Collaboration</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30-32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Presentation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33-35</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Conventions of Standard English</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36-37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Knowledge of Language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38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Vocabulary Acquisition and Use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39-41</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Fluency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with sufficient accuracy and fluency to support comprehension. </w:t>
            </w:r>
          </w:p>
          <w:p w:rsidR="00912988" w:rsidRPr="00FB51A3" w:rsidRDefault="00912988" w:rsidP="00634938">
            <w:pPr>
              <w:widowControl w:val="0"/>
              <w:numPr>
                <w:ilvl w:val="0"/>
                <w:numId w:val="10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on-level text with purpose and understanding. </w:t>
            </w:r>
          </w:p>
          <w:p w:rsidR="00912988" w:rsidRPr="00FB51A3" w:rsidRDefault="00912988" w:rsidP="00634938">
            <w:pPr>
              <w:widowControl w:val="0"/>
              <w:numPr>
                <w:ilvl w:val="0"/>
                <w:numId w:val="10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ead on-level prose and poetry orally with accuracy, appropriate rate</w:t>
            </w:r>
            <w:r>
              <w:rPr>
                <w:rFonts w:asciiTheme="minorHAnsi" w:hAnsiTheme="minorHAnsi"/>
                <w:color w:val="auto"/>
                <w:sz w:val="22"/>
                <w:szCs w:val="22"/>
              </w:rPr>
              <w:t>,</w:t>
            </w:r>
            <w:r w:rsidRPr="00FB51A3">
              <w:rPr>
                <w:rFonts w:asciiTheme="minorHAnsi" w:hAnsiTheme="minorHAnsi"/>
                <w:color w:val="auto"/>
                <w:sz w:val="22"/>
                <w:szCs w:val="22"/>
              </w:rPr>
              <w:t xml:space="preserve"> and expression on successive readings. </w:t>
            </w:r>
          </w:p>
          <w:p w:rsidR="00912988" w:rsidRPr="0004016B" w:rsidRDefault="00912988" w:rsidP="00634938">
            <w:pPr>
              <w:pStyle w:val="ListParagraph"/>
              <w:widowControl w:val="0"/>
              <w:numPr>
                <w:ilvl w:val="0"/>
                <w:numId w:val="88"/>
              </w:numPr>
              <w:tabs>
                <w:tab w:val="clear" w:pos="720"/>
                <w:tab w:val="num" w:pos="376"/>
              </w:tabs>
              <w:ind w:left="376"/>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context to confirm or self-correct word recognition and understanding, rereading as necessary.</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Phonics and Word Recognition</w:t>
            </w:r>
          </w:p>
        </w:tc>
      </w:tr>
      <w:tr w:rsidR="00912988" w:rsidRPr="00130B68" w:rsidTr="00634938">
        <w:tblPrEx>
          <w:tblLook w:val="0000" w:firstRow="0" w:lastRow="0" w:firstColumn="0" w:lastColumn="0" w:noHBand="0" w:noVBand="0"/>
        </w:tblPrEx>
        <w:trPr>
          <w:trHeight w:val="350"/>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II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and apply grade-level phonics and word analysis skills in decoding words. </w:t>
            </w:r>
          </w:p>
          <w:p w:rsidR="00912988" w:rsidRPr="00FB51A3" w:rsidRDefault="00912988" w:rsidP="00634938">
            <w:pPr>
              <w:widowControl w:val="0"/>
              <w:numPr>
                <w:ilvl w:val="0"/>
                <w:numId w:val="10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 xml:space="preserve">dentify and know the meaning of the most common prefixes and derivational suffixes. </w:t>
            </w:r>
          </w:p>
          <w:p w:rsidR="00912988" w:rsidRPr="00FB51A3" w:rsidRDefault="00912988" w:rsidP="00634938">
            <w:pPr>
              <w:widowControl w:val="0"/>
              <w:numPr>
                <w:ilvl w:val="0"/>
                <w:numId w:val="10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ecode words with common </w:t>
            </w:r>
            <w:r>
              <w:rPr>
                <w:rFonts w:asciiTheme="minorHAnsi" w:hAnsiTheme="minorHAnsi"/>
                <w:color w:val="auto"/>
                <w:sz w:val="22"/>
                <w:szCs w:val="22"/>
              </w:rPr>
              <w:t>L</w:t>
            </w:r>
            <w:r w:rsidRPr="00FB51A3">
              <w:rPr>
                <w:rFonts w:asciiTheme="minorHAnsi" w:hAnsiTheme="minorHAnsi"/>
                <w:color w:val="auto"/>
                <w:sz w:val="22"/>
                <w:szCs w:val="22"/>
              </w:rPr>
              <w:t xml:space="preserve">atin suffixes. </w:t>
            </w:r>
          </w:p>
          <w:p w:rsidR="00912988" w:rsidRPr="00FB51A3" w:rsidRDefault="00912988" w:rsidP="00634938">
            <w:pPr>
              <w:widowControl w:val="0"/>
              <w:numPr>
                <w:ilvl w:val="0"/>
                <w:numId w:val="10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ecode multi</w:t>
            </w:r>
            <w:r>
              <w:rPr>
                <w:rFonts w:asciiTheme="minorHAnsi" w:hAnsiTheme="minorHAnsi"/>
                <w:color w:val="auto"/>
                <w:sz w:val="22"/>
                <w:szCs w:val="22"/>
              </w:rPr>
              <w:t>-</w:t>
            </w:r>
            <w:r w:rsidRPr="00FB51A3">
              <w:rPr>
                <w:rFonts w:asciiTheme="minorHAnsi" w:hAnsiTheme="minorHAnsi"/>
                <w:color w:val="auto"/>
                <w:sz w:val="22"/>
                <w:szCs w:val="22"/>
              </w:rPr>
              <w:t xml:space="preserve">syllable words. </w:t>
            </w:r>
          </w:p>
          <w:p w:rsidR="00912988" w:rsidRPr="0004016B" w:rsidRDefault="00912988" w:rsidP="00634938">
            <w:pPr>
              <w:widowControl w:val="0"/>
              <w:numPr>
                <w:ilvl w:val="0"/>
                <w:numId w:val="72"/>
              </w:numPr>
              <w:ind w:left="376" w:hanging="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ead grade-appropriate irregularly spelled words.</w:t>
            </w:r>
          </w:p>
        </w:tc>
      </w:tr>
    </w:tbl>
    <w:p w:rsidR="0091298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64239F"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64239F" w:rsidRDefault="00912988" w:rsidP="00634938">
            <w:pPr>
              <w:rPr>
                <w:rFonts w:asciiTheme="minorHAnsi" w:eastAsiaTheme="minorHAnsi" w:hAnsiTheme="minorHAnsi"/>
                <w:b/>
                <w:color w:val="auto"/>
                <w:sz w:val="22"/>
                <w:szCs w:val="22"/>
              </w:rPr>
            </w:pPr>
            <w:r w:rsidRPr="0064239F">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64239F"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Handwriting</w:t>
            </w:r>
          </w:p>
        </w:tc>
      </w:tr>
      <w:tr w:rsidR="00912988" w:rsidRPr="0064239F" w:rsidTr="00634938">
        <w:tblPrEx>
          <w:tblLook w:val="0000" w:firstRow="0" w:lastRow="0" w:firstColumn="0" w:lastColumn="0" w:noHBand="0" w:noVBand="0"/>
        </w:tblPrEx>
        <w:tc>
          <w:tcPr>
            <w:tcW w:w="605" w:type="pct"/>
            <w:shd w:val="clear" w:color="auto" w:fill="auto"/>
          </w:tcPr>
          <w:p w:rsidR="00912988" w:rsidRPr="00FB51A3" w:rsidRDefault="00912988" w:rsidP="00634938">
            <w:pPr>
              <w:rPr>
                <w:rFonts w:asciiTheme="minorHAnsi" w:eastAsiaTheme="minorHAnsi" w:hAnsiTheme="minorHAnsi"/>
                <w:color w:val="auto"/>
                <w:sz w:val="22"/>
                <w:szCs w:val="22"/>
              </w:rPr>
            </w:pPr>
            <w:r w:rsidRPr="00FB51A3">
              <w:rPr>
                <w:rFonts w:asciiTheme="minorHAnsi" w:eastAsiaTheme="minorHAnsi" w:hAnsiTheme="minorHAnsi"/>
                <w:color w:val="auto"/>
                <w:sz w:val="22"/>
                <w:szCs w:val="22"/>
              </w:rPr>
              <w:t>ELA.3.I</w:t>
            </w:r>
            <w:r>
              <w:rPr>
                <w:rFonts w:asciiTheme="minorHAnsi" w:eastAsiaTheme="minorHAnsi" w:hAnsiTheme="minorHAnsi"/>
                <w:color w:val="auto"/>
                <w:sz w:val="22"/>
                <w:szCs w:val="22"/>
              </w:rPr>
              <w:t>II</w:t>
            </w:r>
          </w:p>
        </w:tc>
        <w:tc>
          <w:tcPr>
            <w:tcW w:w="4395" w:type="pct"/>
            <w:shd w:val="clear" w:color="auto" w:fill="auto"/>
          </w:tcPr>
          <w:p w:rsidR="00912988" w:rsidRPr="00FB51A3" w:rsidRDefault="00912988" w:rsidP="00634938">
            <w:pPr>
              <w:rPr>
                <w:rFonts w:asciiTheme="minorHAnsi" w:eastAsiaTheme="minorHAnsi" w:hAnsiTheme="minorHAnsi"/>
                <w:color w:val="auto"/>
                <w:sz w:val="22"/>
                <w:szCs w:val="22"/>
              </w:rPr>
            </w:pPr>
            <w:r w:rsidRPr="00FB51A3">
              <w:rPr>
                <w:rFonts w:asciiTheme="minorHAnsi" w:hAnsiTheme="minorHAnsi"/>
                <w:sz w:val="22"/>
                <w:szCs w:val="22"/>
              </w:rPr>
              <w:t>Write legibly in cursive or joined italics, allowing margins and correct spacing between letters in a word and words in a sentence.</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Key Ideas and Details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to demonstrate understanding of a literary text, referring explicitly to the text as the basis for the answers.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ecount stories, including fables, folktales</w:t>
            </w:r>
            <w:r>
              <w:rPr>
                <w:rFonts w:asciiTheme="minorHAnsi" w:hAnsiTheme="minorHAnsi"/>
                <w:color w:val="auto"/>
                <w:sz w:val="22"/>
                <w:szCs w:val="22"/>
              </w:rPr>
              <w:t>,</w:t>
            </w:r>
            <w:r w:rsidRPr="00FB51A3">
              <w:rPr>
                <w:rFonts w:asciiTheme="minorHAnsi" w:hAnsiTheme="minorHAnsi"/>
                <w:color w:val="auto"/>
                <w:sz w:val="22"/>
                <w:szCs w:val="22"/>
              </w:rPr>
              <w:t xml:space="preserve"> and myths from diverse cultures; determine the central message, lesson</w:t>
            </w:r>
            <w:r>
              <w:rPr>
                <w:rFonts w:asciiTheme="minorHAnsi" w:hAnsiTheme="minorHAnsi"/>
                <w:color w:val="auto"/>
                <w:sz w:val="22"/>
                <w:szCs w:val="22"/>
              </w:rPr>
              <w:t>,</w:t>
            </w:r>
            <w:r w:rsidRPr="00FB51A3">
              <w:rPr>
                <w:rFonts w:asciiTheme="minorHAnsi" w:hAnsiTheme="minorHAnsi"/>
                <w:color w:val="auto"/>
                <w:sz w:val="22"/>
                <w:szCs w:val="22"/>
              </w:rPr>
              <w:t xml:space="preserve"> or moral and explain how it is conveyed through key details in the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characters in a literary story (e.g., their traits, motivations</w:t>
            </w:r>
            <w:r>
              <w:rPr>
                <w:rFonts w:asciiTheme="minorHAnsi" w:hAnsiTheme="minorHAnsi"/>
                <w:color w:val="auto"/>
                <w:sz w:val="22"/>
                <w:szCs w:val="22"/>
              </w:rPr>
              <w:t>,</w:t>
            </w:r>
            <w:r w:rsidRPr="00FB51A3">
              <w:rPr>
                <w:rFonts w:asciiTheme="minorHAnsi" w:hAnsiTheme="minorHAnsi"/>
                <w:color w:val="auto"/>
                <w:sz w:val="22"/>
                <w:szCs w:val="22"/>
              </w:rPr>
              <w:t xml:space="preserve"> or feelings) and explain how their actions contribute to the sequence of events.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4</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to demonstrate understanding of an informational text, referring explicitly to the text as the basis for the answers.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5</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etermine the main idea of an informational text; recount the key details and explain how they support the main idea.</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6</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the relationship between a series of historical events, scientific ideas or concepts</w:t>
            </w:r>
            <w:r>
              <w:rPr>
                <w:rFonts w:asciiTheme="minorHAnsi" w:hAnsiTheme="minorHAnsi"/>
                <w:color w:val="auto"/>
                <w:sz w:val="22"/>
                <w:szCs w:val="22"/>
              </w:rPr>
              <w:t>,</w:t>
            </w:r>
            <w:r w:rsidRPr="00FB51A3">
              <w:rPr>
                <w:rFonts w:asciiTheme="minorHAnsi" w:hAnsiTheme="minorHAnsi"/>
                <w:color w:val="auto"/>
                <w:sz w:val="22"/>
                <w:szCs w:val="22"/>
              </w:rPr>
              <w:t xml:space="preserve"> or steps in technical procedures in an informational text, using language that pertains to time, sequence</w:t>
            </w:r>
            <w:r>
              <w:rPr>
                <w:rFonts w:asciiTheme="minorHAnsi" w:hAnsiTheme="minorHAnsi"/>
                <w:color w:val="auto"/>
                <w:sz w:val="22"/>
                <w:szCs w:val="22"/>
              </w:rPr>
              <w:t>,</w:t>
            </w:r>
            <w:r w:rsidRPr="00FB51A3">
              <w:rPr>
                <w:rFonts w:asciiTheme="minorHAnsi" w:hAnsiTheme="minorHAnsi"/>
                <w:color w:val="auto"/>
                <w:sz w:val="22"/>
                <w:szCs w:val="22"/>
              </w:rPr>
              <w:t xml:space="preserve"> and cause/effect.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Craft and Structure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7</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etermine the meaning of words and phrases as they are used in a literary text, distinguishing literal from nonliteral language.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8</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efer to parts of stories, dramas</w:t>
            </w:r>
            <w:r>
              <w:rPr>
                <w:rFonts w:asciiTheme="minorHAnsi" w:hAnsiTheme="minorHAnsi"/>
                <w:color w:val="auto"/>
                <w:sz w:val="22"/>
                <w:szCs w:val="22"/>
              </w:rPr>
              <w:t>,</w:t>
            </w:r>
            <w:r w:rsidRPr="00FB51A3">
              <w:rPr>
                <w:rFonts w:asciiTheme="minorHAnsi" w:hAnsiTheme="minorHAnsi"/>
                <w:color w:val="auto"/>
                <w:sz w:val="22"/>
                <w:szCs w:val="22"/>
              </w:rPr>
              <w:t xml:space="preserve"> and poems when writing or speaking about a literary text, using terms such as chapter, scene</w:t>
            </w:r>
            <w:r>
              <w:rPr>
                <w:rFonts w:asciiTheme="minorHAnsi" w:hAnsiTheme="minorHAnsi"/>
                <w:color w:val="auto"/>
                <w:sz w:val="22"/>
                <w:szCs w:val="22"/>
              </w:rPr>
              <w:t>,</w:t>
            </w:r>
            <w:r w:rsidRPr="00FB51A3">
              <w:rPr>
                <w:rFonts w:asciiTheme="minorHAnsi" w:hAnsiTheme="minorHAnsi"/>
                <w:color w:val="auto"/>
                <w:sz w:val="22"/>
                <w:szCs w:val="22"/>
              </w:rPr>
              <w:t xml:space="preserve"> and stanza; describe how each successive part builds on earlier sections.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9</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w:t>
            </w:r>
            <w:r>
              <w:rPr>
                <w:rFonts w:asciiTheme="minorHAnsi" w:hAnsiTheme="minorHAnsi"/>
                <w:color w:val="auto"/>
                <w:sz w:val="22"/>
                <w:szCs w:val="22"/>
              </w:rPr>
              <w:t>one’s</w:t>
            </w:r>
            <w:r w:rsidRPr="00FB51A3">
              <w:rPr>
                <w:rFonts w:asciiTheme="minorHAnsi" w:hAnsiTheme="minorHAnsi"/>
                <w:color w:val="auto"/>
                <w:sz w:val="22"/>
                <w:szCs w:val="22"/>
              </w:rPr>
              <w:t xml:space="preserve"> point of view from that of the narrator or those of the characters in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10</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the meaning of general academic and domain-specific words and phrases in an informational text relevant to a </w:t>
            </w:r>
            <w:r w:rsidRPr="00FB51A3">
              <w:rPr>
                <w:rFonts w:asciiTheme="minorHAnsi" w:hAnsiTheme="minorHAnsi"/>
                <w:i/>
                <w:iCs/>
                <w:color w:val="auto"/>
                <w:sz w:val="22"/>
                <w:szCs w:val="22"/>
              </w:rPr>
              <w:t>grade 3 topic or subject area</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11</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informational text features and search tools (e.g., key words, sidebars, </w:t>
            </w:r>
            <w:r>
              <w:rPr>
                <w:rFonts w:asciiTheme="minorHAnsi" w:hAnsiTheme="minorHAnsi"/>
                <w:color w:val="auto"/>
                <w:sz w:val="22"/>
                <w:szCs w:val="22"/>
              </w:rPr>
              <w:t xml:space="preserve">and </w:t>
            </w:r>
            <w:r w:rsidRPr="00FB51A3">
              <w:rPr>
                <w:rFonts w:asciiTheme="minorHAnsi" w:hAnsiTheme="minorHAnsi"/>
                <w:color w:val="auto"/>
                <w:sz w:val="22"/>
                <w:szCs w:val="22"/>
              </w:rPr>
              <w:t>hyperlinks) to locate information relevant to a given topic efficiently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12</w:t>
            </w:r>
          </w:p>
        </w:tc>
        <w:tc>
          <w:tcPr>
            <w:tcW w:w="4395" w:type="pct"/>
            <w:shd w:val="clear" w:color="auto" w:fill="auto"/>
          </w:tcPr>
          <w:p w:rsidR="00912988" w:rsidRPr="0004016B"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w:t>
            </w:r>
            <w:r>
              <w:rPr>
                <w:rFonts w:asciiTheme="minorHAnsi" w:hAnsiTheme="minorHAnsi"/>
                <w:color w:val="auto"/>
                <w:sz w:val="22"/>
                <w:szCs w:val="22"/>
              </w:rPr>
              <w:t>one’s own</w:t>
            </w:r>
            <w:r w:rsidRPr="00FB51A3">
              <w:rPr>
                <w:rFonts w:asciiTheme="minorHAnsi" w:hAnsiTheme="minorHAnsi"/>
                <w:color w:val="auto"/>
                <w:sz w:val="22"/>
                <w:szCs w:val="22"/>
              </w:rPr>
              <w:t xml:space="preserve"> point of view from that of the author of an informational text.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Integration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13</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how specific aspects of a literary text’s illustrations contribute to what is conveyed by the words in a story (e.g., create mood</w:t>
            </w:r>
            <w:r>
              <w:rPr>
                <w:rFonts w:asciiTheme="minorHAnsi" w:hAnsiTheme="minorHAnsi"/>
                <w:color w:val="auto"/>
                <w:sz w:val="22"/>
                <w:szCs w:val="22"/>
              </w:rPr>
              <w:t xml:space="preserve"> or</w:t>
            </w:r>
            <w:r w:rsidRPr="00FB51A3">
              <w:rPr>
                <w:rFonts w:asciiTheme="minorHAnsi" w:hAnsiTheme="minorHAnsi"/>
                <w:color w:val="auto"/>
                <w:sz w:val="22"/>
                <w:szCs w:val="22"/>
              </w:rPr>
              <w:t xml:space="preserve"> emphasize aspects of a character or setting).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14</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and contrast the themes, settings</w:t>
            </w:r>
            <w:r>
              <w:rPr>
                <w:rFonts w:asciiTheme="minorHAnsi" w:hAnsiTheme="minorHAnsi"/>
                <w:color w:val="auto"/>
                <w:sz w:val="22"/>
                <w:szCs w:val="22"/>
              </w:rPr>
              <w:t>,</w:t>
            </w:r>
            <w:r w:rsidRPr="00FB51A3">
              <w:rPr>
                <w:rFonts w:asciiTheme="minorHAnsi" w:hAnsiTheme="minorHAnsi"/>
                <w:color w:val="auto"/>
                <w:sz w:val="22"/>
                <w:szCs w:val="22"/>
              </w:rPr>
              <w:t xml:space="preserve"> and plots of literary stories written by the same author about the same or similar characters (e.g., in books from a series).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15</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information gained from illustrations (e.g., maps</w:t>
            </w:r>
            <w:r>
              <w:rPr>
                <w:rFonts w:asciiTheme="minorHAnsi" w:hAnsiTheme="minorHAnsi"/>
                <w:color w:val="auto"/>
                <w:sz w:val="22"/>
                <w:szCs w:val="22"/>
              </w:rPr>
              <w:t xml:space="preserve"> or</w:t>
            </w:r>
            <w:r w:rsidRPr="00FB51A3">
              <w:rPr>
                <w:rFonts w:asciiTheme="minorHAnsi" w:hAnsiTheme="minorHAnsi"/>
                <w:color w:val="auto"/>
                <w:sz w:val="22"/>
                <w:szCs w:val="22"/>
              </w:rPr>
              <w:t xml:space="preserve"> photographs) and the words in an informational text to demonstrate understanding of the text (e.g., where, when, why</w:t>
            </w:r>
            <w:r>
              <w:rPr>
                <w:rFonts w:asciiTheme="minorHAnsi" w:hAnsiTheme="minorHAnsi"/>
                <w:color w:val="auto"/>
                <w:sz w:val="22"/>
                <w:szCs w:val="22"/>
              </w:rPr>
              <w:t>,</w:t>
            </w:r>
            <w:r w:rsidRPr="00FB51A3">
              <w:rPr>
                <w:rFonts w:asciiTheme="minorHAnsi" w:hAnsiTheme="minorHAnsi"/>
                <w:color w:val="auto"/>
                <w:sz w:val="22"/>
                <w:szCs w:val="22"/>
              </w:rPr>
              <w:t xml:space="preserve"> and how key events occur).</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16</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the logical connection between particular sentences and paragraphs in an informational text (e.g., comparison, cause/effect,</w:t>
            </w:r>
            <w:r>
              <w:rPr>
                <w:rFonts w:asciiTheme="minorHAnsi" w:hAnsiTheme="minorHAnsi"/>
                <w:color w:val="auto"/>
                <w:sz w:val="22"/>
                <w:szCs w:val="22"/>
              </w:rPr>
              <w:t xml:space="preserve"> or</w:t>
            </w:r>
            <w:r w:rsidRPr="00FB51A3">
              <w:rPr>
                <w:rFonts w:asciiTheme="minorHAnsi" w:hAnsiTheme="minorHAnsi"/>
                <w:color w:val="auto"/>
                <w:sz w:val="22"/>
                <w:szCs w:val="22"/>
              </w:rPr>
              <w:t xml:space="preserve"> first/second/third in a sequence).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17</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and contrast the most important points and key details presented in two informational texts on the same topic.</w:t>
            </w:r>
          </w:p>
        </w:tc>
      </w:tr>
    </w:tbl>
    <w:p w:rsidR="00912988" w:rsidRDefault="00912988" w:rsidP="00634938">
      <w:pPr>
        <w:rPr>
          <w:rFonts w:asciiTheme="minorHAnsi" w:eastAsiaTheme="minorHAnsi" w:hAnsiTheme="minorHAnsi"/>
          <w:color w:val="auto"/>
          <w:sz w:val="22"/>
          <w:szCs w:val="22"/>
        </w:rPr>
      </w:pPr>
    </w:p>
    <w:p w:rsidR="005D0BDD" w:rsidRPr="00130B68" w:rsidRDefault="005D0BDD"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Reading and Text Complexity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18</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 xml:space="preserve">y the end of the year, read and comprehend literature, including stories, dramas and </w:t>
            </w:r>
            <w:r w:rsidRPr="00FB51A3">
              <w:rPr>
                <w:rFonts w:asciiTheme="minorHAnsi" w:hAnsiTheme="minorHAnsi"/>
                <w:color w:val="auto"/>
                <w:sz w:val="22"/>
                <w:szCs w:val="22"/>
              </w:rPr>
              <w:lastRenderedPageBreak/>
              <w:t xml:space="preserve">poetry, at the high end of the grades 2–3 text complexity </w:t>
            </w:r>
            <w:r>
              <w:rPr>
                <w:rFonts w:asciiTheme="minorHAnsi" w:hAnsiTheme="minorHAnsi"/>
                <w:color w:val="auto"/>
                <w:sz w:val="22"/>
                <w:szCs w:val="22"/>
              </w:rPr>
              <w:t>range</w:t>
            </w:r>
            <w:r w:rsidRPr="00FB51A3">
              <w:rPr>
                <w:rFonts w:asciiTheme="minorHAnsi" w:hAnsiTheme="minorHAnsi"/>
                <w:color w:val="auto"/>
                <w:sz w:val="22"/>
                <w:szCs w:val="22"/>
              </w:rPr>
              <w:t xml:space="preserve"> independently and proficiently.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3.</w:t>
            </w:r>
            <w:r w:rsidRPr="00130B68">
              <w:rPr>
                <w:rFonts w:asciiTheme="minorHAnsi" w:hAnsiTheme="minorHAnsi"/>
                <w:color w:val="auto"/>
                <w:sz w:val="22"/>
                <w:szCs w:val="22"/>
              </w:rPr>
              <w:t>19</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y the end of the year, read and comprehend informational texts, including social studies, science</w:t>
            </w:r>
            <w:r>
              <w:rPr>
                <w:rFonts w:asciiTheme="minorHAnsi" w:hAnsiTheme="minorHAnsi"/>
                <w:color w:val="auto"/>
                <w:sz w:val="22"/>
                <w:szCs w:val="22"/>
              </w:rPr>
              <w:t>,</w:t>
            </w:r>
            <w:r w:rsidRPr="00FB51A3">
              <w:rPr>
                <w:rFonts w:asciiTheme="minorHAnsi" w:hAnsiTheme="minorHAnsi"/>
                <w:color w:val="auto"/>
                <w:sz w:val="22"/>
                <w:szCs w:val="22"/>
              </w:rPr>
              <w:t xml:space="preserve"> and technical texts, at the high end of the grades 2–3 text complexity </w:t>
            </w:r>
            <w:r>
              <w:rPr>
                <w:rFonts w:asciiTheme="minorHAnsi" w:hAnsiTheme="minorHAnsi"/>
                <w:color w:val="auto"/>
                <w:sz w:val="22"/>
                <w:szCs w:val="22"/>
              </w:rPr>
              <w:t>range</w:t>
            </w:r>
            <w:r w:rsidRPr="00FB51A3">
              <w:rPr>
                <w:rFonts w:asciiTheme="minorHAnsi" w:hAnsiTheme="minorHAnsi"/>
                <w:color w:val="auto"/>
                <w:sz w:val="22"/>
                <w:szCs w:val="22"/>
              </w:rPr>
              <w:t xml:space="preserve"> independently and proficiently.</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Text Types and Purposes</w:t>
            </w:r>
          </w:p>
        </w:tc>
      </w:tr>
      <w:tr w:rsidR="00912988" w:rsidRPr="00130B68" w:rsidTr="00634938">
        <w:tblPrEx>
          <w:tblLook w:val="0000" w:firstRow="0" w:lastRow="0" w:firstColumn="0" w:lastColumn="0" w:noHBand="0" w:noVBand="0"/>
        </w:tblPrEx>
        <w:trPr>
          <w:trHeight w:val="602"/>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20</w:t>
            </w:r>
          </w:p>
        </w:tc>
        <w:tc>
          <w:tcPr>
            <w:tcW w:w="4395" w:type="pct"/>
          </w:tcPr>
          <w:p w:rsidR="00912988" w:rsidRPr="00F662F0" w:rsidRDefault="00912988" w:rsidP="00634938">
            <w:pPr>
              <w:widowControl w:val="0"/>
              <w:contextualSpacing/>
              <w:rPr>
                <w:rFonts w:asciiTheme="minorHAnsi" w:hAnsiTheme="minorHAnsi"/>
              </w:rPr>
            </w:pPr>
            <w:r w:rsidRPr="00F662F0">
              <w:rPr>
                <w:rFonts w:asciiTheme="minorHAnsi" w:hAnsiTheme="minorHAnsi"/>
              </w:rPr>
              <w:t xml:space="preserve">Write opinion pieces on topics or texts, supporting a point of view with reasons. </w:t>
            </w:r>
          </w:p>
          <w:p w:rsidR="00912988" w:rsidRPr="00F662F0" w:rsidRDefault="00912988" w:rsidP="00634938">
            <w:pPr>
              <w:widowControl w:val="0"/>
              <w:numPr>
                <w:ilvl w:val="0"/>
                <w:numId w:val="103"/>
              </w:numPr>
              <w:tabs>
                <w:tab w:val="clear" w:pos="720"/>
                <w:tab w:val="num" w:pos="376"/>
              </w:tabs>
              <w:ind w:left="376" w:hanging="270"/>
              <w:contextualSpacing/>
              <w:rPr>
                <w:rFonts w:asciiTheme="minorHAnsi" w:hAnsiTheme="minorHAnsi"/>
              </w:rPr>
            </w:pPr>
            <w:r w:rsidRPr="00F662F0">
              <w:rPr>
                <w:rFonts w:asciiTheme="minorHAnsi" w:hAnsiTheme="minorHAnsi"/>
              </w:rPr>
              <w:t xml:space="preserve">Introduce the topic or text being discussed, state an opinion, and create an organizational structure that lists reasons. </w:t>
            </w:r>
          </w:p>
          <w:p w:rsidR="00912988" w:rsidRPr="00F662F0" w:rsidRDefault="00912988" w:rsidP="00634938">
            <w:pPr>
              <w:widowControl w:val="0"/>
              <w:numPr>
                <w:ilvl w:val="0"/>
                <w:numId w:val="103"/>
              </w:numPr>
              <w:tabs>
                <w:tab w:val="clear" w:pos="720"/>
                <w:tab w:val="num" w:pos="376"/>
              </w:tabs>
              <w:ind w:left="376" w:hanging="270"/>
              <w:contextualSpacing/>
              <w:rPr>
                <w:rFonts w:asciiTheme="minorHAnsi" w:hAnsiTheme="minorHAnsi"/>
              </w:rPr>
            </w:pPr>
            <w:r w:rsidRPr="00F662F0">
              <w:rPr>
                <w:rFonts w:asciiTheme="minorHAnsi" w:hAnsiTheme="minorHAnsi"/>
              </w:rPr>
              <w:t xml:space="preserve">Provide reasons that support the opinion. </w:t>
            </w:r>
          </w:p>
          <w:p w:rsidR="00912988" w:rsidRPr="00F662F0" w:rsidRDefault="00912988" w:rsidP="00634938">
            <w:pPr>
              <w:widowControl w:val="0"/>
              <w:numPr>
                <w:ilvl w:val="0"/>
                <w:numId w:val="103"/>
              </w:numPr>
              <w:tabs>
                <w:tab w:val="clear" w:pos="720"/>
                <w:tab w:val="num" w:pos="376"/>
              </w:tabs>
              <w:ind w:left="376" w:hanging="270"/>
              <w:contextualSpacing/>
              <w:rPr>
                <w:rFonts w:asciiTheme="minorHAnsi" w:hAnsiTheme="minorHAnsi"/>
              </w:rPr>
            </w:pPr>
            <w:r w:rsidRPr="00F662F0">
              <w:rPr>
                <w:rFonts w:asciiTheme="minorHAnsi" w:hAnsiTheme="minorHAnsi"/>
              </w:rPr>
              <w:t xml:space="preserve">Use linking words and phrases (e.g., </w:t>
            </w:r>
            <w:r w:rsidRPr="00F662F0">
              <w:rPr>
                <w:rFonts w:asciiTheme="minorHAnsi" w:hAnsiTheme="minorHAnsi"/>
                <w:i/>
                <w:iCs/>
              </w:rPr>
              <w:t>because</w:t>
            </w:r>
            <w:r w:rsidRPr="00F662F0">
              <w:rPr>
                <w:rFonts w:asciiTheme="minorHAnsi" w:hAnsiTheme="minorHAnsi"/>
              </w:rPr>
              <w:t xml:space="preserve">, </w:t>
            </w:r>
            <w:r w:rsidRPr="00F662F0">
              <w:rPr>
                <w:rFonts w:asciiTheme="minorHAnsi" w:hAnsiTheme="minorHAnsi"/>
                <w:i/>
                <w:iCs/>
              </w:rPr>
              <w:t>therefore</w:t>
            </w:r>
            <w:r w:rsidRPr="00F662F0">
              <w:rPr>
                <w:rFonts w:asciiTheme="minorHAnsi" w:hAnsiTheme="minorHAnsi"/>
              </w:rPr>
              <w:t xml:space="preserve">, </w:t>
            </w:r>
            <w:r w:rsidRPr="00F662F0">
              <w:rPr>
                <w:rFonts w:asciiTheme="minorHAnsi" w:hAnsiTheme="minorHAnsi"/>
                <w:i/>
                <w:iCs/>
              </w:rPr>
              <w:t>since</w:t>
            </w:r>
            <w:r w:rsidRPr="00F662F0">
              <w:rPr>
                <w:rFonts w:asciiTheme="minorHAnsi" w:hAnsiTheme="minorHAnsi"/>
              </w:rPr>
              <w:t xml:space="preserve">, or </w:t>
            </w:r>
            <w:r w:rsidRPr="00F662F0">
              <w:rPr>
                <w:rFonts w:asciiTheme="minorHAnsi" w:hAnsiTheme="minorHAnsi"/>
                <w:i/>
                <w:iCs/>
              </w:rPr>
              <w:t>for</w:t>
            </w:r>
            <w:r w:rsidRPr="00F662F0">
              <w:rPr>
                <w:rFonts w:asciiTheme="minorHAnsi" w:hAnsiTheme="minorHAnsi"/>
              </w:rPr>
              <w:t xml:space="preserve"> </w:t>
            </w:r>
            <w:r w:rsidRPr="00F662F0">
              <w:rPr>
                <w:rFonts w:asciiTheme="minorHAnsi" w:hAnsiTheme="minorHAnsi"/>
                <w:i/>
                <w:iCs/>
              </w:rPr>
              <w:t>example</w:t>
            </w:r>
            <w:r w:rsidRPr="00F662F0">
              <w:rPr>
                <w:rFonts w:asciiTheme="minorHAnsi" w:hAnsiTheme="minorHAnsi"/>
              </w:rPr>
              <w:t xml:space="preserve">) to connect opinion and reasons. </w:t>
            </w:r>
          </w:p>
          <w:p w:rsidR="00912988" w:rsidRPr="00F662F0" w:rsidRDefault="00912988" w:rsidP="00634938">
            <w:pPr>
              <w:widowControl w:val="0"/>
              <w:numPr>
                <w:ilvl w:val="0"/>
                <w:numId w:val="3"/>
              </w:numPr>
              <w:tabs>
                <w:tab w:val="clear" w:pos="720"/>
                <w:tab w:val="num" w:pos="376"/>
              </w:tabs>
              <w:ind w:left="376" w:hanging="254"/>
              <w:contextualSpacing/>
              <w:rPr>
                <w:rFonts w:asciiTheme="minorHAnsi" w:hAnsiTheme="minorHAnsi"/>
                <w:color w:val="auto"/>
                <w:sz w:val="22"/>
                <w:szCs w:val="22"/>
              </w:rPr>
            </w:pPr>
            <w:r w:rsidRPr="00F662F0">
              <w:rPr>
                <w:rFonts w:asciiTheme="minorHAnsi" w:hAnsiTheme="minorHAnsi"/>
              </w:rPr>
              <w:t xml:space="preserve">Provide a concluding statement or section. </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21</w:t>
            </w:r>
          </w:p>
        </w:tc>
        <w:tc>
          <w:tcPr>
            <w:tcW w:w="4395" w:type="pct"/>
            <w:shd w:val="clear" w:color="auto" w:fill="auto"/>
          </w:tcPr>
          <w:p w:rsidR="00912988" w:rsidRPr="00F662F0" w:rsidRDefault="00912988" w:rsidP="00634938">
            <w:pPr>
              <w:widowControl w:val="0"/>
              <w:contextualSpacing/>
              <w:rPr>
                <w:rFonts w:asciiTheme="minorHAnsi" w:hAnsiTheme="minorHAnsi"/>
                <w:color w:val="auto"/>
                <w:sz w:val="22"/>
                <w:szCs w:val="22"/>
              </w:rPr>
            </w:pPr>
            <w:r w:rsidRPr="00F662F0">
              <w:rPr>
                <w:rFonts w:asciiTheme="minorHAnsi" w:hAnsiTheme="minorHAnsi"/>
                <w:color w:val="auto"/>
                <w:sz w:val="22"/>
                <w:szCs w:val="22"/>
              </w:rPr>
              <w:t>Write informative/explanatory texts to examine a topic and convey ideas and information clearly.</w:t>
            </w:r>
          </w:p>
          <w:p w:rsidR="00912988" w:rsidRPr="00F662F0" w:rsidRDefault="00912988" w:rsidP="00634938">
            <w:pPr>
              <w:widowControl w:val="0"/>
              <w:numPr>
                <w:ilvl w:val="0"/>
                <w:numId w:val="105"/>
              </w:numPr>
              <w:tabs>
                <w:tab w:val="clear" w:pos="720"/>
                <w:tab w:val="num" w:pos="376"/>
              </w:tabs>
              <w:ind w:left="376" w:hanging="270"/>
              <w:contextualSpacing/>
              <w:rPr>
                <w:rFonts w:asciiTheme="minorHAnsi" w:hAnsiTheme="minorHAnsi"/>
                <w:color w:val="auto"/>
                <w:sz w:val="22"/>
                <w:szCs w:val="22"/>
              </w:rPr>
            </w:pPr>
            <w:r w:rsidRPr="00F662F0">
              <w:rPr>
                <w:rFonts w:asciiTheme="minorHAnsi" w:hAnsiTheme="minorHAnsi"/>
                <w:color w:val="auto"/>
                <w:sz w:val="22"/>
                <w:szCs w:val="22"/>
              </w:rPr>
              <w:t xml:space="preserve">Introduce a topic and group related information together; include illustrations when useful to aid comprehension. </w:t>
            </w:r>
          </w:p>
          <w:p w:rsidR="00912988" w:rsidRPr="00F662F0" w:rsidRDefault="00912988" w:rsidP="00634938">
            <w:pPr>
              <w:widowControl w:val="0"/>
              <w:numPr>
                <w:ilvl w:val="0"/>
                <w:numId w:val="105"/>
              </w:numPr>
              <w:tabs>
                <w:tab w:val="clear" w:pos="720"/>
                <w:tab w:val="num" w:pos="376"/>
              </w:tabs>
              <w:ind w:left="376" w:hanging="270"/>
              <w:contextualSpacing/>
              <w:rPr>
                <w:rFonts w:asciiTheme="minorHAnsi" w:hAnsiTheme="minorHAnsi"/>
                <w:color w:val="auto"/>
                <w:sz w:val="22"/>
                <w:szCs w:val="22"/>
              </w:rPr>
            </w:pPr>
            <w:r w:rsidRPr="00F662F0">
              <w:rPr>
                <w:rFonts w:asciiTheme="minorHAnsi" w:hAnsiTheme="minorHAnsi"/>
                <w:color w:val="auto"/>
                <w:sz w:val="22"/>
                <w:szCs w:val="22"/>
              </w:rPr>
              <w:t xml:space="preserve">Develop the topic with facts, definitions, and details. </w:t>
            </w:r>
          </w:p>
          <w:p w:rsidR="00912988" w:rsidRPr="00F662F0" w:rsidRDefault="00912988" w:rsidP="00634938">
            <w:pPr>
              <w:widowControl w:val="0"/>
              <w:numPr>
                <w:ilvl w:val="0"/>
                <w:numId w:val="105"/>
              </w:numPr>
              <w:tabs>
                <w:tab w:val="clear" w:pos="720"/>
                <w:tab w:val="num" w:pos="376"/>
              </w:tabs>
              <w:ind w:left="376" w:hanging="270"/>
              <w:contextualSpacing/>
              <w:rPr>
                <w:rFonts w:asciiTheme="minorHAnsi" w:hAnsiTheme="minorHAnsi"/>
                <w:color w:val="auto"/>
                <w:sz w:val="22"/>
                <w:szCs w:val="22"/>
              </w:rPr>
            </w:pPr>
            <w:r w:rsidRPr="00F662F0">
              <w:rPr>
                <w:rFonts w:asciiTheme="minorHAnsi" w:hAnsiTheme="minorHAnsi"/>
                <w:color w:val="auto"/>
                <w:sz w:val="22"/>
                <w:szCs w:val="22"/>
              </w:rPr>
              <w:t xml:space="preserve">Use linking words and phrases (e.g., </w:t>
            </w:r>
            <w:r w:rsidRPr="00F662F0">
              <w:rPr>
                <w:rFonts w:asciiTheme="minorHAnsi" w:hAnsiTheme="minorHAnsi"/>
                <w:i/>
                <w:iCs/>
                <w:color w:val="auto"/>
                <w:sz w:val="22"/>
                <w:szCs w:val="22"/>
              </w:rPr>
              <w:t>also</w:t>
            </w:r>
            <w:r w:rsidRPr="00F662F0">
              <w:rPr>
                <w:rFonts w:asciiTheme="minorHAnsi" w:hAnsiTheme="minorHAnsi"/>
                <w:color w:val="auto"/>
                <w:sz w:val="22"/>
                <w:szCs w:val="22"/>
              </w:rPr>
              <w:t xml:space="preserve">, </w:t>
            </w:r>
            <w:r w:rsidRPr="00F662F0">
              <w:rPr>
                <w:rFonts w:asciiTheme="minorHAnsi" w:hAnsiTheme="minorHAnsi"/>
                <w:i/>
                <w:iCs/>
                <w:color w:val="auto"/>
                <w:sz w:val="22"/>
                <w:szCs w:val="22"/>
              </w:rPr>
              <w:t>another,</w:t>
            </w:r>
            <w:r w:rsidRPr="00F662F0">
              <w:rPr>
                <w:rFonts w:asciiTheme="minorHAnsi" w:hAnsiTheme="minorHAnsi"/>
                <w:color w:val="auto"/>
                <w:sz w:val="22"/>
                <w:szCs w:val="22"/>
              </w:rPr>
              <w:t xml:space="preserve"> </w:t>
            </w:r>
            <w:r w:rsidRPr="00F662F0">
              <w:rPr>
                <w:rFonts w:asciiTheme="minorHAnsi" w:hAnsiTheme="minorHAnsi"/>
                <w:i/>
                <w:color w:val="auto"/>
                <w:sz w:val="22"/>
                <w:szCs w:val="22"/>
              </w:rPr>
              <w:t>and</w:t>
            </w:r>
            <w:r w:rsidRPr="00F662F0">
              <w:rPr>
                <w:rFonts w:asciiTheme="minorHAnsi" w:hAnsiTheme="minorHAnsi"/>
                <w:color w:val="auto"/>
                <w:sz w:val="22"/>
                <w:szCs w:val="22"/>
              </w:rPr>
              <w:t xml:space="preserve">, </w:t>
            </w:r>
            <w:r w:rsidRPr="00F662F0">
              <w:rPr>
                <w:rFonts w:asciiTheme="minorHAnsi" w:hAnsiTheme="minorHAnsi"/>
                <w:i/>
                <w:iCs/>
                <w:color w:val="auto"/>
                <w:sz w:val="22"/>
                <w:szCs w:val="22"/>
              </w:rPr>
              <w:t>more</w:t>
            </w:r>
            <w:r w:rsidRPr="00F662F0">
              <w:rPr>
                <w:rFonts w:asciiTheme="minorHAnsi" w:hAnsiTheme="minorHAnsi"/>
                <w:color w:val="auto"/>
                <w:sz w:val="22"/>
                <w:szCs w:val="22"/>
              </w:rPr>
              <w:t xml:space="preserve">, or </w:t>
            </w:r>
            <w:r w:rsidRPr="00F662F0">
              <w:rPr>
                <w:rFonts w:asciiTheme="minorHAnsi" w:hAnsiTheme="minorHAnsi"/>
                <w:i/>
                <w:iCs/>
                <w:color w:val="auto"/>
                <w:sz w:val="22"/>
                <w:szCs w:val="22"/>
              </w:rPr>
              <w:t>but</w:t>
            </w:r>
            <w:r w:rsidRPr="00F662F0">
              <w:rPr>
                <w:rFonts w:asciiTheme="minorHAnsi" w:hAnsiTheme="minorHAnsi"/>
                <w:color w:val="auto"/>
                <w:sz w:val="22"/>
                <w:szCs w:val="22"/>
              </w:rPr>
              <w:t xml:space="preserve">) to connect ideas within categories of information. </w:t>
            </w:r>
          </w:p>
          <w:p w:rsidR="00912988" w:rsidRPr="00F662F0" w:rsidRDefault="00912988" w:rsidP="00634938">
            <w:pPr>
              <w:widowControl w:val="0"/>
              <w:numPr>
                <w:ilvl w:val="0"/>
                <w:numId w:val="4"/>
              </w:numPr>
              <w:tabs>
                <w:tab w:val="clear" w:pos="720"/>
                <w:tab w:val="num" w:pos="376"/>
              </w:tabs>
              <w:ind w:left="376" w:hanging="270"/>
              <w:contextualSpacing/>
              <w:rPr>
                <w:rFonts w:asciiTheme="minorHAnsi" w:hAnsiTheme="minorHAnsi"/>
                <w:color w:val="auto"/>
                <w:sz w:val="22"/>
                <w:szCs w:val="22"/>
              </w:rPr>
            </w:pPr>
            <w:r w:rsidRPr="00F662F0">
              <w:rPr>
                <w:rFonts w:asciiTheme="minorHAnsi" w:hAnsiTheme="minorHAnsi"/>
                <w:color w:val="auto"/>
                <w:sz w:val="22"/>
                <w:szCs w:val="22"/>
              </w:rPr>
              <w:t xml:space="preserve">Provide a concluding statement or section. </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22</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rite narratives to develop real or imagined experiences or events using effective technique, descriptive details</w:t>
            </w:r>
            <w:r>
              <w:rPr>
                <w:rFonts w:asciiTheme="minorHAnsi" w:hAnsiTheme="minorHAnsi"/>
                <w:color w:val="auto"/>
                <w:sz w:val="22"/>
                <w:szCs w:val="22"/>
              </w:rPr>
              <w:t>,</w:t>
            </w:r>
            <w:r w:rsidRPr="00FB51A3">
              <w:rPr>
                <w:rFonts w:asciiTheme="minorHAnsi" w:hAnsiTheme="minorHAnsi"/>
                <w:color w:val="auto"/>
                <w:sz w:val="22"/>
                <w:szCs w:val="22"/>
              </w:rPr>
              <w:t xml:space="preserve"> and clear event sequences. </w:t>
            </w:r>
          </w:p>
          <w:p w:rsidR="00912988" w:rsidRPr="00FB51A3" w:rsidRDefault="00912988" w:rsidP="00634938">
            <w:pPr>
              <w:widowControl w:val="0"/>
              <w:numPr>
                <w:ilvl w:val="0"/>
                <w:numId w:val="107"/>
              </w:numPr>
              <w:tabs>
                <w:tab w:val="clear" w:pos="720"/>
                <w:tab w:val="num" w:pos="376"/>
              </w:tabs>
              <w:ind w:left="376" w:hanging="27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 xml:space="preserve">stablish a situation and introduce a narrator and/or characters; organize an event sequence that unfolds naturally. </w:t>
            </w:r>
          </w:p>
          <w:p w:rsidR="00912988" w:rsidRPr="00FB51A3" w:rsidRDefault="00912988" w:rsidP="00634938">
            <w:pPr>
              <w:widowControl w:val="0"/>
              <w:numPr>
                <w:ilvl w:val="0"/>
                <w:numId w:val="107"/>
              </w:numPr>
              <w:tabs>
                <w:tab w:val="clear" w:pos="720"/>
                <w:tab w:val="num" w:pos="376"/>
              </w:tabs>
              <w:ind w:left="376" w:hanging="27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dialogue and descriptions of actions, thoughts</w:t>
            </w:r>
            <w:r>
              <w:rPr>
                <w:rFonts w:asciiTheme="minorHAnsi" w:hAnsiTheme="minorHAnsi"/>
                <w:color w:val="auto"/>
                <w:sz w:val="22"/>
                <w:szCs w:val="22"/>
              </w:rPr>
              <w:t>,</w:t>
            </w:r>
            <w:r w:rsidRPr="00FB51A3">
              <w:rPr>
                <w:rFonts w:asciiTheme="minorHAnsi" w:hAnsiTheme="minorHAnsi"/>
                <w:color w:val="auto"/>
                <w:sz w:val="22"/>
                <w:szCs w:val="22"/>
              </w:rPr>
              <w:t xml:space="preserve"> and feelings to develop experiences and events or show the response of characters to situations. </w:t>
            </w:r>
          </w:p>
          <w:p w:rsidR="00912988" w:rsidRPr="00FB51A3" w:rsidRDefault="00912988" w:rsidP="00634938">
            <w:pPr>
              <w:widowControl w:val="0"/>
              <w:numPr>
                <w:ilvl w:val="0"/>
                <w:numId w:val="107"/>
              </w:numPr>
              <w:tabs>
                <w:tab w:val="clear" w:pos="720"/>
                <w:tab w:val="num" w:pos="376"/>
              </w:tabs>
              <w:ind w:left="376" w:hanging="27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transitional words and phrases to signal event order. </w:t>
            </w:r>
          </w:p>
          <w:p w:rsidR="00912988" w:rsidRPr="006327D1" w:rsidRDefault="00912988" w:rsidP="00634938">
            <w:pPr>
              <w:widowControl w:val="0"/>
              <w:numPr>
                <w:ilvl w:val="0"/>
                <w:numId w:val="5"/>
              </w:numPr>
              <w:tabs>
                <w:tab w:val="clear" w:pos="720"/>
                <w:tab w:val="num" w:pos="376"/>
              </w:tabs>
              <w:ind w:left="376" w:hanging="27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rovide a sense of closure.</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Production and Distribution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23</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produce writing in which the development and organization are appropriate to task and purpose. (</w:t>
            </w:r>
            <w:r>
              <w:rPr>
                <w:rFonts w:asciiTheme="minorHAnsi" w:hAnsiTheme="minorHAnsi"/>
                <w:color w:val="auto"/>
                <w:sz w:val="22"/>
                <w:szCs w:val="22"/>
              </w:rPr>
              <w:t>G</w:t>
            </w:r>
            <w:r w:rsidRPr="00FB51A3">
              <w:rPr>
                <w:rFonts w:asciiTheme="minorHAnsi" w:hAnsiTheme="minorHAnsi"/>
                <w:color w:val="auto"/>
                <w:sz w:val="22"/>
                <w:szCs w:val="22"/>
              </w:rPr>
              <w:t xml:space="preserve">rade-specific expectations for writing types are defined in </w:t>
            </w:r>
            <w:r>
              <w:rPr>
                <w:rFonts w:asciiTheme="minorHAnsi" w:hAnsiTheme="minorHAnsi"/>
                <w:color w:val="auto"/>
                <w:sz w:val="22"/>
                <w:szCs w:val="22"/>
              </w:rPr>
              <w:t>T</w:t>
            </w:r>
            <w:r w:rsidRPr="00FB51A3">
              <w:rPr>
                <w:rFonts w:asciiTheme="minorHAnsi" w:hAnsiTheme="minorHAnsi"/>
                <w:color w:val="auto"/>
                <w:sz w:val="22"/>
                <w:szCs w:val="22"/>
              </w:rPr>
              <w:t xml:space="preserve">ext </w:t>
            </w:r>
            <w:r>
              <w:rPr>
                <w:rFonts w:asciiTheme="minorHAnsi" w:hAnsiTheme="minorHAnsi"/>
                <w:color w:val="auto"/>
                <w:sz w:val="22"/>
                <w:szCs w:val="22"/>
              </w:rPr>
              <w:t>T</w:t>
            </w:r>
            <w:r w:rsidRPr="00FB51A3">
              <w:rPr>
                <w:rFonts w:asciiTheme="minorHAnsi" w:hAnsiTheme="minorHAnsi"/>
                <w:color w:val="auto"/>
                <w:sz w:val="22"/>
                <w:szCs w:val="22"/>
              </w:rPr>
              <w:t xml:space="preserve">ypes and </w:t>
            </w:r>
            <w:r>
              <w:rPr>
                <w:rFonts w:asciiTheme="minorHAnsi" w:hAnsiTheme="minorHAnsi"/>
                <w:color w:val="auto"/>
                <w:sz w:val="22"/>
                <w:szCs w:val="22"/>
              </w:rPr>
              <w:t>P</w:t>
            </w:r>
            <w:r w:rsidRPr="00FB51A3">
              <w:rPr>
                <w:rFonts w:asciiTheme="minorHAnsi" w:hAnsiTheme="minorHAnsi"/>
                <w:color w:val="auto"/>
                <w:sz w:val="22"/>
                <w:szCs w:val="22"/>
              </w:rPr>
              <w:t>urposes.)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24</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peers and adults, develop and strengthen writing as needed by planning, revising</w:t>
            </w:r>
            <w:r>
              <w:rPr>
                <w:rFonts w:asciiTheme="minorHAnsi" w:hAnsiTheme="minorHAnsi"/>
                <w:color w:val="auto"/>
                <w:sz w:val="22"/>
                <w:szCs w:val="22"/>
              </w:rPr>
              <w:t>,</w:t>
            </w:r>
            <w:r w:rsidRPr="00FB51A3">
              <w:rPr>
                <w:rFonts w:asciiTheme="minorHAnsi" w:hAnsiTheme="minorHAnsi"/>
                <w:color w:val="auto"/>
                <w:sz w:val="22"/>
                <w:szCs w:val="22"/>
              </w:rPr>
              <w:t xml:space="preserve"> and editing. (</w:t>
            </w:r>
            <w:r>
              <w:rPr>
                <w:rFonts w:asciiTheme="minorHAnsi" w:hAnsiTheme="minorHAnsi"/>
                <w:color w:val="auto"/>
                <w:sz w:val="22"/>
                <w:szCs w:val="22"/>
              </w:rPr>
              <w:t>E</w:t>
            </w:r>
            <w:r w:rsidRPr="00FB51A3">
              <w:rPr>
                <w:rFonts w:asciiTheme="minorHAnsi" w:hAnsiTheme="minorHAnsi"/>
                <w:color w:val="auto"/>
                <w:sz w:val="22"/>
                <w:szCs w:val="22"/>
              </w:rPr>
              <w:t xml:space="preserve">diting for conventions should demonstrate command of </w:t>
            </w:r>
            <w:r>
              <w:rPr>
                <w:rFonts w:asciiTheme="minorHAnsi" w:hAnsiTheme="minorHAnsi"/>
                <w:color w:val="auto"/>
                <w:sz w:val="22"/>
                <w:szCs w:val="22"/>
              </w:rPr>
              <w:t>L</w:t>
            </w:r>
            <w:r w:rsidRPr="00FB51A3">
              <w:rPr>
                <w:rFonts w:asciiTheme="minorHAnsi" w:hAnsiTheme="minorHAnsi"/>
                <w:color w:val="auto"/>
                <w:sz w:val="22"/>
                <w:szCs w:val="22"/>
              </w:rPr>
              <w:t xml:space="preserve">anguage </w:t>
            </w:r>
            <w:r>
              <w:rPr>
                <w:rFonts w:asciiTheme="minorHAnsi" w:hAnsiTheme="minorHAnsi"/>
                <w:color w:val="auto"/>
                <w:sz w:val="22"/>
                <w:szCs w:val="22"/>
              </w:rPr>
              <w:t>standards</w:t>
            </w:r>
            <w:r w:rsidRPr="00FB51A3">
              <w:rPr>
                <w:rFonts w:asciiTheme="minorHAnsi" w:hAnsiTheme="minorHAnsi"/>
                <w:color w:val="auto"/>
                <w:sz w:val="22"/>
                <w:szCs w:val="22"/>
              </w:rPr>
              <w:t xml:space="preserve"> up to and including grade 3).</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25</w:t>
            </w:r>
          </w:p>
        </w:tc>
        <w:tc>
          <w:tcPr>
            <w:tcW w:w="4395" w:type="pct"/>
            <w:shd w:val="clear" w:color="auto" w:fill="auto"/>
          </w:tcPr>
          <w:p w:rsidR="00912988" w:rsidRPr="006327D1"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adults, use technology to produce and publish writing (using keyboarding skills) as well as to interact and collaborate with others.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Research to Build and Present Knowledge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26</w:t>
            </w:r>
          </w:p>
        </w:tc>
        <w:tc>
          <w:tcPr>
            <w:tcW w:w="4395" w:type="pct"/>
            <w:shd w:val="clear" w:color="auto" w:fill="auto"/>
          </w:tcPr>
          <w:p w:rsidR="00912988" w:rsidRPr="00542D0A"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onduct short research projects that build knowledge about a topic.</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27</w:t>
            </w:r>
          </w:p>
        </w:tc>
        <w:tc>
          <w:tcPr>
            <w:tcW w:w="4395" w:type="pct"/>
            <w:shd w:val="clear" w:color="auto" w:fill="auto"/>
          </w:tcPr>
          <w:p w:rsidR="00912988" w:rsidRPr="00542D0A"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ecall information from experiences or gather information from print and digital sources; take brief notes on sources and sort evidence into provided categories.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28</w:t>
            </w:r>
          </w:p>
        </w:tc>
        <w:tc>
          <w:tcPr>
            <w:tcW w:w="4395" w:type="pct"/>
            <w:shd w:val="clear" w:color="auto" w:fill="auto"/>
          </w:tcPr>
          <w:p w:rsidR="00912988" w:rsidRPr="00542D0A" w:rsidRDefault="00912988" w:rsidP="00634938">
            <w:pPr>
              <w:widowControl w:val="0"/>
              <w:contextualSpacing/>
              <w:rPr>
                <w:rFonts w:asciiTheme="minorHAnsi" w:hAnsiTheme="minorHAnsi"/>
                <w:color w:val="auto"/>
                <w:sz w:val="22"/>
                <w:szCs w:val="22"/>
              </w:rPr>
            </w:pPr>
            <w:r w:rsidRPr="00FB51A3">
              <w:rPr>
                <w:rFonts w:asciiTheme="minorHAnsi" w:hAnsiTheme="minorHAnsi"/>
                <w:color w:val="auto"/>
                <w:sz w:val="22"/>
                <w:szCs w:val="22"/>
              </w:rPr>
              <w:t>(Begins in grade 4.)</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29</w:t>
            </w:r>
          </w:p>
        </w:tc>
        <w:tc>
          <w:tcPr>
            <w:tcW w:w="4395" w:type="pct"/>
            <w:shd w:val="clear" w:color="auto" w:fill="auto"/>
          </w:tcPr>
          <w:p w:rsidR="00912988" w:rsidRPr="00542D0A"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rite routinely over extended time frames (time for research, reflection</w:t>
            </w:r>
            <w:r>
              <w:rPr>
                <w:rFonts w:asciiTheme="minorHAnsi" w:hAnsiTheme="minorHAnsi"/>
                <w:color w:val="auto"/>
                <w:sz w:val="22"/>
                <w:szCs w:val="22"/>
              </w:rPr>
              <w:t>,</w:t>
            </w:r>
            <w:r w:rsidRPr="00FB51A3">
              <w:rPr>
                <w:rFonts w:asciiTheme="minorHAnsi" w:hAnsiTheme="minorHAnsi"/>
                <w:color w:val="auto"/>
                <w:sz w:val="22"/>
                <w:szCs w:val="22"/>
              </w:rPr>
              <w:t xml:space="preserve"> and revision) and shorter time frames (a single sitting or a day or two) for a range of discipline-specific tasks, purposes</w:t>
            </w:r>
            <w:r>
              <w:rPr>
                <w:rFonts w:asciiTheme="minorHAnsi" w:hAnsiTheme="minorHAnsi"/>
                <w:color w:val="auto"/>
                <w:sz w:val="22"/>
                <w:szCs w:val="22"/>
              </w:rPr>
              <w:t>,</w:t>
            </w:r>
            <w:r w:rsidRPr="00FB51A3">
              <w:rPr>
                <w:rFonts w:asciiTheme="minorHAnsi" w:hAnsiTheme="minorHAnsi"/>
                <w:color w:val="auto"/>
                <w:sz w:val="22"/>
                <w:szCs w:val="22"/>
              </w:rPr>
              <w:t xml:space="preserve"> and audiences.</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Comprehension and Collaboration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ngage effectively in a range of collaborative discussions (one-on-one, in groups</w:t>
            </w:r>
            <w:r>
              <w:rPr>
                <w:rFonts w:asciiTheme="minorHAnsi" w:hAnsiTheme="minorHAnsi"/>
                <w:color w:val="auto"/>
                <w:sz w:val="22"/>
                <w:szCs w:val="22"/>
              </w:rPr>
              <w:t>,</w:t>
            </w:r>
            <w:r w:rsidRPr="00FB51A3">
              <w:rPr>
                <w:rFonts w:asciiTheme="minorHAnsi" w:hAnsiTheme="minorHAnsi"/>
                <w:color w:val="auto"/>
                <w:sz w:val="22"/>
                <w:szCs w:val="22"/>
              </w:rPr>
              <w:t xml:space="preserve"> and teacher-led) with diverse partners on </w:t>
            </w:r>
            <w:r w:rsidRPr="00FB51A3">
              <w:rPr>
                <w:rFonts w:asciiTheme="minorHAnsi" w:hAnsiTheme="minorHAnsi"/>
                <w:i/>
                <w:iCs/>
                <w:color w:val="auto"/>
                <w:sz w:val="22"/>
                <w:szCs w:val="22"/>
              </w:rPr>
              <w:t>grade 3 topics and texts</w:t>
            </w:r>
            <w:r w:rsidRPr="00FB51A3">
              <w:rPr>
                <w:rFonts w:asciiTheme="minorHAnsi" w:hAnsiTheme="minorHAnsi"/>
                <w:color w:val="auto"/>
                <w:sz w:val="22"/>
                <w:szCs w:val="22"/>
              </w:rPr>
              <w:t xml:space="preserve">, building on others’ ideas and expressing </w:t>
            </w:r>
            <w:r>
              <w:rPr>
                <w:rFonts w:asciiTheme="minorHAnsi" w:hAnsiTheme="minorHAnsi"/>
                <w:color w:val="auto"/>
                <w:sz w:val="22"/>
                <w:szCs w:val="22"/>
              </w:rPr>
              <w:t>ideas</w:t>
            </w:r>
            <w:r w:rsidRPr="00FB51A3">
              <w:rPr>
                <w:rFonts w:asciiTheme="minorHAnsi" w:hAnsiTheme="minorHAnsi"/>
                <w:color w:val="auto"/>
                <w:sz w:val="22"/>
                <w:szCs w:val="22"/>
              </w:rPr>
              <w:t xml:space="preserve"> clearly. </w:t>
            </w:r>
          </w:p>
          <w:p w:rsidR="00912988" w:rsidRPr="00FB51A3" w:rsidRDefault="00912988" w:rsidP="00634938">
            <w:pPr>
              <w:widowControl w:val="0"/>
              <w:numPr>
                <w:ilvl w:val="0"/>
                <w:numId w:val="10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ome to discussions prepared, having read or studied required material; explicitly draw on that preparation and other information known about the topic to explore ideas under discussion. </w:t>
            </w:r>
          </w:p>
          <w:p w:rsidR="00912988" w:rsidRPr="00FB51A3" w:rsidRDefault="00912988" w:rsidP="00634938">
            <w:pPr>
              <w:widowControl w:val="0"/>
              <w:numPr>
                <w:ilvl w:val="0"/>
                <w:numId w:val="10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ollow agreed-upon rules for discussions (e.g., gaining the floor in respectful ways, listening to others with care, </w:t>
            </w:r>
            <w:r>
              <w:rPr>
                <w:rFonts w:asciiTheme="minorHAnsi" w:hAnsiTheme="minorHAnsi"/>
                <w:color w:val="auto"/>
                <w:sz w:val="22"/>
                <w:szCs w:val="22"/>
              </w:rPr>
              <w:t xml:space="preserve">and </w:t>
            </w:r>
            <w:r w:rsidRPr="00FB51A3">
              <w:rPr>
                <w:rFonts w:asciiTheme="minorHAnsi" w:hAnsiTheme="minorHAnsi"/>
                <w:color w:val="auto"/>
                <w:sz w:val="22"/>
                <w:szCs w:val="22"/>
              </w:rPr>
              <w:t xml:space="preserve">speaking one at a time about the topics and texts under discussion). </w:t>
            </w:r>
          </w:p>
          <w:p w:rsidR="00912988" w:rsidRPr="00FB51A3" w:rsidRDefault="00912988" w:rsidP="00634938">
            <w:pPr>
              <w:widowControl w:val="0"/>
              <w:numPr>
                <w:ilvl w:val="0"/>
                <w:numId w:val="10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questions to check understanding of information presented, stay on topic</w:t>
            </w:r>
            <w:r>
              <w:rPr>
                <w:rFonts w:asciiTheme="minorHAnsi" w:hAnsiTheme="minorHAnsi"/>
                <w:color w:val="auto"/>
                <w:sz w:val="22"/>
                <w:szCs w:val="22"/>
              </w:rPr>
              <w:t>,</w:t>
            </w:r>
            <w:r w:rsidRPr="00FB51A3">
              <w:rPr>
                <w:rFonts w:asciiTheme="minorHAnsi" w:hAnsiTheme="minorHAnsi"/>
                <w:color w:val="auto"/>
                <w:sz w:val="22"/>
                <w:szCs w:val="22"/>
              </w:rPr>
              <w:t xml:space="preserve"> and link comments to the remarks of others. </w:t>
            </w:r>
          </w:p>
          <w:p w:rsidR="00912988" w:rsidRPr="00542D0A" w:rsidRDefault="00912988" w:rsidP="00634938">
            <w:pPr>
              <w:widowControl w:val="0"/>
              <w:numPr>
                <w:ilvl w:val="0"/>
                <w:numId w:val="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ideas and understanding in light of the discussion.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31</w:t>
            </w:r>
          </w:p>
        </w:tc>
        <w:tc>
          <w:tcPr>
            <w:tcW w:w="4395" w:type="pct"/>
            <w:shd w:val="clear" w:color="auto" w:fill="auto"/>
          </w:tcPr>
          <w:p w:rsidR="00912988" w:rsidRPr="00542D0A"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etermine the main ideas and supporting details of a text read aloud or information presented in diverse media and formats, including visually, quantitatively</w:t>
            </w:r>
            <w:r>
              <w:rPr>
                <w:rFonts w:asciiTheme="minorHAnsi" w:hAnsiTheme="minorHAnsi"/>
                <w:color w:val="auto"/>
                <w:sz w:val="22"/>
                <w:szCs w:val="22"/>
              </w:rPr>
              <w:t>,</w:t>
            </w:r>
            <w:r w:rsidRPr="00FB51A3">
              <w:rPr>
                <w:rFonts w:asciiTheme="minorHAnsi" w:hAnsiTheme="minorHAnsi"/>
                <w:color w:val="auto"/>
                <w:sz w:val="22"/>
                <w:szCs w:val="22"/>
              </w:rPr>
              <w:t xml:space="preserve"> and orally.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32</w:t>
            </w:r>
          </w:p>
        </w:tc>
        <w:tc>
          <w:tcPr>
            <w:tcW w:w="4395" w:type="pct"/>
            <w:shd w:val="clear" w:color="auto" w:fill="auto"/>
          </w:tcPr>
          <w:p w:rsidR="00912988" w:rsidRPr="00542D0A"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sk and answer questions about information from a speaker, offering appropriate elaboration and detail.</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Presentation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33</w:t>
            </w:r>
          </w:p>
        </w:tc>
        <w:tc>
          <w:tcPr>
            <w:tcW w:w="4395" w:type="pct"/>
            <w:shd w:val="clear" w:color="auto" w:fill="auto"/>
          </w:tcPr>
          <w:p w:rsidR="00912988" w:rsidRPr="00F52AA5"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eport on a topic or text</w:t>
            </w:r>
            <w:r>
              <w:rPr>
                <w:rFonts w:asciiTheme="minorHAnsi" w:hAnsiTheme="minorHAnsi"/>
                <w:color w:val="auto"/>
                <w:sz w:val="22"/>
                <w:szCs w:val="22"/>
              </w:rPr>
              <w:t>;</w:t>
            </w:r>
            <w:r w:rsidRPr="00FB51A3">
              <w:rPr>
                <w:rFonts w:asciiTheme="minorHAnsi" w:hAnsiTheme="minorHAnsi"/>
                <w:color w:val="auto"/>
                <w:sz w:val="22"/>
                <w:szCs w:val="22"/>
              </w:rPr>
              <w:t xml:space="preserve"> tell a story or recount an experience with appropriate facts and relevant, descriptive details</w:t>
            </w:r>
            <w:r>
              <w:rPr>
                <w:rFonts w:asciiTheme="minorHAnsi" w:hAnsiTheme="minorHAnsi"/>
                <w:color w:val="auto"/>
                <w:sz w:val="22"/>
                <w:szCs w:val="22"/>
              </w:rPr>
              <w:t>,</w:t>
            </w:r>
            <w:r w:rsidRPr="00FB51A3">
              <w:rPr>
                <w:rFonts w:asciiTheme="minorHAnsi" w:hAnsiTheme="minorHAnsi"/>
                <w:color w:val="auto"/>
                <w:sz w:val="22"/>
                <w:szCs w:val="22"/>
              </w:rPr>
              <w:t xml:space="preserve"> speak</w:t>
            </w:r>
            <w:r>
              <w:rPr>
                <w:rFonts w:asciiTheme="minorHAnsi" w:hAnsiTheme="minorHAnsi"/>
                <w:color w:val="auto"/>
                <w:sz w:val="22"/>
                <w:szCs w:val="22"/>
              </w:rPr>
              <w:t>ing</w:t>
            </w:r>
            <w:r w:rsidRPr="00FB51A3">
              <w:rPr>
                <w:rFonts w:asciiTheme="minorHAnsi" w:hAnsiTheme="minorHAnsi"/>
                <w:color w:val="auto"/>
                <w:sz w:val="22"/>
                <w:szCs w:val="22"/>
              </w:rPr>
              <w:t xml:space="preserve"> </w:t>
            </w:r>
            <w:r>
              <w:rPr>
                <w:rFonts w:asciiTheme="minorHAnsi" w:hAnsiTheme="minorHAnsi"/>
                <w:color w:val="auto"/>
                <w:sz w:val="22"/>
                <w:szCs w:val="22"/>
              </w:rPr>
              <w:t>audibly and coherently</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34</w:t>
            </w:r>
          </w:p>
        </w:tc>
        <w:tc>
          <w:tcPr>
            <w:tcW w:w="4395" w:type="pct"/>
            <w:shd w:val="clear" w:color="auto" w:fill="auto"/>
          </w:tcPr>
          <w:p w:rsidR="00912988" w:rsidRPr="00F52AA5"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reate engaging audio recordings of stories or poems that demonstrate fluid reading at an understandable pace; add visual displays when appropriate to emphasize or enhance certain facts or details.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35</w:t>
            </w:r>
          </w:p>
        </w:tc>
        <w:tc>
          <w:tcPr>
            <w:tcW w:w="4395" w:type="pct"/>
            <w:shd w:val="clear" w:color="auto" w:fill="auto"/>
          </w:tcPr>
          <w:p w:rsidR="00912988" w:rsidRPr="00F52AA5"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S</w:t>
            </w:r>
            <w:r w:rsidRPr="00FB51A3">
              <w:rPr>
                <w:rFonts w:asciiTheme="minorHAnsi" w:hAnsiTheme="minorHAnsi"/>
                <w:color w:val="auto"/>
                <w:sz w:val="22"/>
                <w:szCs w:val="22"/>
              </w:rPr>
              <w:t>peak in complete sentences when appropriate to task and situation in order to provide requested detail or clarification.</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t>Language</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Conventions of Standard English</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36</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 xml:space="preserve">tandard English grammar and usage when writing or speaking.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the function of nouns, pronouns, verbs, adjectives</w:t>
            </w:r>
            <w:r>
              <w:rPr>
                <w:rFonts w:asciiTheme="minorHAnsi" w:hAnsiTheme="minorHAnsi"/>
                <w:color w:val="auto"/>
                <w:sz w:val="22"/>
                <w:szCs w:val="22"/>
              </w:rPr>
              <w:t>,</w:t>
            </w:r>
            <w:r w:rsidRPr="00FB51A3">
              <w:rPr>
                <w:rFonts w:asciiTheme="minorHAnsi" w:hAnsiTheme="minorHAnsi"/>
                <w:color w:val="auto"/>
                <w:sz w:val="22"/>
                <w:szCs w:val="22"/>
              </w:rPr>
              <w:t xml:space="preserve"> and adverbs in general and their functions in particular sentences.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regular and irregular plural nouns.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abstract nouns (e.g., </w:t>
            </w:r>
            <w:r w:rsidRPr="00FB51A3">
              <w:rPr>
                <w:rFonts w:asciiTheme="minorHAnsi" w:hAnsiTheme="minorHAnsi"/>
                <w:i/>
                <w:iCs/>
                <w:color w:val="auto"/>
                <w:sz w:val="22"/>
                <w:szCs w:val="22"/>
              </w:rPr>
              <w:t>childhood</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regular and irregular verbs.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the simple (e.g., </w:t>
            </w:r>
            <w:r w:rsidRPr="00FB51A3">
              <w:rPr>
                <w:rFonts w:asciiTheme="minorHAnsi" w:hAnsiTheme="minorHAnsi"/>
                <w:i/>
                <w:iCs/>
                <w:color w:val="auto"/>
                <w:sz w:val="22"/>
                <w:szCs w:val="22"/>
              </w:rPr>
              <w:t>I walked; I walk; I will walk</w:t>
            </w:r>
            <w:r w:rsidRPr="00FB51A3">
              <w:rPr>
                <w:rFonts w:asciiTheme="minorHAnsi" w:hAnsiTheme="minorHAnsi"/>
                <w:color w:val="auto"/>
                <w:sz w:val="22"/>
                <w:szCs w:val="22"/>
              </w:rPr>
              <w:t xml:space="preserve">) verb tenses.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 xml:space="preserve">nsure subject-verb and pronoun-antecedent agreement.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lastRenderedPageBreak/>
              <w:t>F</w:t>
            </w:r>
            <w:r w:rsidRPr="00FB51A3">
              <w:rPr>
                <w:rFonts w:asciiTheme="minorHAnsi" w:hAnsiTheme="minorHAnsi"/>
                <w:color w:val="auto"/>
                <w:sz w:val="22"/>
                <w:szCs w:val="22"/>
              </w:rPr>
              <w:t>orm and use comparative and superlative adjectives and adverbs</w:t>
            </w:r>
            <w:r>
              <w:rPr>
                <w:rFonts w:asciiTheme="minorHAnsi" w:hAnsiTheme="minorHAnsi"/>
                <w:color w:val="auto"/>
                <w:sz w:val="22"/>
                <w:szCs w:val="22"/>
              </w:rPr>
              <w:t>,</w:t>
            </w:r>
            <w:r w:rsidRPr="00FB51A3">
              <w:rPr>
                <w:rFonts w:asciiTheme="minorHAnsi" w:hAnsiTheme="minorHAnsi"/>
                <w:color w:val="auto"/>
                <w:sz w:val="22"/>
                <w:szCs w:val="22"/>
              </w:rPr>
              <w:t xml:space="preserve"> and choose between them depending on what is to be modified. </w:t>
            </w:r>
          </w:p>
          <w:p w:rsidR="00912988" w:rsidRPr="00FB51A3" w:rsidRDefault="00912988" w:rsidP="00634938">
            <w:pPr>
              <w:widowControl w:val="0"/>
              <w:numPr>
                <w:ilvl w:val="0"/>
                <w:numId w:val="10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coordinating and subordinating conjunctions. </w:t>
            </w:r>
          </w:p>
          <w:p w:rsidR="00912988" w:rsidRPr="00F52AA5" w:rsidRDefault="00912988" w:rsidP="00634938">
            <w:pPr>
              <w:widowControl w:val="0"/>
              <w:numPr>
                <w:ilvl w:val="0"/>
                <w:numId w:val="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roduce simple, compound</w:t>
            </w:r>
            <w:r>
              <w:rPr>
                <w:rFonts w:asciiTheme="minorHAnsi" w:hAnsiTheme="minorHAnsi"/>
                <w:color w:val="auto"/>
                <w:sz w:val="22"/>
                <w:szCs w:val="22"/>
              </w:rPr>
              <w:t>,</w:t>
            </w:r>
            <w:r w:rsidRPr="00FB51A3">
              <w:rPr>
                <w:rFonts w:asciiTheme="minorHAnsi" w:hAnsiTheme="minorHAnsi"/>
                <w:color w:val="auto"/>
                <w:sz w:val="22"/>
                <w:szCs w:val="22"/>
              </w:rPr>
              <w:t xml:space="preserve"> and complex sentences.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3.</w:t>
            </w:r>
            <w:r w:rsidRPr="00130B68">
              <w:rPr>
                <w:rFonts w:asciiTheme="minorHAnsi" w:hAnsiTheme="minorHAnsi"/>
                <w:color w:val="auto"/>
                <w:sz w:val="22"/>
                <w:szCs w:val="22"/>
              </w:rPr>
              <w:t>37</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tandard English capitalization, punctuation</w:t>
            </w:r>
            <w:r>
              <w:rPr>
                <w:rFonts w:asciiTheme="minorHAnsi" w:hAnsiTheme="minorHAnsi"/>
                <w:color w:val="auto"/>
                <w:sz w:val="22"/>
                <w:szCs w:val="22"/>
              </w:rPr>
              <w:t>,</w:t>
            </w:r>
            <w:r w:rsidRPr="00FB51A3">
              <w:rPr>
                <w:rFonts w:asciiTheme="minorHAnsi" w:hAnsiTheme="minorHAnsi"/>
                <w:color w:val="auto"/>
                <w:sz w:val="22"/>
                <w:szCs w:val="22"/>
              </w:rPr>
              <w:t xml:space="preserve"> and spelling when writing. </w:t>
            </w:r>
          </w:p>
          <w:p w:rsidR="00912988" w:rsidRPr="00FB51A3" w:rsidRDefault="00912988" w:rsidP="00634938">
            <w:pPr>
              <w:widowControl w:val="0"/>
              <w:numPr>
                <w:ilvl w:val="0"/>
                <w:numId w:val="1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apitalize appropriate words in titles. </w:t>
            </w:r>
          </w:p>
          <w:p w:rsidR="00912988" w:rsidRPr="00FB51A3" w:rsidRDefault="00912988" w:rsidP="00634938">
            <w:pPr>
              <w:widowControl w:val="0"/>
              <w:numPr>
                <w:ilvl w:val="0"/>
                <w:numId w:val="1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commas in addresses. </w:t>
            </w:r>
          </w:p>
          <w:p w:rsidR="00912988" w:rsidRPr="00FB51A3" w:rsidRDefault="00912988" w:rsidP="00634938">
            <w:pPr>
              <w:widowControl w:val="0"/>
              <w:numPr>
                <w:ilvl w:val="0"/>
                <w:numId w:val="1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commas and quotation marks in dialogue. </w:t>
            </w:r>
          </w:p>
          <w:p w:rsidR="00912988" w:rsidRPr="00FB51A3" w:rsidRDefault="00912988" w:rsidP="00634938">
            <w:pPr>
              <w:widowControl w:val="0"/>
              <w:numPr>
                <w:ilvl w:val="0"/>
                <w:numId w:val="1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possessives. </w:t>
            </w:r>
          </w:p>
          <w:p w:rsidR="00912988" w:rsidRPr="00FB51A3" w:rsidRDefault="00912988" w:rsidP="00634938">
            <w:pPr>
              <w:widowControl w:val="0"/>
              <w:numPr>
                <w:ilvl w:val="0"/>
                <w:numId w:val="1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conventional spelling for high-frequency and other studied words and for adding suffixes to base words (e.g., </w:t>
            </w:r>
            <w:r w:rsidRPr="00FB51A3">
              <w:rPr>
                <w:rFonts w:asciiTheme="minorHAnsi" w:hAnsiTheme="minorHAnsi"/>
                <w:i/>
                <w:iCs/>
                <w:color w:val="auto"/>
                <w:sz w:val="22"/>
                <w:szCs w:val="22"/>
              </w:rPr>
              <w:t xml:space="preserve">sitting, smiled, cries, </w:t>
            </w:r>
            <w:r>
              <w:rPr>
                <w:rFonts w:asciiTheme="minorHAnsi" w:hAnsiTheme="minorHAnsi"/>
                <w:iCs/>
                <w:color w:val="auto"/>
                <w:sz w:val="22"/>
                <w:szCs w:val="22"/>
              </w:rPr>
              <w:t xml:space="preserve">or </w:t>
            </w:r>
            <w:r w:rsidRPr="00FB51A3">
              <w:rPr>
                <w:rFonts w:asciiTheme="minorHAnsi" w:hAnsiTheme="minorHAnsi"/>
                <w:i/>
                <w:iCs/>
                <w:color w:val="auto"/>
                <w:sz w:val="22"/>
                <w:szCs w:val="22"/>
              </w:rPr>
              <w:t>happiness</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1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spelling patterns and generalizations (e.g., word families, position-based spellings, syllable patterns, ending rules, </w:t>
            </w:r>
            <w:r>
              <w:rPr>
                <w:rFonts w:asciiTheme="minorHAnsi" w:hAnsiTheme="minorHAnsi"/>
                <w:color w:val="auto"/>
                <w:sz w:val="22"/>
                <w:szCs w:val="22"/>
              </w:rPr>
              <w:t xml:space="preserve">and </w:t>
            </w:r>
            <w:r w:rsidRPr="00FB51A3">
              <w:rPr>
                <w:rFonts w:asciiTheme="minorHAnsi" w:hAnsiTheme="minorHAnsi"/>
                <w:color w:val="auto"/>
                <w:sz w:val="22"/>
                <w:szCs w:val="22"/>
              </w:rPr>
              <w:t xml:space="preserve">meaningful word parts) in writing words. </w:t>
            </w:r>
          </w:p>
          <w:p w:rsidR="00912988" w:rsidRPr="00F52AA5" w:rsidRDefault="00912988" w:rsidP="00634938">
            <w:pPr>
              <w:widowControl w:val="0"/>
              <w:numPr>
                <w:ilvl w:val="0"/>
                <w:numId w:val="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onsult reference materials, including beginning dictionaries, as needed to check and correct spellings.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Knowledge of Language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38</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knowledge of language and its conventions when writing, speaking, reading</w:t>
            </w:r>
            <w:r>
              <w:rPr>
                <w:rFonts w:asciiTheme="minorHAnsi" w:hAnsiTheme="minorHAnsi"/>
                <w:color w:val="auto"/>
                <w:sz w:val="22"/>
                <w:szCs w:val="22"/>
              </w:rPr>
              <w:t>,</w:t>
            </w:r>
            <w:r w:rsidRPr="00FB51A3">
              <w:rPr>
                <w:rFonts w:asciiTheme="minorHAnsi" w:hAnsiTheme="minorHAnsi"/>
                <w:color w:val="auto"/>
                <w:sz w:val="22"/>
                <w:szCs w:val="22"/>
              </w:rPr>
              <w:t xml:space="preserve"> or listening. </w:t>
            </w:r>
          </w:p>
          <w:p w:rsidR="00912988" w:rsidRPr="00FB51A3" w:rsidRDefault="00912988" w:rsidP="00634938">
            <w:pPr>
              <w:widowControl w:val="0"/>
              <w:numPr>
                <w:ilvl w:val="0"/>
                <w:numId w:val="111"/>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hoose words and phrases for effect. </w:t>
            </w:r>
          </w:p>
          <w:p w:rsidR="00912988" w:rsidRPr="00F52AA5" w:rsidRDefault="00912988" w:rsidP="00634938">
            <w:pPr>
              <w:widowControl w:val="0"/>
              <w:numPr>
                <w:ilvl w:val="0"/>
                <w:numId w:val="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ecognize and observe differences between the conventions of spoken and written </w:t>
            </w:r>
            <w:r>
              <w:rPr>
                <w:rFonts w:asciiTheme="minorHAnsi" w:hAnsiTheme="minorHAnsi"/>
                <w:color w:val="auto"/>
                <w:sz w:val="22"/>
                <w:szCs w:val="22"/>
              </w:rPr>
              <w:t>S</w:t>
            </w:r>
            <w:r w:rsidRPr="00FB51A3">
              <w:rPr>
                <w:rFonts w:asciiTheme="minorHAnsi" w:hAnsiTheme="minorHAnsi"/>
                <w:color w:val="auto"/>
                <w:sz w:val="22"/>
                <w:szCs w:val="22"/>
              </w:rPr>
              <w:t>tandard English.</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Vocabulary Acquisition and Use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39</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or clarify the meaning of unknown and multiple-meaning word and phrases based on </w:t>
            </w:r>
            <w:r w:rsidRPr="00FB51A3">
              <w:rPr>
                <w:rFonts w:asciiTheme="minorHAnsi" w:hAnsiTheme="minorHAnsi"/>
                <w:i/>
                <w:iCs/>
                <w:color w:val="auto"/>
                <w:sz w:val="22"/>
                <w:szCs w:val="22"/>
              </w:rPr>
              <w:t>grade 3 reading and content</w:t>
            </w:r>
            <w:r w:rsidRPr="00FB51A3">
              <w:rPr>
                <w:rFonts w:asciiTheme="minorHAnsi" w:hAnsiTheme="minorHAnsi"/>
                <w:color w:val="auto"/>
                <w:sz w:val="22"/>
                <w:szCs w:val="22"/>
              </w:rPr>
              <w:t xml:space="preserve">, choosing flexibly from a range of strategies. </w:t>
            </w:r>
          </w:p>
          <w:p w:rsidR="00912988" w:rsidRPr="00FB51A3" w:rsidRDefault="00912988" w:rsidP="00634938">
            <w:pPr>
              <w:widowControl w:val="0"/>
              <w:numPr>
                <w:ilvl w:val="0"/>
                <w:numId w:val="112"/>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sentence-level context as a clue to the meaning of a word or phrase. </w:t>
            </w:r>
          </w:p>
          <w:p w:rsidR="00912988" w:rsidRPr="00FB51A3" w:rsidRDefault="00912988" w:rsidP="00634938">
            <w:pPr>
              <w:widowControl w:val="0"/>
              <w:numPr>
                <w:ilvl w:val="0"/>
                <w:numId w:val="112"/>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the meaning of the new word formed when a known affix is added to a known word (e.g., </w:t>
            </w:r>
            <w:r w:rsidRPr="00FB51A3">
              <w:rPr>
                <w:rFonts w:asciiTheme="minorHAnsi" w:hAnsiTheme="minorHAnsi"/>
                <w:i/>
                <w:iCs/>
                <w:color w:val="auto"/>
                <w:sz w:val="22"/>
                <w:szCs w:val="22"/>
              </w:rPr>
              <w:t xml:space="preserve">agreeable/disagreeable, comfortable/uncomfortable, care/careless, </w:t>
            </w:r>
            <w:r>
              <w:rPr>
                <w:rFonts w:asciiTheme="minorHAnsi" w:hAnsiTheme="minorHAnsi"/>
                <w:iCs/>
                <w:color w:val="auto"/>
                <w:sz w:val="22"/>
                <w:szCs w:val="22"/>
              </w:rPr>
              <w:t xml:space="preserve">and </w:t>
            </w:r>
            <w:r w:rsidRPr="00FB51A3">
              <w:rPr>
                <w:rFonts w:asciiTheme="minorHAnsi" w:hAnsiTheme="minorHAnsi"/>
                <w:i/>
                <w:iCs/>
                <w:color w:val="auto"/>
                <w:sz w:val="22"/>
                <w:szCs w:val="22"/>
              </w:rPr>
              <w:t>heat/preheat</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112"/>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a known root word as a clue to the meaning of an unknown word with the same root (e.g., </w:t>
            </w:r>
            <w:r w:rsidRPr="00FB51A3">
              <w:rPr>
                <w:rFonts w:asciiTheme="minorHAnsi" w:hAnsiTheme="minorHAnsi"/>
                <w:i/>
                <w:iCs/>
                <w:color w:val="auto"/>
                <w:sz w:val="22"/>
                <w:szCs w:val="22"/>
              </w:rPr>
              <w:t>company</w:t>
            </w:r>
            <w:r>
              <w:rPr>
                <w:rFonts w:asciiTheme="minorHAnsi" w:hAnsiTheme="minorHAnsi"/>
                <w:i/>
                <w:iCs/>
                <w:color w:val="auto"/>
                <w:sz w:val="22"/>
                <w:szCs w:val="22"/>
              </w:rPr>
              <w:t xml:space="preserve"> </w:t>
            </w:r>
            <w:r>
              <w:rPr>
                <w:rFonts w:asciiTheme="minorHAnsi" w:hAnsiTheme="minorHAnsi"/>
                <w:iCs/>
                <w:color w:val="auto"/>
                <w:sz w:val="22"/>
                <w:szCs w:val="22"/>
              </w:rPr>
              <w:t>and</w:t>
            </w:r>
            <w:r w:rsidRPr="00FB51A3">
              <w:rPr>
                <w:rFonts w:asciiTheme="minorHAnsi" w:hAnsiTheme="minorHAnsi"/>
                <w:i/>
                <w:iCs/>
                <w:color w:val="auto"/>
                <w:sz w:val="22"/>
                <w:szCs w:val="22"/>
              </w:rPr>
              <w:t xml:space="preserve"> companion</w:t>
            </w:r>
            <w:r w:rsidRPr="00FB51A3">
              <w:rPr>
                <w:rFonts w:asciiTheme="minorHAnsi" w:hAnsiTheme="minorHAnsi"/>
                <w:color w:val="auto"/>
                <w:sz w:val="22"/>
                <w:szCs w:val="22"/>
              </w:rPr>
              <w:t xml:space="preserve">). </w:t>
            </w:r>
          </w:p>
          <w:p w:rsidR="00912988" w:rsidRPr="00F52AA5" w:rsidRDefault="00912988" w:rsidP="00634938">
            <w:pPr>
              <w:widowControl w:val="0"/>
              <w:numPr>
                <w:ilvl w:val="0"/>
                <w:numId w:val="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glossaries or beginning dictionaries, both print and digital, to determine or clarify the precise meaning of key words and phrases.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40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understanding of word relationships and nuances in word meanings. </w:t>
            </w:r>
          </w:p>
          <w:p w:rsidR="00912988" w:rsidRPr="00FB51A3" w:rsidRDefault="00912988" w:rsidP="00634938">
            <w:pPr>
              <w:widowControl w:val="0"/>
              <w:numPr>
                <w:ilvl w:val="0"/>
                <w:numId w:val="113"/>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the literal and nonliteral meanings of words and phrases in context (e.g., </w:t>
            </w:r>
            <w:r w:rsidRPr="00FB51A3">
              <w:rPr>
                <w:rFonts w:asciiTheme="minorHAnsi" w:hAnsiTheme="minorHAnsi"/>
                <w:i/>
                <w:iCs/>
                <w:color w:val="auto"/>
                <w:sz w:val="22"/>
                <w:szCs w:val="22"/>
              </w:rPr>
              <w:t>take steps</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113"/>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 xml:space="preserve">dentify real-life connections between words and their use (e.g., describe people who are </w:t>
            </w:r>
            <w:r w:rsidRPr="00FB51A3">
              <w:rPr>
                <w:rFonts w:asciiTheme="minorHAnsi" w:hAnsiTheme="minorHAnsi"/>
                <w:i/>
                <w:iCs/>
                <w:color w:val="auto"/>
                <w:sz w:val="22"/>
                <w:szCs w:val="22"/>
              </w:rPr>
              <w:t>friendly</w:t>
            </w:r>
            <w:r w:rsidRPr="00FB51A3">
              <w:rPr>
                <w:rFonts w:asciiTheme="minorHAnsi" w:hAnsiTheme="minorHAnsi"/>
                <w:color w:val="auto"/>
                <w:sz w:val="22"/>
                <w:szCs w:val="22"/>
              </w:rPr>
              <w:t xml:space="preserve"> or </w:t>
            </w:r>
            <w:r w:rsidRPr="00FB51A3">
              <w:rPr>
                <w:rFonts w:asciiTheme="minorHAnsi" w:hAnsiTheme="minorHAnsi"/>
                <w:i/>
                <w:iCs/>
                <w:color w:val="auto"/>
                <w:sz w:val="22"/>
                <w:szCs w:val="22"/>
              </w:rPr>
              <w:t>helpful</w:t>
            </w:r>
            <w:r w:rsidRPr="00FB51A3">
              <w:rPr>
                <w:rFonts w:asciiTheme="minorHAnsi" w:hAnsiTheme="minorHAnsi"/>
                <w:color w:val="auto"/>
                <w:sz w:val="22"/>
                <w:szCs w:val="22"/>
              </w:rPr>
              <w:t xml:space="preserve">). </w:t>
            </w:r>
          </w:p>
          <w:p w:rsidR="00912988" w:rsidRPr="00F52AA5" w:rsidRDefault="00912988" w:rsidP="00634938">
            <w:pPr>
              <w:widowControl w:val="0"/>
              <w:numPr>
                <w:ilvl w:val="0"/>
                <w:numId w:val="1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istinguish shades of meaning among related words that describe states of mind or degrees of certainty (e.g., </w:t>
            </w:r>
            <w:r w:rsidRPr="00FB51A3">
              <w:rPr>
                <w:rFonts w:asciiTheme="minorHAnsi" w:hAnsiTheme="minorHAnsi"/>
                <w:i/>
                <w:iCs/>
                <w:color w:val="auto"/>
                <w:sz w:val="22"/>
                <w:szCs w:val="22"/>
              </w:rPr>
              <w:t xml:space="preserve">knew, believed, suspected, heard, </w:t>
            </w:r>
            <w:r>
              <w:rPr>
                <w:rFonts w:asciiTheme="minorHAnsi" w:hAnsiTheme="minorHAnsi"/>
                <w:iCs/>
                <w:color w:val="auto"/>
                <w:sz w:val="22"/>
                <w:szCs w:val="22"/>
              </w:rPr>
              <w:t xml:space="preserve">and </w:t>
            </w:r>
            <w:r w:rsidRPr="00FB51A3">
              <w:rPr>
                <w:rFonts w:asciiTheme="minorHAnsi" w:hAnsiTheme="minorHAnsi"/>
                <w:i/>
                <w:iCs/>
                <w:color w:val="auto"/>
                <w:sz w:val="22"/>
                <w:szCs w:val="22"/>
              </w:rPr>
              <w:t>wondered</w:t>
            </w:r>
            <w:r w:rsidRPr="00FB51A3">
              <w:rPr>
                <w:rFonts w:asciiTheme="minorHAnsi" w:hAnsiTheme="minorHAnsi"/>
                <w:color w:val="auto"/>
                <w:sz w:val="22"/>
                <w:szCs w:val="22"/>
              </w:rPr>
              <w:t xml:space="preserve">). </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3.</w:t>
            </w:r>
            <w:r w:rsidRPr="00130B68">
              <w:rPr>
                <w:rFonts w:asciiTheme="minorHAnsi" w:hAnsiTheme="minorHAnsi"/>
                <w:color w:val="auto"/>
                <w:sz w:val="22"/>
                <w:szCs w:val="22"/>
              </w:rPr>
              <w:t>41</w:t>
            </w:r>
          </w:p>
        </w:tc>
        <w:tc>
          <w:tcPr>
            <w:tcW w:w="4395" w:type="pct"/>
            <w:shd w:val="clear" w:color="auto" w:fill="auto"/>
          </w:tcPr>
          <w:p w:rsidR="00912988" w:rsidRPr="00F52AA5"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cquire and accurately</w:t>
            </w:r>
            <w:r>
              <w:rPr>
                <w:rFonts w:asciiTheme="minorHAnsi" w:hAnsiTheme="minorHAnsi"/>
                <w:color w:val="auto"/>
                <w:sz w:val="22"/>
                <w:szCs w:val="22"/>
              </w:rPr>
              <w:t xml:space="preserve"> use</w:t>
            </w:r>
            <w:r w:rsidRPr="00FB51A3">
              <w:rPr>
                <w:rFonts w:asciiTheme="minorHAnsi" w:hAnsiTheme="minorHAnsi"/>
                <w:color w:val="auto"/>
                <w:sz w:val="22"/>
                <w:szCs w:val="22"/>
              </w:rPr>
              <w:t xml:space="preserve"> grade-appropriate conversational, general academic</w:t>
            </w:r>
            <w:r>
              <w:rPr>
                <w:rFonts w:asciiTheme="minorHAnsi" w:hAnsiTheme="minorHAnsi"/>
                <w:color w:val="auto"/>
                <w:sz w:val="22"/>
                <w:szCs w:val="22"/>
              </w:rPr>
              <w:t>,</w:t>
            </w:r>
            <w:r w:rsidRPr="00FB51A3">
              <w:rPr>
                <w:rFonts w:asciiTheme="minorHAnsi" w:hAnsiTheme="minorHAnsi"/>
                <w:color w:val="auto"/>
                <w:sz w:val="22"/>
                <w:szCs w:val="22"/>
              </w:rPr>
              <w:t xml:space="preserve"> and domain-specific words and phrases, including those that signal spatial and transitional relationships (e.g., </w:t>
            </w:r>
            <w:r w:rsidRPr="00FB51A3">
              <w:rPr>
                <w:rFonts w:asciiTheme="minorHAnsi" w:hAnsiTheme="minorHAnsi"/>
                <w:i/>
                <w:iCs/>
                <w:color w:val="auto"/>
                <w:sz w:val="22"/>
                <w:szCs w:val="22"/>
              </w:rPr>
              <w:t>after dinner that night we went looking for them</w:t>
            </w:r>
            <w:r w:rsidRPr="00FB51A3">
              <w:rPr>
                <w:rFonts w:asciiTheme="minorHAnsi" w:hAnsiTheme="minorHAnsi"/>
                <w:color w:val="auto"/>
                <w:sz w:val="22"/>
                <w:szCs w:val="22"/>
              </w:rPr>
              <w:t>).</w:t>
            </w:r>
          </w:p>
        </w:tc>
      </w:tr>
    </w:tbl>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t xml:space="preserve">English Language Arts – Grade </w:t>
      </w:r>
      <w:r>
        <w:rPr>
          <w:rFonts w:asciiTheme="minorHAnsi" w:eastAsiaTheme="minorHAnsi" w:hAnsiTheme="minorHAnsi"/>
          <w:b/>
          <w:color w:val="auto"/>
          <w:sz w:val="22"/>
          <w:szCs w:val="22"/>
        </w:rPr>
        <w:t>4</w:t>
      </w:r>
    </w:p>
    <w:p w:rsidR="00912988" w:rsidRPr="00130B68" w:rsidRDefault="00912988" w:rsidP="00634938">
      <w:pPr>
        <w:rPr>
          <w:rFonts w:asciiTheme="minorHAnsi" w:eastAsiaTheme="minorHAnsi" w:hAnsiTheme="minorHAnsi"/>
          <w:color w:val="auto"/>
          <w:sz w:val="22"/>
          <w:szCs w:val="22"/>
        </w:rPr>
      </w:pPr>
    </w:p>
    <w:p w:rsidR="0091298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lastRenderedPageBreak/>
        <w:t>All West Virginia teachers are responsible for classroom instruction that integrates content standards, learning skills</w:t>
      </w:r>
      <w:r>
        <w:rPr>
          <w:rFonts w:asciiTheme="minorHAnsi" w:eastAsiaTheme="minorHAnsi" w:hAnsiTheme="minorHAnsi"/>
          <w:color w:val="auto"/>
          <w:sz w:val="22"/>
          <w:szCs w:val="22"/>
        </w:rPr>
        <w:t>,</w:t>
      </w:r>
      <w:r w:rsidRPr="00130B68">
        <w:rPr>
          <w:rFonts w:asciiTheme="minorHAnsi" w:eastAsiaTheme="minorHAnsi" w:hAnsiTheme="minorHAnsi"/>
          <w:color w:val="auto"/>
          <w:sz w:val="22"/>
          <w:szCs w:val="22"/>
        </w:rPr>
        <w:t xml:space="preserve"> and technology tools.  Students in </w:t>
      </w:r>
      <w:r>
        <w:rPr>
          <w:rFonts w:asciiTheme="minorHAnsi" w:eastAsiaTheme="minorHAnsi" w:hAnsiTheme="minorHAnsi"/>
          <w:color w:val="auto"/>
          <w:sz w:val="22"/>
          <w:szCs w:val="22"/>
        </w:rPr>
        <w:t>fourth</w:t>
      </w:r>
      <w:r w:rsidRPr="00130B68">
        <w:rPr>
          <w:rFonts w:asciiTheme="minorHAnsi" w:eastAsiaTheme="minorHAnsi" w:hAnsiTheme="minorHAnsi"/>
          <w:color w:val="auto"/>
          <w:sz w:val="22"/>
          <w:szCs w:val="22"/>
        </w:rPr>
        <w:t xml:space="preserve"> grade will continue enhancing skills in a developmentally-appropriate progression of standards.  </w:t>
      </w:r>
      <w:r>
        <w:rPr>
          <w:rFonts w:asciiTheme="minorHAnsi" w:eastAsiaTheme="minorHAnsi" w:hAnsiTheme="minorHAnsi"/>
          <w:color w:val="auto"/>
          <w:sz w:val="22"/>
          <w:szCs w:val="22"/>
        </w:rPr>
        <w:t>Following</w:t>
      </w:r>
      <w:r w:rsidRPr="00130B68">
        <w:rPr>
          <w:rFonts w:asciiTheme="minorHAnsi" w:eastAsiaTheme="minorHAnsi" w:hAnsiTheme="minorHAnsi"/>
          <w:color w:val="auto"/>
          <w:sz w:val="22"/>
          <w:szCs w:val="22"/>
        </w:rPr>
        <w:t xml:space="preserve"> the skill progression</w:t>
      </w:r>
      <w:r>
        <w:rPr>
          <w:rFonts w:asciiTheme="minorHAnsi" w:eastAsiaTheme="minorHAnsi" w:hAnsiTheme="minorHAnsi"/>
          <w:color w:val="auto"/>
          <w:sz w:val="22"/>
          <w:szCs w:val="22"/>
        </w:rPr>
        <w:t>s</w:t>
      </w:r>
      <w:r w:rsidRPr="00130B68">
        <w:rPr>
          <w:rFonts w:asciiTheme="minorHAnsi" w:eastAsiaTheme="minorHAnsi" w:hAnsiTheme="minorHAnsi"/>
          <w:color w:val="auto"/>
          <w:sz w:val="22"/>
          <w:szCs w:val="22"/>
        </w:rPr>
        <w:t xml:space="preserve"> from </w:t>
      </w:r>
      <w:r>
        <w:rPr>
          <w:rFonts w:asciiTheme="minorHAnsi" w:eastAsiaTheme="minorHAnsi" w:hAnsiTheme="minorHAnsi"/>
          <w:color w:val="auto"/>
          <w:sz w:val="22"/>
          <w:szCs w:val="22"/>
        </w:rPr>
        <w:t>third</w:t>
      </w:r>
      <w:r w:rsidRPr="00130B68">
        <w:rPr>
          <w:rFonts w:asciiTheme="minorHAnsi" w:eastAsiaTheme="minorHAnsi" w:hAnsiTheme="minorHAnsi"/>
          <w:color w:val="auto"/>
          <w:sz w:val="22"/>
          <w:szCs w:val="22"/>
        </w:rPr>
        <w:t xml:space="preserve"> grade, the following chart represents the components of literacy that will be developed in the reading, writing, speaking/listening, and language domains in </w:t>
      </w:r>
      <w:r>
        <w:rPr>
          <w:rFonts w:asciiTheme="minorHAnsi" w:eastAsiaTheme="minorHAnsi" w:hAnsiTheme="minorHAnsi"/>
          <w:color w:val="auto"/>
          <w:sz w:val="22"/>
          <w:szCs w:val="22"/>
        </w:rPr>
        <w:t>fourth</w:t>
      </w:r>
      <w:r w:rsidRPr="00130B68">
        <w:rPr>
          <w:rFonts w:asciiTheme="minorHAnsi" w:eastAsiaTheme="minorHAnsi" w:hAnsiTheme="minorHAnsi"/>
          <w:color w:val="auto"/>
          <w:sz w:val="22"/>
          <w:szCs w:val="22"/>
        </w:rPr>
        <w:t xml:space="preserve"> grade:</w:t>
      </w:r>
    </w:p>
    <w:p w:rsidR="00912988" w:rsidRPr="00130B68" w:rsidRDefault="00912988" w:rsidP="00634938">
      <w:pPr>
        <w:rPr>
          <w:rFonts w:asciiTheme="minorHAnsi" w:eastAsiaTheme="minorHAnsi" w:hAnsiTheme="minorHAnsi"/>
          <w:color w:val="auto"/>
          <w:sz w:val="22"/>
          <w:szCs w:val="22"/>
        </w:rPr>
      </w:pPr>
    </w:p>
    <w:tbl>
      <w:tblPr>
        <w:tblStyle w:val="TableGrid"/>
        <w:tblW w:w="0" w:type="auto"/>
        <w:tblLook w:val="04A0" w:firstRow="1" w:lastRow="0" w:firstColumn="1" w:lastColumn="0" w:noHBand="0" w:noVBand="1"/>
      </w:tblPr>
      <w:tblGrid>
        <w:gridCol w:w="9350"/>
      </w:tblGrid>
      <w:tr w:rsidR="00912988" w:rsidRPr="004D7B2C" w:rsidTr="00634938">
        <w:tc>
          <w:tcPr>
            <w:tcW w:w="9350" w:type="dxa"/>
            <w:shd w:val="clear" w:color="auto" w:fill="000000" w:themeFill="text1"/>
          </w:tcPr>
          <w:p w:rsidR="00912988" w:rsidRPr="004D7B2C" w:rsidRDefault="00912988" w:rsidP="00634938">
            <w:pPr>
              <w:rPr>
                <w:rFonts w:asciiTheme="minorHAnsi" w:eastAsiaTheme="minorHAnsi" w:hAnsiTheme="minorHAnsi"/>
                <w:b/>
                <w:color w:val="FFFFFF" w:themeColor="background1"/>
                <w:sz w:val="22"/>
                <w:szCs w:val="22"/>
              </w:rPr>
            </w:pPr>
            <w:r>
              <w:rPr>
                <w:rFonts w:asciiTheme="minorHAnsi" w:eastAsiaTheme="minorHAnsi" w:hAnsiTheme="minorHAnsi"/>
                <w:b/>
                <w:color w:val="FFFFFF" w:themeColor="background1"/>
                <w:sz w:val="22"/>
                <w:szCs w:val="22"/>
              </w:rPr>
              <w:t>Early Learning Foundations</w:t>
            </w:r>
          </w:p>
        </w:tc>
      </w:tr>
      <w:tr w:rsidR="00912988" w:rsidRPr="004D7B2C" w:rsidTr="00634938">
        <w:tc>
          <w:tcPr>
            <w:tcW w:w="9350" w:type="dxa"/>
          </w:tcPr>
          <w:p w:rsidR="00912988"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Read with accuracy, appropriate rate, and expression.</w:t>
            </w:r>
          </w:p>
          <w:p w:rsidR="00912988"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Use word analysis skills and phonics to decode words.</w:t>
            </w:r>
          </w:p>
          <w:p w:rsidR="00912988" w:rsidRPr="004D7B2C"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Write in cursive.</w:t>
            </w:r>
          </w:p>
        </w:tc>
      </w:tr>
    </w:tbl>
    <w:tbl>
      <w:tblPr>
        <w:tblStyle w:val="TableGrid1"/>
        <w:tblW w:w="0" w:type="auto"/>
        <w:jc w:val="center"/>
        <w:tblLook w:val="04A0" w:firstRow="1" w:lastRow="0" w:firstColumn="1" w:lastColumn="0" w:noHBand="0" w:noVBand="1"/>
      </w:tblPr>
      <w:tblGrid>
        <w:gridCol w:w="4675"/>
        <w:gridCol w:w="4675"/>
      </w:tblGrid>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jc w:val="center"/>
        </w:trPr>
        <w:tc>
          <w:tcPr>
            <w:tcW w:w="4675" w:type="dxa"/>
          </w:tcPr>
          <w:p w:rsidR="00912988" w:rsidRDefault="00912988" w:rsidP="00634938">
            <w:pPr>
              <w:numPr>
                <w:ilvl w:val="0"/>
                <w:numId w:val="1"/>
              </w:numPr>
              <w:ind w:left="427"/>
              <w:rPr>
                <w:rFonts w:asciiTheme="minorHAnsi" w:eastAsiaTheme="minorHAnsi" w:hAnsiTheme="minorHAnsi"/>
                <w:color w:val="auto"/>
                <w:sz w:val="22"/>
                <w:szCs w:val="22"/>
              </w:rPr>
            </w:pPr>
            <w:r w:rsidRPr="00546623">
              <w:rPr>
                <w:rFonts w:asciiTheme="minorHAnsi" w:eastAsiaTheme="minorHAnsi" w:hAnsiTheme="minorHAnsi"/>
                <w:color w:val="auto"/>
                <w:sz w:val="22"/>
                <w:szCs w:val="22"/>
              </w:rPr>
              <w:t>Describ</w:t>
            </w:r>
            <w:r>
              <w:rPr>
                <w:rFonts w:asciiTheme="minorHAnsi" w:eastAsiaTheme="minorHAnsi" w:hAnsiTheme="minorHAnsi"/>
                <w:color w:val="auto"/>
                <w:sz w:val="22"/>
                <w:szCs w:val="22"/>
              </w:rPr>
              <w:t>e</w:t>
            </w:r>
            <w:r w:rsidRPr="00546623">
              <w:rPr>
                <w:rFonts w:asciiTheme="minorHAnsi" w:eastAsiaTheme="minorHAnsi" w:hAnsiTheme="minorHAnsi"/>
                <w:color w:val="auto"/>
                <w:sz w:val="22"/>
                <w:szCs w:val="22"/>
              </w:rPr>
              <w:t xml:space="preserve"> the basic elements of stories — such as characters, events, and settings — by drawing on specific details in the text</w:t>
            </w:r>
            <w:r>
              <w:rPr>
                <w:rFonts w:asciiTheme="minorHAnsi" w:eastAsiaTheme="minorHAnsi" w:hAnsiTheme="minorHAnsi"/>
                <w:color w:val="auto"/>
                <w:sz w:val="22"/>
                <w:szCs w:val="22"/>
              </w:rPr>
              <w:t>.</w:t>
            </w:r>
          </w:p>
          <w:p w:rsidR="00912988" w:rsidRDefault="00912988" w:rsidP="00634938">
            <w:pPr>
              <w:numPr>
                <w:ilvl w:val="0"/>
                <w:numId w:val="1"/>
              </w:numPr>
              <w:ind w:left="427"/>
              <w:rPr>
                <w:rFonts w:asciiTheme="minorHAnsi" w:eastAsiaTheme="minorHAnsi" w:hAnsiTheme="minorHAnsi"/>
                <w:color w:val="auto"/>
                <w:sz w:val="22"/>
                <w:szCs w:val="22"/>
              </w:rPr>
            </w:pPr>
            <w:r w:rsidRPr="00546623">
              <w:rPr>
                <w:rFonts w:asciiTheme="minorHAnsi" w:eastAsiaTheme="minorHAnsi" w:hAnsiTheme="minorHAnsi"/>
                <w:color w:val="auto"/>
                <w:sz w:val="22"/>
                <w:szCs w:val="22"/>
              </w:rPr>
              <w:t>Pay close attention to key features of informational books and articles</w:t>
            </w:r>
            <w:r>
              <w:rPr>
                <w:rFonts w:asciiTheme="minorHAnsi" w:eastAsiaTheme="minorHAnsi" w:hAnsiTheme="minorHAnsi"/>
                <w:color w:val="auto"/>
                <w:sz w:val="22"/>
                <w:szCs w:val="22"/>
              </w:rPr>
              <w:t>.</w:t>
            </w:r>
            <w:r w:rsidRPr="00546623">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T</w:t>
            </w:r>
            <w:r w:rsidRPr="00546623">
              <w:rPr>
                <w:rFonts w:asciiTheme="minorHAnsi" w:eastAsiaTheme="minorHAnsi" w:hAnsiTheme="minorHAnsi"/>
                <w:color w:val="auto"/>
                <w:sz w:val="22"/>
                <w:szCs w:val="22"/>
              </w:rPr>
              <w:t>hese include understanding the main and supporting ideas; being able to compare and contrast information; and explaining how the author uses facts, details, and evidence to support particular points</w:t>
            </w:r>
            <w:r>
              <w:rPr>
                <w:rFonts w:asciiTheme="minorHAnsi" w:eastAsiaTheme="minorHAnsi" w:hAnsiTheme="minorHAnsi"/>
                <w:color w:val="auto"/>
                <w:sz w:val="22"/>
                <w:szCs w:val="22"/>
              </w:rPr>
              <w:t>.</w:t>
            </w:r>
          </w:p>
          <w:p w:rsidR="00912988" w:rsidRPr="00130B68" w:rsidRDefault="00912988" w:rsidP="00634938">
            <w:pPr>
              <w:numPr>
                <w:ilvl w:val="0"/>
                <w:numId w:val="1"/>
              </w:numPr>
              <w:ind w:left="427"/>
              <w:rPr>
                <w:rFonts w:asciiTheme="minorHAnsi" w:eastAsiaTheme="minorHAnsi" w:hAnsiTheme="minorHAnsi"/>
                <w:color w:val="auto"/>
                <w:sz w:val="22"/>
                <w:szCs w:val="22"/>
              </w:rPr>
            </w:pPr>
            <w:r w:rsidRPr="00546623">
              <w:rPr>
                <w:rFonts w:asciiTheme="minorHAnsi" w:eastAsiaTheme="minorHAnsi" w:hAnsiTheme="minorHAnsi"/>
                <w:color w:val="auto"/>
                <w:sz w:val="22"/>
                <w:szCs w:val="22"/>
              </w:rPr>
              <w:t>Compar</w:t>
            </w:r>
            <w:r>
              <w:rPr>
                <w:rFonts w:asciiTheme="minorHAnsi" w:eastAsiaTheme="minorHAnsi" w:hAnsiTheme="minorHAnsi"/>
                <w:color w:val="auto"/>
                <w:sz w:val="22"/>
                <w:szCs w:val="22"/>
              </w:rPr>
              <w:t>e</w:t>
            </w:r>
            <w:r w:rsidRPr="00546623">
              <w:rPr>
                <w:rFonts w:asciiTheme="minorHAnsi" w:eastAsiaTheme="minorHAnsi" w:hAnsiTheme="minorHAnsi"/>
                <w:color w:val="auto"/>
                <w:sz w:val="22"/>
                <w:szCs w:val="22"/>
              </w:rPr>
              <w:t xml:space="preserve"> ideas, characters, events, and settings in stories and myths from different cultures</w:t>
            </w:r>
            <w:r>
              <w:rPr>
                <w:rFonts w:asciiTheme="minorHAnsi" w:eastAsiaTheme="minorHAnsi" w:hAnsiTheme="minorHAnsi"/>
                <w:color w:val="auto"/>
                <w:sz w:val="22"/>
                <w:szCs w:val="22"/>
              </w:rPr>
              <w:t>.</w:t>
            </w:r>
          </w:p>
        </w:tc>
        <w:tc>
          <w:tcPr>
            <w:tcW w:w="4675" w:type="dxa"/>
          </w:tcPr>
          <w:p w:rsidR="00912988" w:rsidRDefault="00912988" w:rsidP="00634938">
            <w:pPr>
              <w:numPr>
                <w:ilvl w:val="0"/>
                <w:numId w:val="1"/>
              </w:numPr>
              <w:ind w:left="342" w:hanging="270"/>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AF0566">
              <w:rPr>
                <w:rFonts w:asciiTheme="minorHAnsi" w:eastAsiaTheme="minorHAnsi" w:hAnsiTheme="minorHAnsi"/>
                <w:color w:val="auto"/>
                <w:sz w:val="22"/>
                <w:szCs w:val="22"/>
              </w:rPr>
              <w:t xml:space="preserve"> summaries or opinions about topics supported with a set of well-organized facts, details, and examples</w:t>
            </w:r>
            <w:r>
              <w:rPr>
                <w:rFonts w:asciiTheme="minorHAnsi" w:eastAsiaTheme="minorHAnsi" w:hAnsiTheme="minorHAnsi"/>
                <w:color w:val="auto"/>
                <w:sz w:val="22"/>
                <w:szCs w:val="22"/>
              </w:rPr>
              <w:t>.</w:t>
            </w:r>
          </w:p>
          <w:p w:rsidR="00912988" w:rsidRPr="00130B68" w:rsidRDefault="00912988" w:rsidP="00634938">
            <w:pPr>
              <w:numPr>
                <w:ilvl w:val="0"/>
                <w:numId w:val="1"/>
              </w:numPr>
              <w:ind w:left="342" w:hanging="270"/>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Independently conduct short research projects on different aspects of a topic using evidence from books and the Internet</w:t>
            </w:r>
            <w:r>
              <w:rPr>
                <w:rFonts w:asciiTheme="minorHAnsi" w:eastAsiaTheme="minorHAnsi" w:hAnsiTheme="minorHAnsi"/>
                <w:color w:val="auto"/>
                <w:sz w:val="22"/>
                <w:szCs w:val="22"/>
              </w:rPr>
              <w:t>.</w:t>
            </w:r>
          </w:p>
        </w:tc>
      </w:tr>
      <w:tr w:rsidR="00912988" w:rsidRPr="00130B68" w:rsidTr="00634938">
        <w:trPr>
          <w:jc w:val="center"/>
        </w:trPr>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Speaking/Listening</w:t>
            </w:r>
          </w:p>
        </w:tc>
        <w:tc>
          <w:tcPr>
            <w:tcW w:w="4675" w:type="dxa"/>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jc w:val="center"/>
        </w:trPr>
        <w:tc>
          <w:tcPr>
            <w:tcW w:w="4675" w:type="dxa"/>
          </w:tcPr>
          <w:p w:rsidR="00912988" w:rsidRDefault="00912988" w:rsidP="00634938">
            <w:pPr>
              <w:numPr>
                <w:ilvl w:val="0"/>
                <w:numId w:val="2"/>
              </w:numPr>
              <w:ind w:left="427"/>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Paraphras</w:t>
            </w:r>
            <w:r>
              <w:rPr>
                <w:rFonts w:asciiTheme="minorHAnsi" w:eastAsiaTheme="minorHAnsi" w:hAnsiTheme="minorHAnsi"/>
                <w:color w:val="auto"/>
                <w:sz w:val="22"/>
                <w:szCs w:val="22"/>
              </w:rPr>
              <w:t>e</w:t>
            </w:r>
            <w:r w:rsidRPr="00AF0566">
              <w:rPr>
                <w:rFonts w:asciiTheme="minorHAnsi" w:eastAsiaTheme="minorHAnsi" w:hAnsiTheme="minorHAnsi"/>
                <w:color w:val="auto"/>
                <w:sz w:val="22"/>
                <w:szCs w:val="22"/>
              </w:rPr>
              <w:t xml:space="preserve"> and respond to information presented in discussions, such as comparing and contrasting ideas and analyzing evidence that speakers use to support particular points</w:t>
            </w:r>
            <w:r>
              <w:rPr>
                <w:rFonts w:asciiTheme="minorHAnsi" w:eastAsiaTheme="minorHAnsi" w:hAnsiTheme="minorHAnsi"/>
                <w:color w:val="auto"/>
                <w:sz w:val="22"/>
                <w:szCs w:val="22"/>
              </w:rPr>
              <w:t>.</w:t>
            </w:r>
          </w:p>
          <w:p w:rsidR="00912988" w:rsidRPr="00130B68" w:rsidRDefault="00912988" w:rsidP="00634938">
            <w:pPr>
              <w:numPr>
                <w:ilvl w:val="0"/>
                <w:numId w:val="2"/>
              </w:numPr>
              <w:ind w:left="427"/>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Report orally on a topic or telling a story with enough facts and details</w:t>
            </w:r>
            <w:r>
              <w:rPr>
                <w:rFonts w:asciiTheme="minorHAnsi" w:eastAsiaTheme="minorHAnsi" w:hAnsiTheme="minorHAnsi"/>
                <w:color w:val="auto"/>
                <w:sz w:val="22"/>
                <w:szCs w:val="22"/>
              </w:rPr>
              <w:t>.</w:t>
            </w:r>
          </w:p>
        </w:tc>
        <w:tc>
          <w:tcPr>
            <w:tcW w:w="4675" w:type="dxa"/>
          </w:tcPr>
          <w:p w:rsidR="00912988" w:rsidRDefault="00912988" w:rsidP="00634938">
            <w:pPr>
              <w:numPr>
                <w:ilvl w:val="0"/>
                <w:numId w:val="2"/>
              </w:numPr>
              <w:ind w:left="342" w:hanging="342"/>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Writ</w:t>
            </w:r>
            <w:r>
              <w:rPr>
                <w:rFonts w:asciiTheme="minorHAnsi" w:eastAsiaTheme="minorHAnsi" w:hAnsiTheme="minorHAnsi"/>
                <w:color w:val="auto"/>
                <w:sz w:val="22"/>
                <w:szCs w:val="22"/>
              </w:rPr>
              <w:t>e</w:t>
            </w:r>
            <w:r w:rsidRPr="00AF0566">
              <w:rPr>
                <w:rFonts w:asciiTheme="minorHAnsi" w:eastAsiaTheme="minorHAnsi" w:hAnsiTheme="minorHAnsi"/>
                <w:color w:val="auto"/>
                <w:sz w:val="22"/>
                <w:szCs w:val="22"/>
              </w:rPr>
              <w:t xml:space="preserve"> complete sentences with correct capitalization and spelling</w:t>
            </w:r>
            <w:r>
              <w:rPr>
                <w:rFonts w:asciiTheme="minorHAnsi" w:eastAsiaTheme="minorHAnsi" w:hAnsiTheme="minorHAnsi"/>
                <w:color w:val="auto"/>
                <w:sz w:val="22"/>
                <w:szCs w:val="22"/>
              </w:rPr>
              <w:t>.</w:t>
            </w:r>
          </w:p>
          <w:p w:rsidR="00912988" w:rsidRPr="00AF0566" w:rsidRDefault="00912988" w:rsidP="00634938">
            <w:pPr>
              <w:numPr>
                <w:ilvl w:val="0"/>
                <w:numId w:val="2"/>
              </w:numPr>
              <w:ind w:left="342" w:hanging="342"/>
              <w:rPr>
                <w:rFonts w:asciiTheme="minorHAnsi" w:eastAsiaTheme="minorHAnsi" w:hAnsiTheme="minorHAnsi"/>
                <w:color w:val="auto"/>
                <w:sz w:val="22"/>
                <w:szCs w:val="22"/>
              </w:rPr>
            </w:pPr>
            <w:r w:rsidRPr="00AF0566">
              <w:rPr>
                <w:rFonts w:asciiTheme="minorHAnsi" w:eastAsiaTheme="minorHAnsi" w:hAnsiTheme="minorHAnsi"/>
                <w:color w:val="auto"/>
                <w:sz w:val="22"/>
                <w:szCs w:val="22"/>
              </w:rPr>
              <w:t>Relat</w:t>
            </w:r>
            <w:r>
              <w:rPr>
                <w:rFonts w:asciiTheme="minorHAnsi" w:eastAsiaTheme="minorHAnsi" w:hAnsiTheme="minorHAnsi"/>
                <w:color w:val="auto"/>
                <w:sz w:val="22"/>
                <w:szCs w:val="22"/>
              </w:rPr>
              <w:t>e</w:t>
            </w:r>
            <w:r w:rsidRPr="00AF0566">
              <w:rPr>
                <w:rFonts w:asciiTheme="minorHAnsi" w:eastAsiaTheme="minorHAnsi" w:hAnsiTheme="minorHAnsi"/>
                <w:color w:val="auto"/>
                <w:sz w:val="22"/>
                <w:szCs w:val="22"/>
              </w:rPr>
              <w:t xml:space="preserve"> words that are common in reading to words with similar meanings (synonyms) and to their opposites (antonyms)</w:t>
            </w:r>
            <w:r>
              <w:rPr>
                <w:rFonts w:asciiTheme="minorHAnsi" w:eastAsiaTheme="minorHAnsi" w:hAnsiTheme="minorHAnsi"/>
                <w:color w:val="auto"/>
                <w:sz w:val="22"/>
                <w:szCs w:val="22"/>
              </w:rPr>
              <w:t>.</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Pr>
          <w:rFonts w:asciiTheme="minorHAnsi" w:eastAsiaTheme="minorHAnsi" w:hAnsiTheme="minorHAnsi"/>
          <w:color w:val="auto"/>
          <w:sz w:val="22"/>
          <w:szCs w:val="22"/>
          <w:u w:val="single"/>
        </w:rPr>
        <w:t>Grades 4-5 Specifications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 xml:space="preserve">In </w:t>
      </w:r>
      <w:r>
        <w:rPr>
          <w:rFonts w:asciiTheme="minorHAnsi" w:eastAsiaTheme="minorHAnsi" w:hAnsiTheme="minorHAnsi"/>
          <w:color w:val="auto"/>
          <w:sz w:val="22"/>
          <w:szCs w:val="22"/>
        </w:rPr>
        <w:t>grades 4-5</w:t>
      </w:r>
      <w:r w:rsidRPr="00130B68">
        <w:rPr>
          <w:rFonts w:asciiTheme="minorHAnsi" w:eastAsiaTheme="minorHAnsi" w:hAnsiTheme="minorHAnsi"/>
          <w:color w:val="auto"/>
          <w:sz w:val="22"/>
          <w:szCs w:val="22"/>
        </w:rPr>
        <w:t xml:space="preserve">, students should be exposed to texts that fall in the </w:t>
      </w:r>
      <w:r>
        <w:rPr>
          <w:rFonts w:asciiTheme="minorHAnsi" w:eastAsiaTheme="minorHAnsi" w:hAnsiTheme="minorHAnsi"/>
          <w:color w:val="auto"/>
          <w:sz w:val="22"/>
          <w:szCs w:val="22"/>
        </w:rPr>
        <w:t>740-1010</w:t>
      </w:r>
      <w:r w:rsidRPr="00130B68">
        <w:rPr>
          <w:rFonts w:asciiTheme="minorHAnsi" w:eastAsiaTheme="minorHAnsi" w:hAnsiTheme="minorHAnsi"/>
          <w:color w:val="auto"/>
          <w:sz w:val="22"/>
          <w:szCs w:val="22"/>
        </w:rPr>
        <w:t xml:space="preserve"> Lexile range in order to meet college- and career-readiness expectations.  By the end of the programmatic level (grade 5) and over the course of the entire instructional day, the distribution of text types should include 50% literary and 50% informational, and writing types should be 30% argumentative, 35% informative, and 35% narrative.</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u w:val="single"/>
        </w:rPr>
      </w:pPr>
      <w:r w:rsidRPr="00130B68">
        <w:rPr>
          <w:rFonts w:asciiTheme="minorHAnsi" w:eastAsiaTheme="minorHAnsi" w:hAnsiTheme="minorHAnsi"/>
          <w:color w:val="auto"/>
          <w:sz w:val="22"/>
          <w:szCs w:val="22"/>
          <w:u w:val="single"/>
        </w:rPr>
        <w:t>Numbering of Standards</w:t>
      </w:r>
    </w:p>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The following English language arts standards will be numbered continuously.  The ranges in the chart below relate to the clusters found within the English language arts domains:</w:t>
      </w:r>
    </w:p>
    <w:p w:rsidR="00912988" w:rsidRPr="00130B68" w:rsidRDefault="00912988" w:rsidP="00634938">
      <w:pPr>
        <w:rPr>
          <w:rFonts w:asciiTheme="minorHAnsi" w:eastAsiaTheme="minorHAnsi" w:hAnsiTheme="minorHAnsi"/>
          <w:color w:val="auto"/>
          <w:sz w:val="22"/>
          <w:szCs w:val="22"/>
        </w:rPr>
      </w:pPr>
    </w:p>
    <w:tbl>
      <w:tblPr>
        <w:tblStyle w:val="TableGrid1"/>
        <w:tblW w:w="0" w:type="auto"/>
        <w:jc w:val="center"/>
        <w:tblLook w:val="04A0" w:firstRow="1" w:lastRow="0" w:firstColumn="1" w:lastColumn="0" w:noHBand="0" w:noVBand="1"/>
      </w:tblPr>
      <w:tblGrid>
        <w:gridCol w:w="4313"/>
        <w:gridCol w:w="4317"/>
      </w:tblGrid>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Fluency</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lastRenderedPageBreak/>
              <w:t>Phonics and Word Recognition</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II</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Handwriting</w:t>
            </w:r>
          </w:p>
        </w:tc>
        <w:tc>
          <w:tcPr>
            <w:tcW w:w="4317" w:type="dxa"/>
          </w:tcPr>
          <w:p w:rsidR="00912988" w:rsidRPr="00130B68" w:rsidRDefault="00912988" w:rsidP="00634938">
            <w:pPr>
              <w:rPr>
                <w:rFonts w:asciiTheme="minorHAnsi" w:eastAsiaTheme="minorHAnsi" w:hAnsiTheme="minorHAnsi"/>
                <w:color w:val="auto"/>
                <w:sz w:val="22"/>
                <w:szCs w:val="22"/>
              </w:rPr>
            </w:pPr>
            <w:r>
              <w:rPr>
                <w:rFonts w:asciiTheme="minorHAnsi" w:eastAsiaTheme="minorHAnsi" w:hAnsiTheme="minorHAnsi"/>
                <w:color w:val="auto"/>
                <w:sz w:val="22"/>
                <w:szCs w:val="22"/>
              </w:rPr>
              <w:t>Foundation</w:t>
            </w:r>
            <w:r w:rsidRPr="00130B68">
              <w:rPr>
                <w:rFonts w:asciiTheme="minorHAnsi" w:eastAsiaTheme="minorHAnsi" w:hAnsiTheme="minorHAnsi"/>
                <w:color w:val="auto"/>
                <w:sz w:val="22"/>
                <w:szCs w:val="22"/>
              </w:rPr>
              <w:t xml:space="preserve"> </w:t>
            </w:r>
            <w:r>
              <w:rPr>
                <w:rFonts w:asciiTheme="minorHAnsi" w:eastAsiaTheme="minorHAnsi" w:hAnsiTheme="minorHAnsi"/>
                <w:color w:val="auto"/>
                <w:sz w:val="22"/>
                <w:szCs w:val="22"/>
              </w:rPr>
              <w:t>III</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Reading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Key Ideas and Details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1-6</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Craft and Structure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7-12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Integration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13-17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Reading and Text Complexity</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18-19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Text Types and Purposes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20-22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Production and Distribution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23-25</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Research to Build and Present Knowledge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26-28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Range of Writing</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29</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Comprehension and Collaboration</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30-32</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Presentation of Knowledge and Ideas</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33-35</w:t>
            </w:r>
          </w:p>
        </w:tc>
      </w:tr>
      <w:tr w:rsidR="00912988" w:rsidRPr="00130B68" w:rsidTr="00634938">
        <w:trPr>
          <w:trHeight w:val="315"/>
          <w:jc w:val="center"/>
        </w:trPr>
        <w:tc>
          <w:tcPr>
            <w:tcW w:w="8630" w:type="dxa"/>
            <w:gridSpan w:val="2"/>
            <w:shd w:val="clear" w:color="auto" w:fill="000000" w:themeFill="text1"/>
          </w:tcPr>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Language</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Conventions of Standard English</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36-37</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Knowledge of Language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 38</w:t>
            </w:r>
          </w:p>
        </w:tc>
      </w:tr>
      <w:tr w:rsidR="00912988" w:rsidRPr="00130B68" w:rsidTr="00634938">
        <w:trPr>
          <w:trHeight w:val="315"/>
          <w:jc w:val="center"/>
        </w:trPr>
        <w:tc>
          <w:tcPr>
            <w:tcW w:w="4313"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Vocabulary Acquisition and Use</w:t>
            </w:r>
          </w:p>
        </w:tc>
        <w:tc>
          <w:tcPr>
            <w:tcW w:w="4317" w:type="dxa"/>
          </w:tcPr>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color w:val="auto"/>
                <w:sz w:val="22"/>
                <w:szCs w:val="22"/>
              </w:rPr>
              <w:t>Standards 39-41</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Early Learning Foundations</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Fluency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with sufficient accuracy and fluency to support comprehension. </w:t>
            </w:r>
          </w:p>
          <w:p w:rsidR="00912988" w:rsidRPr="00FB51A3" w:rsidRDefault="00912988" w:rsidP="00634938">
            <w:pPr>
              <w:widowControl w:val="0"/>
              <w:numPr>
                <w:ilvl w:val="0"/>
                <w:numId w:val="88"/>
              </w:numPr>
              <w:tabs>
                <w:tab w:val="clear" w:pos="720"/>
                <w:tab w:val="num" w:pos="376"/>
              </w:tabs>
              <w:ind w:hanging="72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 xml:space="preserve">ead on-level text with purpose and understanding. </w:t>
            </w:r>
          </w:p>
          <w:p w:rsidR="00912988" w:rsidRPr="00FB51A3" w:rsidRDefault="00912988" w:rsidP="00634938">
            <w:pPr>
              <w:widowControl w:val="0"/>
              <w:numPr>
                <w:ilvl w:val="0"/>
                <w:numId w:val="8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ead on-level prose and poetry orally with accuracy, appropriate rate</w:t>
            </w:r>
            <w:r>
              <w:rPr>
                <w:rFonts w:asciiTheme="minorHAnsi" w:hAnsiTheme="minorHAnsi"/>
                <w:color w:val="auto"/>
                <w:sz w:val="22"/>
                <w:szCs w:val="22"/>
              </w:rPr>
              <w:t>,</w:t>
            </w:r>
            <w:r w:rsidRPr="00FB51A3">
              <w:rPr>
                <w:rFonts w:asciiTheme="minorHAnsi" w:hAnsiTheme="minorHAnsi"/>
                <w:color w:val="auto"/>
                <w:sz w:val="22"/>
                <w:szCs w:val="22"/>
              </w:rPr>
              <w:t xml:space="preserve"> and expression. </w:t>
            </w:r>
          </w:p>
          <w:p w:rsidR="00912988" w:rsidRPr="00225EBC" w:rsidRDefault="00912988" w:rsidP="00634938">
            <w:pPr>
              <w:pStyle w:val="ListParagraph"/>
              <w:widowControl w:val="0"/>
              <w:numPr>
                <w:ilvl w:val="0"/>
                <w:numId w:val="88"/>
              </w:numPr>
              <w:tabs>
                <w:tab w:val="clear" w:pos="720"/>
                <w:tab w:val="num" w:pos="376"/>
              </w:tabs>
              <w:ind w:left="376"/>
              <w:rPr>
                <w:rFonts w:asciiTheme="minorHAnsi" w:hAnsiTheme="minorHAnsi"/>
                <w:color w:val="auto"/>
                <w:sz w:val="22"/>
                <w:szCs w:val="22"/>
              </w:rPr>
            </w:pPr>
            <w:r w:rsidRPr="00FB51A3">
              <w:rPr>
                <w:rFonts w:asciiTheme="minorHAnsi" w:hAnsiTheme="minorHAnsi"/>
                <w:color w:val="auto"/>
                <w:sz w:val="22"/>
                <w:szCs w:val="22"/>
              </w:rPr>
              <w:t xml:space="preserve">Use context to confirm or self-correct word recognition and understanding, rereading as necessary. </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Phonics and Word Recognition</w:t>
            </w:r>
          </w:p>
        </w:tc>
      </w:tr>
      <w:tr w:rsidR="00912988" w:rsidRPr="00130B68" w:rsidTr="00634938">
        <w:tblPrEx>
          <w:tblLook w:val="0000" w:firstRow="0" w:lastRow="0" w:firstColumn="0" w:lastColumn="0" w:noHBand="0" w:noVBand="0"/>
        </w:tblPrEx>
        <w:trPr>
          <w:trHeight w:val="1088"/>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II</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FB51A3">
              <w:rPr>
                <w:rFonts w:asciiTheme="minorHAnsi" w:hAnsiTheme="minorHAnsi"/>
                <w:color w:val="auto"/>
                <w:sz w:val="22"/>
                <w:szCs w:val="22"/>
              </w:rPr>
              <w:t xml:space="preserve">now and apply grade-level phonics and word analysis skills in decoding words. </w:t>
            </w:r>
          </w:p>
          <w:p w:rsidR="00912988" w:rsidRPr="00225EBC" w:rsidRDefault="00912988" w:rsidP="00634938">
            <w:pPr>
              <w:widowControl w:val="0"/>
              <w:numPr>
                <w:ilvl w:val="0"/>
                <w:numId w:val="72"/>
              </w:numPr>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combined knowledge of all letter-sound correspondences, syllabication patterns</w:t>
            </w:r>
            <w:r>
              <w:rPr>
                <w:rFonts w:asciiTheme="minorHAnsi" w:hAnsiTheme="minorHAnsi"/>
                <w:color w:val="auto"/>
                <w:sz w:val="22"/>
                <w:szCs w:val="22"/>
              </w:rPr>
              <w:t>,</w:t>
            </w:r>
            <w:r w:rsidRPr="00FB51A3">
              <w:rPr>
                <w:rFonts w:asciiTheme="minorHAnsi" w:hAnsiTheme="minorHAnsi"/>
                <w:color w:val="auto"/>
                <w:sz w:val="22"/>
                <w:szCs w:val="22"/>
              </w:rPr>
              <w:t xml:space="preserve"> and morphology (e.g., roots and affixes) to read accurately unfamiliar multisyllabic words in context and out of context.</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64239F"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64239F" w:rsidRDefault="00912988" w:rsidP="00634938">
            <w:pPr>
              <w:rPr>
                <w:rFonts w:asciiTheme="minorHAnsi" w:eastAsiaTheme="minorHAnsi" w:hAnsiTheme="minorHAnsi"/>
                <w:b/>
                <w:color w:val="auto"/>
                <w:sz w:val="22"/>
                <w:szCs w:val="22"/>
              </w:rPr>
            </w:pPr>
            <w:r w:rsidRPr="0064239F">
              <w:rPr>
                <w:rFonts w:asciiTheme="minorHAnsi" w:eastAsia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64239F" w:rsidRDefault="00912988" w:rsidP="00634938">
            <w:pPr>
              <w:rPr>
                <w:rFonts w:asciiTheme="minorHAnsi" w:eastAsiaTheme="minorHAnsi" w:hAnsiTheme="minorHAnsi"/>
                <w:b/>
                <w:color w:val="auto"/>
                <w:sz w:val="22"/>
                <w:szCs w:val="22"/>
              </w:rPr>
            </w:pPr>
            <w:r>
              <w:rPr>
                <w:rFonts w:asciiTheme="minorHAnsi" w:eastAsiaTheme="minorHAnsi" w:hAnsiTheme="minorHAnsi"/>
                <w:b/>
                <w:color w:val="auto"/>
                <w:sz w:val="22"/>
                <w:szCs w:val="22"/>
              </w:rPr>
              <w:t>Handwriting</w:t>
            </w:r>
          </w:p>
        </w:tc>
      </w:tr>
      <w:tr w:rsidR="00912988" w:rsidRPr="0064239F" w:rsidTr="00634938">
        <w:tblPrEx>
          <w:tblLook w:val="0000" w:firstRow="0" w:lastRow="0" w:firstColumn="0" w:lastColumn="0" w:noHBand="0" w:noVBand="0"/>
        </w:tblPrEx>
        <w:tc>
          <w:tcPr>
            <w:tcW w:w="605" w:type="pct"/>
            <w:shd w:val="clear" w:color="auto" w:fill="auto"/>
          </w:tcPr>
          <w:p w:rsidR="00912988" w:rsidRPr="004D7B2C" w:rsidRDefault="00912988" w:rsidP="00634938">
            <w:pPr>
              <w:rPr>
                <w:rFonts w:asciiTheme="minorHAnsi" w:eastAsiaTheme="minorHAnsi" w:hAnsiTheme="minorHAnsi"/>
                <w:color w:val="auto"/>
                <w:sz w:val="22"/>
                <w:szCs w:val="22"/>
              </w:rPr>
            </w:pPr>
            <w:r w:rsidRPr="004D7B2C">
              <w:rPr>
                <w:rFonts w:asciiTheme="minorHAnsi" w:eastAsiaTheme="minorHAnsi" w:hAnsiTheme="minorHAnsi"/>
                <w:color w:val="auto"/>
                <w:sz w:val="22"/>
                <w:szCs w:val="22"/>
              </w:rPr>
              <w:t>ELA.</w:t>
            </w:r>
            <w:r>
              <w:rPr>
                <w:rFonts w:asciiTheme="minorHAnsi" w:eastAsiaTheme="minorHAnsi" w:hAnsiTheme="minorHAnsi"/>
                <w:color w:val="auto"/>
                <w:sz w:val="22"/>
                <w:szCs w:val="22"/>
              </w:rPr>
              <w:t>4</w:t>
            </w:r>
            <w:r w:rsidRPr="004D7B2C">
              <w:rPr>
                <w:rFonts w:asciiTheme="minorHAnsi" w:eastAsiaTheme="minorHAnsi" w:hAnsiTheme="minorHAnsi"/>
                <w:color w:val="auto"/>
                <w:sz w:val="22"/>
                <w:szCs w:val="22"/>
              </w:rPr>
              <w:t>.I</w:t>
            </w:r>
            <w:r>
              <w:rPr>
                <w:rFonts w:asciiTheme="minorHAnsi" w:eastAsiaTheme="minorHAnsi" w:hAnsiTheme="minorHAnsi"/>
                <w:color w:val="auto"/>
                <w:sz w:val="22"/>
                <w:szCs w:val="22"/>
              </w:rPr>
              <w:t>II</w:t>
            </w:r>
          </w:p>
        </w:tc>
        <w:tc>
          <w:tcPr>
            <w:tcW w:w="4395" w:type="pct"/>
            <w:shd w:val="clear" w:color="auto" w:fill="auto"/>
          </w:tcPr>
          <w:p w:rsidR="00912988" w:rsidRPr="004D7B2C" w:rsidRDefault="00912988" w:rsidP="00634938">
            <w:pPr>
              <w:rPr>
                <w:rFonts w:asciiTheme="minorHAnsi" w:eastAsiaTheme="minorHAnsi" w:hAnsiTheme="minorHAnsi"/>
                <w:color w:val="auto"/>
                <w:sz w:val="22"/>
                <w:szCs w:val="22"/>
              </w:rPr>
            </w:pPr>
            <w:r w:rsidRPr="0001222D">
              <w:rPr>
                <w:rFonts w:asciiTheme="minorHAnsi" w:hAnsiTheme="minorHAnsi"/>
                <w:sz w:val="22"/>
                <w:szCs w:val="22"/>
              </w:rPr>
              <w:t>Write fluidly and legibly in cursive or joined italics</w:t>
            </w:r>
            <w:r w:rsidRPr="004D7B2C">
              <w:rPr>
                <w:rFonts w:asciiTheme="minorHAnsi" w:hAnsiTheme="minorHAnsi"/>
                <w:sz w:val="22"/>
                <w:szCs w:val="22"/>
              </w:rPr>
              <w:t>.</w:t>
            </w:r>
          </w:p>
        </w:tc>
      </w:tr>
    </w:tbl>
    <w:p w:rsidR="004D41C3" w:rsidRDefault="004D41C3" w:rsidP="00634938">
      <w:pPr>
        <w:rPr>
          <w:rFonts w:asciiTheme="minorHAnsi" w:eastAsiaTheme="minorHAnsi" w:hAnsiTheme="minorHAnsi"/>
          <w:b/>
          <w:color w:val="auto"/>
          <w:sz w:val="22"/>
          <w:szCs w:val="22"/>
        </w:rPr>
      </w:pPr>
    </w:p>
    <w:p w:rsidR="004D41C3" w:rsidRDefault="004D41C3">
      <w:pPr>
        <w:spacing w:after="160" w:line="259" w:lineRule="auto"/>
        <w:rPr>
          <w:rFonts w:asciiTheme="minorHAnsi" w:eastAsiaTheme="minorHAnsi" w:hAnsiTheme="minorHAnsi"/>
          <w:b/>
          <w:color w:val="auto"/>
          <w:sz w:val="22"/>
          <w:szCs w:val="22"/>
        </w:rPr>
      </w:pPr>
      <w:r>
        <w:rPr>
          <w:rFonts w:asciiTheme="minorHAnsi" w:eastAsiaTheme="minorHAnsi" w:hAnsiTheme="minorHAnsi"/>
          <w:b/>
          <w:color w:val="auto"/>
          <w:sz w:val="22"/>
          <w:szCs w:val="22"/>
        </w:rPr>
        <w:br w:type="page"/>
      </w: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lastRenderedPageBreak/>
        <w:t>Reading</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Key Ideas and Details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efer to details and examples in a literary text when explaining what the text says explicitly and when drawing inferences from the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etermine a theme of a story, drama</w:t>
            </w:r>
            <w:r>
              <w:rPr>
                <w:rFonts w:asciiTheme="minorHAnsi" w:hAnsiTheme="minorHAnsi"/>
                <w:color w:val="auto"/>
                <w:sz w:val="22"/>
                <w:szCs w:val="22"/>
              </w:rPr>
              <w:t>,</w:t>
            </w:r>
            <w:r w:rsidRPr="00FB51A3">
              <w:rPr>
                <w:rFonts w:asciiTheme="minorHAnsi" w:hAnsiTheme="minorHAnsi"/>
                <w:color w:val="auto"/>
                <w:sz w:val="22"/>
                <w:szCs w:val="22"/>
              </w:rPr>
              <w:t xml:space="preserve"> or poem from details in the literary text; summarize the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in depth a character, setting</w:t>
            </w:r>
            <w:r>
              <w:rPr>
                <w:rFonts w:asciiTheme="minorHAnsi" w:hAnsiTheme="minorHAnsi"/>
                <w:color w:val="auto"/>
                <w:sz w:val="22"/>
                <w:szCs w:val="22"/>
              </w:rPr>
              <w:t>,</w:t>
            </w:r>
            <w:r w:rsidRPr="00FB51A3">
              <w:rPr>
                <w:rFonts w:asciiTheme="minorHAnsi" w:hAnsiTheme="minorHAnsi"/>
                <w:color w:val="auto"/>
                <w:sz w:val="22"/>
                <w:szCs w:val="22"/>
              </w:rPr>
              <w:t xml:space="preserve"> or event in a story or drama, drawing on specific details in the literary text (e.g., a character’s thoughts, words</w:t>
            </w:r>
            <w:r>
              <w:rPr>
                <w:rFonts w:asciiTheme="minorHAnsi" w:hAnsiTheme="minorHAnsi"/>
                <w:color w:val="auto"/>
                <w:sz w:val="22"/>
                <w:szCs w:val="22"/>
              </w:rPr>
              <w:t>,</w:t>
            </w:r>
            <w:r w:rsidRPr="00FB51A3">
              <w:rPr>
                <w:rFonts w:asciiTheme="minorHAnsi" w:hAnsiTheme="minorHAnsi"/>
                <w:color w:val="auto"/>
                <w:sz w:val="22"/>
                <w:szCs w:val="22"/>
              </w:rPr>
              <w:t xml:space="preserve"> or actions).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4</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efer to details and examples in an informational text when explaining what the text says explicitly and when drawing inferences from the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5</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etermine the main idea of an informational text and explain how it is supported by key details; summarize the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6</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events, procedures, ideas</w:t>
            </w:r>
            <w:r>
              <w:rPr>
                <w:rFonts w:asciiTheme="minorHAnsi" w:hAnsiTheme="minorHAnsi"/>
                <w:color w:val="auto"/>
                <w:sz w:val="22"/>
                <w:szCs w:val="22"/>
              </w:rPr>
              <w:t>,</w:t>
            </w:r>
            <w:r w:rsidRPr="00FB51A3">
              <w:rPr>
                <w:rFonts w:asciiTheme="minorHAnsi" w:hAnsiTheme="minorHAnsi"/>
                <w:color w:val="auto"/>
                <w:sz w:val="22"/>
                <w:szCs w:val="22"/>
              </w:rPr>
              <w:t xml:space="preserve"> or concepts in a historical, scientific</w:t>
            </w:r>
            <w:r>
              <w:rPr>
                <w:rFonts w:asciiTheme="minorHAnsi" w:hAnsiTheme="minorHAnsi"/>
                <w:color w:val="auto"/>
                <w:sz w:val="22"/>
                <w:szCs w:val="22"/>
              </w:rPr>
              <w:t>,</w:t>
            </w:r>
            <w:r w:rsidRPr="00FB51A3">
              <w:rPr>
                <w:rFonts w:asciiTheme="minorHAnsi" w:hAnsiTheme="minorHAnsi"/>
                <w:color w:val="auto"/>
                <w:sz w:val="22"/>
                <w:szCs w:val="22"/>
              </w:rPr>
              <w:t xml:space="preserve"> or technical text, including what happened and why, based on specific information in the informational text.</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Craft and Structure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7</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Determine the meaning of words and phrases as they are used in a literary text, including words that allude to significant characters such as those found in mythology (e.g., herculean).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8</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major differences between poems, drama</w:t>
            </w:r>
            <w:r>
              <w:rPr>
                <w:rFonts w:asciiTheme="minorHAnsi" w:hAnsiTheme="minorHAnsi"/>
                <w:color w:val="auto"/>
                <w:sz w:val="22"/>
                <w:szCs w:val="22"/>
              </w:rPr>
              <w:t>,</w:t>
            </w:r>
            <w:r w:rsidRPr="00FB51A3">
              <w:rPr>
                <w:rFonts w:asciiTheme="minorHAnsi" w:hAnsiTheme="minorHAnsi"/>
                <w:color w:val="auto"/>
                <w:sz w:val="22"/>
                <w:szCs w:val="22"/>
              </w:rPr>
              <w:t xml:space="preserve"> and prose</w:t>
            </w:r>
            <w:r>
              <w:rPr>
                <w:rFonts w:asciiTheme="minorHAnsi" w:hAnsiTheme="minorHAnsi"/>
                <w:color w:val="auto"/>
                <w:sz w:val="22"/>
                <w:szCs w:val="22"/>
              </w:rPr>
              <w:t>;</w:t>
            </w:r>
            <w:r w:rsidRPr="00FB51A3">
              <w:rPr>
                <w:rFonts w:asciiTheme="minorHAnsi" w:hAnsiTheme="minorHAnsi"/>
                <w:color w:val="auto"/>
                <w:sz w:val="22"/>
                <w:szCs w:val="22"/>
              </w:rPr>
              <w:t xml:space="preserve"> refer to the structural elements of poems (e.g., verse, rhythm, </w:t>
            </w:r>
            <w:r>
              <w:rPr>
                <w:rFonts w:asciiTheme="minorHAnsi" w:hAnsiTheme="minorHAnsi"/>
                <w:color w:val="auto"/>
                <w:sz w:val="22"/>
                <w:szCs w:val="22"/>
              </w:rPr>
              <w:t xml:space="preserve">and </w:t>
            </w:r>
            <w:r w:rsidRPr="00FB51A3">
              <w:rPr>
                <w:rFonts w:asciiTheme="minorHAnsi" w:hAnsiTheme="minorHAnsi"/>
                <w:color w:val="auto"/>
                <w:sz w:val="22"/>
                <w:szCs w:val="22"/>
              </w:rPr>
              <w:t xml:space="preserve">meter) and drama (e.g., casts of characters, settings, descriptions, dialogue, </w:t>
            </w:r>
            <w:r>
              <w:rPr>
                <w:rFonts w:asciiTheme="minorHAnsi" w:hAnsiTheme="minorHAnsi"/>
                <w:color w:val="auto"/>
                <w:sz w:val="22"/>
                <w:szCs w:val="22"/>
              </w:rPr>
              <w:t xml:space="preserve">and </w:t>
            </w:r>
            <w:r w:rsidRPr="00FB51A3">
              <w:rPr>
                <w:rFonts w:asciiTheme="minorHAnsi" w:hAnsiTheme="minorHAnsi"/>
                <w:color w:val="auto"/>
                <w:sz w:val="22"/>
                <w:szCs w:val="22"/>
              </w:rPr>
              <w:t>stage directions) when writing or speaking about a literary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9</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and contrast the point of view from which different literary texts are narrated, including the difference between first- and third-person narrations.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10</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the meaning of general academic and domain-specific words or phrases in an informational text relevant to a </w:t>
            </w:r>
            <w:r w:rsidRPr="00FB51A3">
              <w:rPr>
                <w:rFonts w:asciiTheme="minorHAnsi" w:hAnsiTheme="minorHAnsi"/>
                <w:i/>
                <w:iCs/>
                <w:color w:val="auto"/>
                <w:sz w:val="22"/>
                <w:szCs w:val="22"/>
              </w:rPr>
              <w:t>grade 4 topic or subject area</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11</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escribe the overall structure (e.g., chronology, comparison, cause/effect,</w:t>
            </w:r>
            <w:r>
              <w:rPr>
                <w:rFonts w:asciiTheme="minorHAnsi" w:hAnsiTheme="minorHAnsi"/>
                <w:color w:val="auto"/>
                <w:sz w:val="22"/>
                <w:szCs w:val="22"/>
              </w:rPr>
              <w:t xml:space="preserve"> or</w:t>
            </w:r>
            <w:r w:rsidRPr="00FB51A3">
              <w:rPr>
                <w:rFonts w:asciiTheme="minorHAnsi" w:hAnsiTheme="minorHAnsi"/>
                <w:color w:val="auto"/>
                <w:sz w:val="22"/>
                <w:szCs w:val="22"/>
              </w:rPr>
              <w:t xml:space="preserve"> </w:t>
            </w:r>
            <w:r>
              <w:rPr>
                <w:rFonts w:asciiTheme="minorHAnsi" w:hAnsiTheme="minorHAnsi"/>
                <w:color w:val="auto"/>
                <w:sz w:val="22"/>
                <w:szCs w:val="22"/>
              </w:rPr>
              <w:t>p</w:t>
            </w:r>
            <w:r w:rsidRPr="00FB51A3">
              <w:rPr>
                <w:rFonts w:asciiTheme="minorHAnsi" w:hAnsiTheme="minorHAnsi"/>
                <w:color w:val="auto"/>
                <w:sz w:val="22"/>
                <w:szCs w:val="22"/>
              </w:rPr>
              <w:t>roblem/solution) of events, ideas, concepts</w:t>
            </w:r>
            <w:r>
              <w:rPr>
                <w:rFonts w:asciiTheme="minorHAnsi" w:hAnsiTheme="minorHAnsi"/>
                <w:color w:val="auto"/>
                <w:sz w:val="22"/>
                <w:szCs w:val="22"/>
              </w:rPr>
              <w:t>,</w:t>
            </w:r>
            <w:r w:rsidRPr="00FB51A3">
              <w:rPr>
                <w:rFonts w:asciiTheme="minorHAnsi" w:hAnsiTheme="minorHAnsi"/>
                <w:color w:val="auto"/>
                <w:sz w:val="22"/>
                <w:szCs w:val="22"/>
              </w:rPr>
              <w:t xml:space="preserve"> or information in </w:t>
            </w:r>
            <w:r>
              <w:rPr>
                <w:rFonts w:asciiTheme="minorHAnsi" w:hAnsiTheme="minorHAnsi"/>
                <w:color w:val="auto"/>
                <w:sz w:val="22"/>
                <w:szCs w:val="22"/>
              </w:rPr>
              <w:t>all</w:t>
            </w:r>
            <w:r w:rsidRPr="00FB51A3">
              <w:rPr>
                <w:rFonts w:asciiTheme="minorHAnsi" w:hAnsiTheme="minorHAnsi"/>
                <w:color w:val="auto"/>
                <w:sz w:val="22"/>
                <w:szCs w:val="22"/>
              </w:rPr>
              <w:t xml:space="preserve"> or part of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12</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sidRPr="00990ED4">
              <w:rPr>
                <w:rFonts w:asciiTheme="minorHAnsi" w:hAnsiTheme="minorHAnsi"/>
                <w:color w:val="auto"/>
                <w:sz w:val="22"/>
                <w:szCs w:val="22"/>
              </w:rPr>
              <w:t>Compare and contrast a firsthand and secondhand account of the same event or topic; describe the differences in the focus and information provided in these informational texts.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Integration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13</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Make connections between the text of a story or drama and a visual or oral presentation of the literary text, identifying where specific descriptions and directions in the text are reflected in the visual or oral presentation.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14</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ompare and contrast the treatment of similar themes and topics (e.g., opposition of good and evil) and patterns of events (e.g., the quest) in stories, myths, traditional literature</w:t>
            </w:r>
            <w:r>
              <w:rPr>
                <w:rFonts w:asciiTheme="minorHAnsi" w:hAnsiTheme="minorHAnsi"/>
                <w:color w:val="auto"/>
                <w:sz w:val="22"/>
                <w:szCs w:val="22"/>
              </w:rPr>
              <w:t>,</w:t>
            </w:r>
            <w:r w:rsidRPr="00FB51A3">
              <w:rPr>
                <w:rFonts w:asciiTheme="minorHAnsi" w:hAnsiTheme="minorHAnsi"/>
                <w:color w:val="auto"/>
                <w:sz w:val="22"/>
                <w:szCs w:val="22"/>
              </w:rPr>
              <w:t xml:space="preserve"> and literary text from different cultures.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15</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nterpret information presented visually orally or quantitatively (e.g., in charts, graphs, diagrams, time lines, animations</w:t>
            </w:r>
            <w:r>
              <w:rPr>
                <w:rFonts w:asciiTheme="minorHAnsi" w:hAnsiTheme="minorHAnsi"/>
                <w:color w:val="auto"/>
                <w:sz w:val="22"/>
                <w:szCs w:val="22"/>
              </w:rPr>
              <w:t>,</w:t>
            </w:r>
            <w:r w:rsidRPr="00FB51A3">
              <w:rPr>
                <w:rFonts w:asciiTheme="minorHAnsi" w:hAnsiTheme="minorHAnsi"/>
                <w:color w:val="auto"/>
                <w:sz w:val="22"/>
                <w:szCs w:val="22"/>
              </w:rPr>
              <w:t xml:space="preserve"> or interactive elements on web pages) and explain how the information contributes to an understanding of the informational text in which it appears.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16</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xplain how an author uses reasons and evidence to support particular points in an informational text.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4.</w:t>
            </w:r>
            <w:r w:rsidRPr="00130B68">
              <w:rPr>
                <w:rFonts w:asciiTheme="minorHAnsi" w:hAnsiTheme="minorHAnsi"/>
                <w:color w:val="auto"/>
                <w:sz w:val="22"/>
                <w:szCs w:val="22"/>
              </w:rPr>
              <w:t>17</w:t>
            </w:r>
          </w:p>
        </w:tc>
        <w:tc>
          <w:tcPr>
            <w:tcW w:w="4395" w:type="pct"/>
            <w:shd w:val="clear" w:color="auto" w:fill="auto"/>
          </w:tcPr>
          <w:p w:rsidR="00912988" w:rsidRPr="003224BE"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ntegrate information from two informational texts on the same topic in order to write or speak about the subject knowledgeably.</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Reading and Text Complexity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18</w:t>
            </w:r>
          </w:p>
        </w:tc>
        <w:tc>
          <w:tcPr>
            <w:tcW w:w="4395" w:type="pct"/>
            <w:shd w:val="clear" w:color="auto" w:fill="auto"/>
          </w:tcPr>
          <w:p w:rsidR="00912988" w:rsidRPr="00225EB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y the end of the year read and comprehend literature, including stories, dramas</w:t>
            </w:r>
            <w:r>
              <w:rPr>
                <w:rFonts w:asciiTheme="minorHAnsi" w:hAnsiTheme="minorHAnsi"/>
                <w:color w:val="auto"/>
                <w:sz w:val="22"/>
                <w:szCs w:val="22"/>
              </w:rPr>
              <w:t>,</w:t>
            </w:r>
            <w:r w:rsidRPr="00FB51A3">
              <w:rPr>
                <w:rFonts w:asciiTheme="minorHAnsi" w:hAnsiTheme="minorHAnsi"/>
                <w:color w:val="auto"/>
                <w:sz w:val="22"/>
                <w:szCs w:val="22"/>
              </w:rPr>
              <w:t xml:space="preserve"> and poetry, in the grades 4–5 text complexity </w:t>
            </w:r>
            <w:r>
              <w:rPr>
                <w:rFonts w:asciiTheme="minorHAnsi" w:hAnsiTheme="minorHAnsi"/>
                <w:color w:val="auto"/>
                <w:sz w:val="22"/>
                <w:szCs w:val="22"/>
              </w:rPr>
              <w:t>range</w:t>
            </w:r>
            <w:r w:rsidRPr="00FB51A3">
              <w:rPr>
                <w:rFonts w:asciiTheme="minorHAnsi" w:hAnsiTheme="minorHAnsi"/>
                <w:color w:val="auto"/>
                <w:sz w:val="22"/>
                <w:szCs w:val="22"/>
              </w:rPr>
              <w:t xml:space="preserve"> proficiently, with scaffolding as needed at the high end of the range.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19</w:t>
            </w:r>
          </w:p>
        </w:tc>
        <w:tc>
          <w:tcPr>
            <w:tcW w:w="4395" w:type="pct"/>
            <w:shd w:val="clear" w:color="auto" w:fill="auto"/>
          </w:tcPr>
          <w:p w:rsidR="00912988" w:rsidRPr="00225EB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B</w:t>
            </w:r>
            <w:r w:rsidRPr="00FB51A3">
              <w:rPr>
                <w:rFonts w:asciiTheme="minorHAnsi" w:hAnsiTheme="minorHAnsi"/>
                <w:color w:val="auto"/>
                <w:sz w:val="22"/>
                <w:szCs w:val="22"/>
              </w:rPr>
              <w:t xml:space="preserve">y the end of the year read and comprehend informational texts, including social studies, science and technical texts, in the grades 4–5 text complexity </w:t>
            </w:r>
            <w:r>
              <w:rPr>
                <w:rFonts w:asciiTheme="minorHAnsi" w:hAnsiTheme="minorHAnsi"/>
                <w:color w:val="auto"/>
                <w:sz w:val="22"/>
                <w:szCs w:val="22"/>
              </w:rPr>
              <w:t>range</w:t>
            </w:r>
            <w:r w:rsidRPr="00FB51A3">
              <w:rPr>
                <w:rFonts w:asciiTheme="minorHAnsi" w:hAnsiTheme="minorHAnsi"/>
                <w:color w:val="auto"/>
                <w:sz w:val="22"/>
                <w:szCs w:val="22"/>
              </w:rPr>
              <w:t xml:space="preserve"> proficiently, with scaffolding as needed at the high end of the range.</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Writing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Text Types and Purposes</w:t>
            </w:r>
          </w:p>
        </w:tc>
      </w:tr>
      <w:tr w:rsidR="00912988" w:rsidRPr="00130B68" w:rsidTr="00634938">
        <w:tblPrEx>
          <w:tblLook w:val="0000" w:firstRow="0" w:lastRow="0" w:firstColumn="0" w:lastColumn="0" w:noHBand="0" w:noVBand="0"/>
        </w:tblPrEx>
        <w:trPr>
          <w:trHeight w:val="602"/>
        </w:trPr>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 xml:space="preserve">rite opinion pieces on topics or texts, supporting a point of view with reasons and information. </w:t>
            </w:r>
          </w:p>
          <w:p w:rsidR="00912988" w:rsidRPr="00FB51A3" w:rsidRDefault="00912988" w:rsidP="00634938">
            <w:pPr>
              <w:widowControl w:val="0"/>
              <w:numPr>
                <w:ilvl w:val="0"/>
                <w:numId w:val="89"/>
              </w:numPr>
              <w:tabs>
                <w:tab w:val="clear" w:pos="720"/>
                <w:tab w:val="num" w:pos="376"/>
              </w:tabs>
              <w:ind w:left="376" w:hanging="27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ntroduce a topic or text clearly, state an opinion</w:t>
            </w:r>
            <w:r>
              <w:rPr>
                <w:rFonts w:asciiTheme="minorHAnsi" w:hAnsiTheme="minorHAnsi"/>
                <w:color w:val="auto"/>
                <w:sz w:val="22"/>
                <w:szCs w:val="22"/>
              </w:rPr>
              <w:t>,</w:t>
            </w:r>
            <w:r w:rsidRPr="00FB51A3">
              <w:rPr>
                <w:rFonts w:asciiTheme="minorHAnsi" w:hAnsiTheme="minorHAnsi"/>
                <w:color w:val="auto"/>
                <w:sz w:val="22"/>
                <w:szCs w:val="22"/>
              </w:rPr>
              <w:t xml:space="preserve"> and create an organizational structure in which related ideas are grouped to support the writer’s purpose. </w:t>
            </w:r>
          </w:p>
          <w:p w:rsidR="00912988" w:rsidRPr="00FB51A3" w:rsidRDefault="00912988" w:rsidP="00634938">
            <w:pPr>
              <w:widowControl w:val="0"/>
              <w:numPr>
                <w:ilvl w:val="0"/>
                <w:numId w:val="89"/>
              </w:numPr>
              <w:tabs>
                <w:tab w:val="clear" w:pos="720"/>
                <w:tab w:val="num" w:pos="376"/>
              </w:tabs>
              <w:ind w:left="376" w:hanging="27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 xml:space="preserve">rovide reasons that are supported by facts and details. </w:t>
            </w:r>
          </w:p>
          <w:p w:rsidR="00912988" w:rsidRPr="00FB51A3" w:rsidRDefault="00912988" w:rsidP="00634938">
            <w:pPr>
              <w:widowControl w:val="0"/>
              <w:numPr>
                <w:ilvl w:val="0"/>
                <w:numId w:val="89"/>
              </w:numPr>
              <w:tabs>
                <w:tab w:val="clear" w:pos="720"/>
                <w:tab w:val="num" w:pos="376"/>
              </w:tabs>
              <w:ind w:left="376" w:hanging="270"/>
              <w:contextualSpacing/>
              <w:rPr>
                <w:rFonts w:asciiTheme="minorHAnsi" w:hAnsiTheme="minorHAnsi"/>
                <w:color w:val="auto"/>
                <w:sz w:val="22"/>
                <w:szCs w:val="22"/>
              </w:rPr>
            </w:pPr>
            <w:r>
              <w:rPr>
                <w:rFonts w:asciiTheme="minorHAnsi" w:hAnsiTheme="minorHAnsi"/>
                <w:color w:val="auto"/>
                <w:sz w:val="22"/>
                <w:szCs w:val="22"/>
              </w:rPr>
              <w:t>L</w:t>
            </w:r>
            <w:r w:rsidRPr="00FB51A3">
              <w:rPr>
                <w:rFonts w:asciiTheme="minorHAnsi" w:hAnsiTheme="minorHAnsi"/>
                <w:color w:val="auto"/>
                <w:sz w:val="22"/>
                <w:szCs w:val="22"/>
              </w:rPr>
              <w:t xml:space="preserve">ink opinion and reasons using words and phrases (e.g., </w:t>
            </w:r>
            <w:r w:rsidRPr="00FB51A3">
              <w:rPr>
                <w:rFonts w:asciiTheme="minorHAnsi" w:hAnsiTheme="minorHAnsi"/>
                <w:i/>
                <w:iCs/>
                <w:color w:val="auto"/>
                <w:sz w:val="22"/>
                <w:szCs w:val="22"/>
              </w:rPr>
              <w:t xml:space="preserve">for instance, in order to, </w:t>
            </w:r>
            <w:r>
              <w:rPr>
                <w:rFonts w:asciiTheme="minorHAnsi" w:hAnsiTheme="minorHAnsi"/>
                <w:iCs/>
                <w:color w:val="auto"/>
                <w:sz w:val="22"/>
                <w:szCs w:val="22"/>
              </w:rPr>
              <w:t xml:space="preserve">or </w:t>
            </w:r>
            <w:r w:rsidRPr="00FB51A3">
              <w:rPr>
                <w:rFonts w:asciiTheme="minorHAnsi" w:hAnsiTheme="minorHAnsi"/>
                <w:i/>
                <w:iCs/>
                <w:color w:val="auto"/>
                <w:sz w:val="22"/>
                <w:szCs w:val="22"/>
              </w:rPr>
              <w:t>in addition</w:t>
            </w:r>
            <w:r w:rsidRPr="00FB51A3">
              <w:rPr>
                <w:rFonts w:asciiTheme="minorHAnsi" w:hAnsiTheme="minorHAnsi"/>
                <w:color w:val="auto"/>
                <w:sz w:val="22"/>
                <w:szCs w:val="22"/>
              </w:rPr>
              <w:t xml:space="preserve">). </w:t>
            </w:r>
          </w:p>
          <w:p w:rsidR="00912988" w:rsidRPr="00225EBC" w:rsidRDefault="00912988" w:rsidP="00634938">
            <w:pPr>
              <w:widowControl w:val="0"/>
              <w:numPr>
                <w:ilvl w:val="0"/>
                <w:numId w:val="3"/>
              </w:numPr>
              <w:tabs>
                <w:tab w:val="clear" w:pos="720"/>
                <w:tab w:val="num" w:pos="376"/>
              </w:tabs>
              <w:ind w:left="376" w:hanging="254"/>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rovide a concluding statement or section related to the opinion presented.</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21</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 xml:space="preserve">rite informative/explanatory texts to examine a topic and convey ideas and information clearly. </w:t>
            </w:r>
          </w:p>
          <w:p w:rsidR="00912988" w:rsidRPr="00FB51A3" w:rsidRDefault="00912988" w:rsidP="00634938">
            <w:pPr>
              <w:widowControl w:val="0"/>
              <w:numPr>
                <w:ilvl w:val="0"/>
                <w:numId w:val="9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ntroduce a topic clearly and group related information in paragraphs and sections; include formatting (e.g., headings), illustrations</w:t>
            </w:r>
            <w:r>
              <w:rPr>
                <w:rFonts w:asciiTheme="minorHAnsi" w:hAnsiTheme="minorHAnsi"/>
                <w:color w:val="auto"/>
                <w:sz w:val="22"/>
                <w:szCs w:val="22"/>
              </w:rPr>
              <w:t>,</w:t>
            </w:r>
            <w:r w:rsidRPr="00FB51A3">
              <w:rPr>
                <w:rFonts w:asciiTheme="minorHAnsi" w:hAnsiTheme="minorHAnsi"/>
                <w:color w:val="auto"/>
                <w:sz w:val="22"/>
                <w:szCs w:val="22"/>
              </w:rPr>
              <w:t xml:space="preserve"> and multimedia when useful to aiding comprehension. </w:t>
            </w:r>
          </w:p>
          <w:p w:rsidR="00912988" w:rsidRPr="00FB51A3" w:rsidRDefault="00912988" w:rsidP="00634938">
            <w:pPr>
              <w:widowControl w:val="0"/>
              <w:numPr>
                <w:ilvl w:val="0"/>
                <w:numId w:val="9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evelop the topic with facts, definitions, concrete details, quotations</w:t>
            </w:r>
            <w:r>
              <w:rPr>
                <w:rFonts w:asciiTheme="minorHAnsi" w:hAnsiTheme="minorHAnsi"/>
                <w:color w:val="auto"/>
                <w:sz w:val="22"/>
                <w:szCs w:val="22"/>
              </w:rPr>
              <w:t>,</w:t>
            </w:r>
            <w:r w:rsidRPr="00FB51A3">
              <w:rPr>
                <w:rFonts w:asciiTheme="minorHAnsi" w:hAnsiTheme="minorHAnsi"/>
                <w:color w:val="auto"/>
                <w:sz w:val="22"/>
                <w:szCs w:val="22"/>
              </w:rPr>
              <w:t xml:space="preserve"> or other information and examples related to the topic. </w:t>
            </w:r>
          </w:p>
          <w:p w:rsidR="00912988" w:rsidRPr="00FB51A3" w:rsidRDefault="00912988" w:rsidP="00634938">
            <w:pPr>
              <w:widowControl w:val="0"/>
              <w:numPr>
                <w:ilvl w:val="0"/>
                <w:numId w:val="9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L</w:t>
            </w:r>
            <w:r w:rsidRPr="00FB51A3">
              <w:rPr>
                <w:rFonts w:asciiTheme="minorHAnsi" w:hAnsiTheme="minorHAnsi"/>
                <w:color w:val="auto"/>
                <w:sz w:val="22"/>
                <w:szCs w:val="22"/>
              </w:rPr>
              <w:t xml:space="preserve">ink ideas within categories of information using words and phrases (e.g., </w:t>
            </w:r>
            <w:r w:rsidRPr="00FB51A3">
              <w:rPr>
                <w:rFonts w:asciiTheme="minorHAnsi" w:hAnsiTheme="minorHAnsi"/>
                <w:i/>
                <w:iCs/>
                <w:color w:val="auto"/>
                <w:sz w:val="22"/>
                <w:szCs w:val="22"/>
              </w:rPr>
              <w:t xml:space="preserve">another, for example, also, </w:t>
            </w:r>
            <w:r>
              <w:rPr>
                <w:rFonts w:asciiTheme="minorHAnsi" w:hAnsiTheme="minorHAnsi"/>
                <w:iCs/>
                <w:color w:val="auto"/>
                <w:sz w:val="22"/>
                <w:szCs w:val="22"/>
              </w:rPr>
              <w:t xml:space="preserve">or </w:t>
            </w:r>
            <w:r w:rsidRPr="00FB51A3">
              <w:rPr>
                <w:rFonts w:asciiTheme="minorHAnsi" w:hAnsiTheme="minorHAnsi"/>
                <w:i/>
                <w:iCs/>
                <w:color w:val="auto"/>
                <w:sz w:val="22"/>
                <w:szCs w:val="22"/>
              </w:rPr>
              <w:t>because</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9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precise language and domain-specific vocabulary to inform about or explain the topic. </w:t>
            </w:r>
          </w:p>
          <w:p w:rsidR="00912988" w:rsidRPr="00225EBC" w:rsidRDefault="00912988" w:rsidP="00634938">
            <w:pPr>
              <w:widowControl w:val="0"/>
              <w:numPr>
                <w:ilvl w:val="0"/>
                <w:numId w:val="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rovide a concluding statement or section related to the information or explanation presented.</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22</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rite narratives to develop real or imagined experiences or events using effective technique, descriptive details</w:t>
            </w:r>
            <w:r>
              <w:rPr>
                <w:rFonts w:asciiTheme="minorHAnsi" w:hAnsiTheme="minorHAnsi"/>
                <w:color w:val="auto"/>
                <w:sz w:val="22"/>
                <w:szCs w:val="22"/>
              </w:rPr>
              <w:t>,</w:t>
            </w:r>
            <w:r w:rsidRPr="00FB51A3">
              <w:rPr>
                <w:rFonts w:asciiTheme="minorHAnsi" w:hAnsiTheme="minorHAnsi"/>
                <w:color w:val="auto"/>
                <w:sz w:val="22"/>
                <w:szCs w:val="22"/>
              </w:rPr>
              <w:t xml:space="preserve"> and clear event sequences. </w:t>
            </w:r>
          </w:p>
          <w:p w:rsidR="00912988" w:rsidRPr="00FB51A3" w:rsidRDefault="00912988" w:rsidP="00634938">
            <w:pPr>
              <w:widowControl w:val="0"/>
              <w:numPr>
                <w:ilvl w:val="0"/>
                <w:numId w:val="90"/>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O</w:t>
            </w:r>
            <w:r w:rsidRPr="00FB51A3">
              <w:rPr>
                <w:rFonts w:asciiTheme="minorHAnsi" w:hAnsiTheme="minorHAnsi"/>
                <w:color w:val="auto"/>
                <w:sz w:val="22"/>
                <w:szCs w:val="22"/>
              </w:rPr>
              <w:t xml:space="preserve">rient the reader by establishing a situation and introducing a narrator and/or characters; organize an event sequence that unfolds naturally. </w:t>
            </w:r>
          </w:p>
          <w:p w:rsidR="00912988" w:rsidRPr="00FB51A3" w:rsidRDefault="00912988" w:rsidP="00634938">
            <w:pPr>
              <w:widowControl w:val="0"/>
              <w:numPr>
                <w:ilvl w:val="0"/>
                <w:numId w:val="90"/>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dialogue and description to develop experiences and events or show the responses of characters to situations. </w:t>
            </w:r>
          </w:p>
          <w:p w:rsidR="00912988" w:rsidRPr="00FB51A3" w:rsidRDefault="00912988" w:rsidP="00634938">
            <w:pPr>
              <w:widowControl w:val="0"/>
              <w:numPr>
                <w:ilvl w:val="0"/>
                <w:numId w:val="90"/>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a variety of transitional words and phrases to manage the sequence of events. </w:t>
            </w:r>
          </w:p>
          <w:p w:rsidR="00912988" w:rsidRPr="00FB51A3" w:rsidRDefault="00912988" w:rsidP="00634938">
            <w:pPr>
              <w:widowControl w:val="0"/>
              <w:numPr>
                <w:ilvl w:val="0"/>
                <w:numId w:val="90"/>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concrete words and phrases and sensory details to convey experiences and events precisely. </w:t>
            </w:r>
          </w:p>
          <w:p w:rsidR="00912988" w:rsidRPr="00225EBC" w:rsidRDefault="00912988" w:rsidP="00634938">
            <w:pPr>
              <w:widowControl w:val="0"/>
              <w:numPr>
                <w:ilvl w:val="0"/>
                <w:numId w:val="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rovide a conclusion that follows from the narrated experiences or events.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Production and Distribution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4.</w:t>
            </w:r>
            <w:r w:rsidRPr="00130B68">
              <w:rPr>
                <w:rFonts w:asciiTheme="minorHAnsi" w:hAnsiTheme="minorHAnsi"/>
                <w:color w:val="auto"/>
                <w:sz w:val="22"/>
                <w:szCs w:val="22"/>
              </w:rPr>
              <w:t>23</w:t>
            </w:r>
          </w:p>
        </w:tc>
        <w:tc>
          <w:tcPr>
            <w:tcW w:w="4395" w:type="pct"/>
            <w:shd w:val="clear" w:color="auto" w:fill="auto"/>
          </w:tcPr>
          <w:p w:rsidR="00912988" w:rsidRPr="00225EB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roduce clear and coherent writing in which the development and organization are appropriate to task, purpose</w:t>
            </w:r>
            <w:r>
              <w:rPr>
                <w:rFonts w:asciiTheme="minorHAnsi" w:hAnsiTheme="minorHAnsi"/>
                <w:color w:val="auto"/>
                <w:sz w:val="22"/>
                <w:szCs w:val="22"/>
              </w:rPr>
              <w:t>,</w:t>
            </w:r>
            <w:r w:rsidRPr="00FB51A3">
              <w:rPr>
                <w:rFonts w:asciiTheme="minorHAnsi" w:hAnsiTheme="minorHAnsi"/>
                <w:color w:val="auto"/>
                <w:sz w:val="22"/>
                <w:szCs w:val="22"/>
              </w:rPr>
              <w:t xml:space="preserve"> and audience. (</w:t>
            </w:r>
            <w:r>
              <w:rPr>
                <w:rFonts w:asciiTheme="minorHAnsi" w:hAnsiTheme="minorHAnsi"/>
                <w:color w:val="auto"/>
                <w:sz w:val="22"/>
                <w:szCs w:val="22"/>
              </w:rPr>
              <w:t>G</w:t>
            </w:r>
            <w:r w:rsidRPr="00FB51A3">
              <w:rPr>
                <w:rFonts w:asciiTheme="minorHAnsi" w:hAnsiTheme="minorHAnsi"/>
                <w:color w:val="auto"/>
                <w:sz w:val="22"/>
                <w:szCs w:val="22"/>
              </w:rPr>
              <w:t xml:space="preserve">rade-specific expectations for writing types are defined in </w:t>
            </w:r>
            <w:r>
              <w:rPr>
                <w:rFonts w:asciiTheme="minorHAnsi" w:hAnsiTheme="minorHAnsi"/>
                <w:color w:val="auto"/>
                <w:sz w:val="22"/>
                <w:szCs w:val="22"/>
              </w:rPr>
              <w:t>T</w:t>
            </w:r>
            <w:r w:rsidRPr="00FB51A3">
              <w:rPr>
                <w:rFonts w:asciiTheme="minorHAnsi" w:hAnsiTheme="minorHAnsi"/>
                <w:color w:val="auto"/>
                <w:sz w:val="22"/>
                <w:szCs w:val="22"/>
              </w:rPr>
              <w:t xml:space="preserve">ext </w:t>
            </w:r>
            <w:r>
              <w:rPr>
                <w:rFonts w:asciiTheme="minorHAnsi" w:hAnsiTheme="minorHAnsi"/>
                <w:color w:val="auto"/>
                <w:sz w:val="22"/>
                <w:szCs w:val="22"/>
              </w:rPr>
              <w:t>T</w:t>
            </w:r>
            <w:r w:rsidRPr="00FB51A3">
              <w:rPr>
                <w:rFonts w:asciiTheme="minorHAnsi" w:hAnsiTheme="minorHAnsi"/>
                <w:color w:val="auto"/>
                <w:sz w:val="22"/>
                <w:szCs w:val="22"/>
              </w:rPr>
              <w:t xml:space="preserve">ypes and </w:t>
            </w:r>
            <w:r>
              <w:rPr>
                <w:rFonts w:asciiTheme="minorHAnsi" w:hAnsiTheme="minorHAnsi"/>
                <w:color w:val="auto"/>
                <w:sz w:val="22"/>
                <w:szCs w:val="22"/>
              </w:rPr>
              <w:t>P</w:t>
            </w:r>
            <w:r w:rsidRPr="00FB51A3">
              <w:rPr>
                <w:rFonts w:asciiTheme="minorHAnsi" w:hAnsiTheme="minorHAnsi"/>
                <w:color w:val="auto"/>
                <w:sz w:val="22"/>
                <w:szCs w:val="22"/>
              </w:rPr>
              <w:t>urposes.)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24</w:t>
            </w:r>
          </w:p>
        </w:tc>
        <w:tc>
          <w:tcPr>
            <w:tcW w:w="4395" w:type="pct"/>
            <w:shd w:val="clear" w:color="auto" w:fill="auto"/>
          </w:tcPr>
          <w:p w:rsidR="00912988" w:rsidRPr="00225EB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ith guidance and support from peers and adults, develop and strengthen writing as needed by planning, revising</w:t>
            </w:r>
            <w:r>
              <w:rPr>
                <w:rFonts w:asciiTheme="minorHAnsi" w:hAnsiTheme="minorHAnsi"/>
                <w:color w:val="auto"/>
                <w:sz w:val="22"/>
                <w:szCs w:val="22"/>
              </w:rPr>
              <w:t>,</w:t>
            </w:r>
            <w:r w:rsidRPr="00FB51A3">
              <w:rPr>
                <w:rFonts w:asciiTheme="minorHAnsi" w:hAnsiTheme="minorHAnsi"/>
                <w:color w:val="auto"/>
                <w:sz w:val="22"/>
                <w:szCs w:val="22"/>
              </w:rPr>
              <w:t xml:space="preserve"> and editing</w:t>
            </w:r>
            <w:r>
              <w:rPr>
                <w:rFonts w:asciiTheme="minorHAnsi" w:hAnsiTheme="minorHAnsi"/>
                <w:color w:val="auto"/>
                <w:sz w:val="22"/>
                <w:szCs w:val="22"/>
              </w:rPr>
              <w:t>.</w:t>
            </w:r>
            <w:r w:rsidRPr="00FB51A3">
              <w:rPr>
                <w:rFonts w:asciiTheme="minorHAnsi" w:hAnsiTheme="minorHAnsi"/>
                <w:color w:val="auto"/>
                <w:sz w:val="22"/>
                <w:szCs w:val="22"/>
              </w:rPr>
              <w:t xml:space="preserve"> (</w:t>
            </w:r>
            <w:r>
              <w:rPr>
                <w:rFonts w:asciiTheme="minorHAnsi" w:hAnsiTheme="minorHAnsi"/>
                <w:color w:val="auto"/>
                <w:sz w:val="22"/>
                <w:szCs w:val="22"/>
              </w:rPr>
              <w:t>E</w:t>
            </w:r>
            <w:r w:rsidRPr="00FB51A3">
              <w:rPr>
                <w:rFonts w:asciiTheme="minorHAnsi" w:hAnsiTheme="minorHAnsi"/>
                <w:color w:val="auto"/>
                <w:sz w:val="22"/>
                <w:szCs w:val="22"/>
              </w:rPr>
              <w:t xml:space="preserve">diting for conventions should demonstrate command of </w:t>
            </w:r>
            <w:r>
              <w:rPr>
                <w:rFonts w:asciiTheme="minorHAnsi" w:hAnsiTheme="minorHAnsi"/>
                <w:color w:val="auto"/>
                <w:sz w:val="22"/>
                <w:szCs w:val="22"/>
              </w:rPr>
              <w:t>L</w:t>
            </w:r>
            <w:r w:rsidRPr="00FB51A3">
              <w:rPr>
                <w:rFonts w:asciiTheme="minorHAnsi" w:hAnsiTheme="minorHAnsi"/>
                <w:color w:val="auto"/>
                <w:sz w:val="22"/>
                <w:szCs w:val="22"/>
              </w:rPr>
              <w:t xml:space="preserve">anguage </w:t>
            </w:r>
            <w:r>
              <w:rPr>
                <w:rFonts w:asciiTheme="minorHAnsi" w:hAnsiTheme="minorHAnsi"/>
                <w:color w:val="auto"/>
                <w:sz w:val="22"/>
                <w:szCs w:val="22"/>
              </w:rPr>
              <w:t>standards</w:t>
            </w:r>
            <w:r w:rsidRPr="00FB51A3">
              <w:rPr>
                <w:rFonts w:asciiTheme="minorHAnsi" w:hAnsiTheme="minorHAnsi"/>
                <w:color w:val="auto"/>
                <w:sz w:val="22"/>
                <w:szCs w:val="22"/>
              </w:rPr>
              <w:t xml:space="preserve"> up to and including grade 4.)</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25</w:t>
            </w:r>
          </w:p>
        </w:tc>
        <w:tc>
          <w:tcPr>
            <w:tcW w:w="4395" w:type="pct"/>
            <w:shd w:val="clear" w:color="auto" w:fill="auto"/>
          </w:tcPr>
          <w:p w:rsidR="00912988" w:rsidRPr="00225EBC"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 xml:space="preserve">ith some guidance and support from adults, use technology, including the </w:t>
            </w:r>
            <w:r>
              <w:rPr>
                <w:rFonts w:asciiTheme="minorHAnsi" w:hAnsiTheme="minorHAnsi"/>
                <w:color w:val="auto"/>
                <w:sz w:val="22"/>
                <w:szCs w:val="22"/>
              </w:rPr>
              <w:t>I</w:t>
            </w:r>
            <w:r w:rsidRPr="00FB51A3">
              <w:rPr>
                <w:rFonts w:asciiTheme="minorHAnsi" w:hAnsiTheme="minorHAnsi"/>
                <w:color w:val="auto"/>
                <w:sz w:val="22"/>
                <w:szCs w:val="22"/>
              </w:rPr>
              <w:t xml:space="preserve">nternet, to produce and publish writing as well as to interact and collaborate with others; </w:t>
            </w:r>
            <w:r w:rsidRPr="00E41521">
              <w:rPr>
                <w:rFonts w:asciiTheme="minorHAnsi" w:hAnsiTheme="minorHAnsi"/>
                <w:color w:val="auto"/>
                <w:sz w:val="22"/>
                <w:szCs w:val="22"/>
              </w:rPr>
              <w:t>demonstrate sufficient command of keyboarding skills.</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Research to Build and Present Knowledge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26</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onduct short research projects that build knowledge through investigation of different aspects of a topic.</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27</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ecall relevant information from experiences or gather relevant information from print and digital sources; take notes and categorize information and provide a list of sources.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28</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raw evidence from literary or informational texts to support analysis, reflection</w:t>
            </w:r>
            <w:r>
              <w:rPr>
                <w:rFonts w:asciiTheme="minorHAnsi" w:hAnsiTheme="minorHAnsi"/>
                <w:color w:val="auto"/>
                <w:sz w:val="22"/>
                <w:szCs w:val="22"/>
              </w:rPr>
              <w:t>,</w:t>
            </w:r>
            <w:r w:rsidRPr="00FB51A3">
              <w:rPr>
                <w:rFonts w:asciiTheme="minorHAnsi" w:hAnsiTheme="minorHAnsi"/>
                <w:color w:val="auto"/>
                <w:sz w:val="22"/>
                <w:szCs w:val="22"/>
              </w:rPr>
              <w:t xml:space="preserve"> and research. </w:t>
            </w:r>
          </w:p>
          <w:p w:rsidR="00912988" w:rsidRPr="00FB51A3" w:rsidRDefault="00912988" w:rsidP="00634938">
            <w:pPr>
              <w:widowControl w:val="0"/>
              <w:numPr>
                <w:ilvl w:val="0"/>
                <w:numId w:val="92"/>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 xml:space="preserve">pply </w:t>
            </w:r>
            <w:r w:rsidRPr="00FB51A3">
              <w:rPr>
                <w:rFonts w:asciiTheme="minorHAnsi" w:hAnsiTheme="minorHAnsi"/>
                <w:i/>
                <w:iCs/>
                <w:color w:val="auto"/>
                <w:sz w:val="22"/>
                <w:szCs w:val="22"/>
              </w:rPr>
              <w:t xml:space="preserve">grade 4 </w:t>
            </w:r>
            <w:r>
              <w:rPr>
                <w:rFonts w:asciiTheme="minorHAnsi" w:hAnsiTheme="minorHAnsi"/>
                <w:i/>
                <w:iCs/>
                <w:color w:val="auto"/>
                <w:sz w:val="22"/>
                <w:szCs w:val="22"/>
              </w:rPr>
              <w:t>R</w:t>
            </w:r>
            <w:r w:rsidRPr="00FB51A3">
              <w:rPr>
                <w:rFonts w:asciiTheme="minorHAnsi" w:hAnsiTheme="minorHAnsi"/>
                <w:i/>
                <w:iCs/>
                <w:color w:val="auto"/>
                <w:sz w:val="22"/>
                <w:szCs w:val="22"/>
              </w:rPr>
              <w:t xml:space="preserve">eading </w:t>
            </w:r>
            <w:r>
              <w:rPr>
                <w:rFonts w:asciiTheme="minorHAnsi" w:hAnsiTheme="minorHAnsi"/>
                <w:i/>
                <w:iCs/>
                <w:color w:val="auto"/>
                <w:sz w:val="22"/>
                <w:szCs w:val="22"/>
              </w:rPr>
              <w:t>standards</w:t>
            </w:r>
            <w:r w:rsidRPr="00FB51A3">
              <w:rPr>
                <w:rFonts w:asciiTheme="minorHAnsi" w:hAnsiTheme="minorHAnsi"/>
                <w:color w:val="auto"/>
                <w:sz w:val="22"/>
                <w:szCs w:val="22"/>
              </w:rPr>
              <w:t xml:space="preserve"> to literature (e.g., “describe in depth a character, setting or event in a story or drama, drawing on specific details in the text [e.g., a character’s thoughts, words</w:t>
            </w:r>
            <w:r>
              <w:rPr>
                <w:rFonts w:asciiTheme="minorHAnsi" w:hAnsiTheme="minorHAnsi"/>
                <w:color w:val="auto"/>
                <w:sz w:val="22"/>
                <w:szCs w:val="22"/>
              </w:rPr>
              <w:t>,</w:t>
            </w:r>
            <w:r w:rsidRPr="00FB51A3">
              <w:rPr>
                <w:rFonts w:asciiTheme="minorHAnsi" w:hAnsiTheme="minorHAnsi"/>
                <w:color w:val="auto"/>
                <w:sz w:val="22"/>
                <w:szCs w:val="22"/>
              </w:rPr>
              <w:t xml:space="preserve"> or actions].”). </w:t>
            </w:r>
          </w:p>
          <w:p w:rsidR="00912988" w:rsidRPr="009F6B79" w:rsidRDefault="00912988" w:rsidP="00634938">
            <w:pPr>
              <w:widowControl w:val="0"/>
              <w:numPr>
                <w:ilvl w:val="0"/>
                <w:numId w:val="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 xml:space="preserve">pply </w:t>
            </w:r>
            <w:r w:rsidRPr="00FB51A3">
              <w:rPr>
                <w:rFonts w:asciiTheme="minorHAnsi" w:hAnsiTheme="minorHAnsi"/>
                <w:i/>
                <w:iCs/>
                <w:color w:val="auto"/>
                <w:sz w:val="22"/>
                <w:szCs w:val="22"/>
              </w:rPr>
              <w:t xml:space="preserve">grade 4 </w:t>
            </w:r>
            <w:r>
              <w:rPr>
                <w:rFonts w:asciiTheme="minorHAnsi" w:hAnsiTheme="minorHAnsi"/>
                <w:i/>
                <w:iCs/>
                <w:color w:val="auto"/>
                <w:sz w:val="22"/>
                <w:szCs w:val="22"/>
              </w:rPr>
              <w:t>R</w:t>
            </w:r>
            <w:r w:rsidRPr="00FB51A3">
              <w:rPr>
                <w:rFonts w:asciiTheme="minorHAnsi" w:hAnsiTheme="minorHAnsi"/>
                <w:i/>
                <w:iCs/>
                <w:color w:val="auto"/>
                <w:sz w:val="22"/>
                <w:szCs w:val="22"/>
              </w:rPr>
              <w:t xml:space="preserve">eading </w:t>
            </w:r>
            <w:r>
              <w:rPr>
                <w:rFonts w:asciiTheme="minorHAnsi" w:hAnsiTheme="minorHAnsi"/>
                <w:i/>
                <w:iCs/>
                <w:color w:val="auto"/>
                <w:sz w:val="22"/>
                <w:szCs w:val="22"/>
              </w:rPr>
              <w:t>standards</w:t>
            </w:r>
            <w:r w:rsidRPr="00FB51A3">
              <w:rPr>
                <w:rFonts w:asciiTheme="minorHAnsi" w:hAnsiTheme="minorHAnsi"/>
                <w:color w:val="auto"/>
                <w:sz w:val="22"/>
                <w:szCs w:val="22"/>
              </w:rPr>
              <w:t xml:space="preserve"> to informational texts (e.g., “explain how an author uses reasons and evidence to support particular points in a text.”). </w:t>
            </w:r>
          </w:p>
        </w:tc>
      </w:tr>
    </w:tbl>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Range of Writing</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29</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FB51A3">
              <w:rPr>
                <w:rFonts w:asciiTheme="minorHAnsi" w:hAnsiTheme="minorHAnsi"/>
                <w:color w:val="auto"/>
                <w:sz w:val="22"/>
                <w:szCs w:val="22"/>
              </w:rPr>
              <w:t>rite routinely over extended time frames (time for research, reflection</w:t>
            </w:r>
            <w:r>
              <w:rPr>
                <w:rFonts w:asciiTheme="minorHAnsi" w:hAnsiTheme="minorHAnsi"/>
                <w:color w:val="auto"/>
                <w:sz w:val="22"/>
                <w:szCs w:val="22"/>
              </w:rPr>
              <w:t>,</w:t>
            </w:r>
            <w:r w:rsidRPr="00FB51A3">
              <w:rPr>
                <w:rFonts w:asciiTheme="minorHAnsi" w:hAnsiTheme="minorHAnsi"/>
                <w:color w:val="auto"/>
                <w:sz w:val="22"/>
                <w:szCs w:val="22"/>
              </w:rPr>
              <w:t xml:space="preserve"> and revision) and shorter time frames (a single sitting or a day or two) for a range of discipline-specific tasks, purposes</w:t>
            </w:r>
            <w:r>
              <w:rPr>
                <w:rFonts w:asciiTheme="minorHAnsi" w:hAnsiTheme="minorHAnsi"/>
                <w:color w:val="auto"/>
                <w:sz w:val="22"/>
                <w:szCs w:val="22"/>
              </w:rPr>
              <w:t>,</w:t>
            </w:r>
            <w:r w:rsidRPr="00FB51A3">
              <w:rPr>
                <w:rFonts w:asciiTheme="minorHAnsi" w:hAnsiTheme="minorHAnsi"/>
                <w:color w:val="auto"/>
                <w:sz w:val="22"/>
                <w:szCs w:val="22"/>
              </w:rPr>
              <w:t xml:space="preserve"> and audiences.</w:t>
            </w:r>
          </w:p>
        </w:tc>
      </w:tr>
    </w:tbl>
    <w:p w:rsidR="00912988" w:rsidRPr="00130B68" w:rsidRDefault="00912988" w:rsidP="00634938">
      <w:pPr>
        <w:rPr>
          <w:rFonts w:asciiTheme="minorHAnsi" w:eastAsiaTheme="minorHAnsi" w:hAnsiTheme="minorHAnsi"/>
          <w:b/>
          <w:color w:val="auto"/>
          <w:sz w:val="22"/>
          <w:szCs w:val="22"/>
        </w:rPr>
      </w:pPr>
    </w:p>
    <w:p w:rsidR="00912988" w:rsidRPr="00130B68" w:rsidRDefault="00912988" w:rsidP="00634938">
      <w:pPr>
        <w:rPr>
          <w:rFonts w:asciiTheme="minorHAnsi" w:eastAsiaTheme="minorHAnsi" w:hAnsiTheme="minorHAnsi"/>
          <w:b/>
          <w:color w:val="auto"/>
          <w:sz w:val="22"/>
          <w:szCs w:val="22"/>
        </w:rPr>
      </w:pPr>
      <w:r w:rsidRPr="00130B68">
        <w:rPr>
          <w:rFonts w:asciiTheme="minorHAnsi" w:eastAsiaTheme="minorHAnsi" w:hAnsiTheme="minorHAnsi"/>
          <w:b/>
          <w:color w:val="auto"/>
          <w:sz w:val="22"/>
          <w:szCs w:val="22"/>
        </w:rPr>
        <w:t>Speaking &amp; Listening</w:t>
      </w:r>
    </w:p>
    <w:p w:rsidR="00912988" w:rsidRPr="00130B68" w:rsidRDefault="00912988" w:rsidP="00634938">
      <w:pPr>
        <w:rPr>
          <w:rFonts w:asciiTheme="minorHAnsi" w:eastAsiaTheme="minorHAnsi" w:hAnsiTheme="minorHAnsi"/>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Comprehension and Collaboration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ngage effectively in a range of collaborative discussions (one-on-one, in groups</w:t>
            </w:r>
            <w:r>
              <w:rPr>
                <w:rFonts w:asciiTheme="minorHAnsi" w:hAnsiTheme="minorHAnsi"/>
                <w:color w:val="auto"/>
                <w:sz w:val="22"/>
                <w:szCs w:val="22"/>
              </w:rPr>
              <w:t>,</w:t>
            </w:r>
            <w:r w:rsidRPr="00FB51A3">
              <w:rPr>
                <w:rFonts w:asciiTheme="minorHAnsi" w:hAnsiTheme="minorHAnsi"/>
                <w:color w:val="auto"/>
                <w:sz w:val="22"/>
                <w:szCs w:val="22"/>
              </w:rPr>
              <w:t xml:space="preserve"> and teacher-led) with diverse partners on </w:t>
            </w:r>
            <w:r w:rsidRPr="00FB51A3">
              <w:rPr>
                <w:rFonts w:asciiTheme="minorHAnsi" w:hAnsiTheme="minorHAnsi"/>
                <w:i/>
                <w:iCs/>
                <w:color w:val="auto"/>
                <w:sz w:val="22"/>
                <w:szCs w:val="22"/>
              </w:rPr>
              <w:t>grade 4 topics and texts</w:t>
            </w:r>
            <w:r w:rsidRPr="00FB51A3">
              <w:rPr>
                <w:rFonts w:asciiTheme="minorHAnsi" w:hAnsiTheme="minorHAnsi"/>
                <w:color w:val="auto"/>
                <w:sz w:val="22"/>
                <w:szCs w:val="22"/>
              </w:rPr>
              <w:t xml:space="preserve">, building on others’ ideas and expressing </w:t>
            </w:r>
            <w:r>
              <w:rPr>
                <w:rFonts w:asciiTheme="minorHAnsi" w:hAnsiTheme="minorHAnsi"/>
                <w:color w:val="auto"/>
                <w:sz w:val="22"/>
                <w:szCs w:val="22"/>
              </w:rPr>
              <w:t xml:space="preserve">ideas </w:t>
            </w:r>
            <w:r w:rsidRPr="00FB51A3">
              <w:rPr>
                <w:rFonts w:asciiTheme="minorHAnsi" w:hAnsiTheme="minorHAnsi"/>
                <w:color w:val="auto"/>
                <w:sz w:val="22"/>
                <w:szCs w:val="22"/>
              </w:rPr>
              <w:t xml:space="preserve">clearly. </w:t>
            </w:r>
          </w:p>
          <w:p w:rsidR="00912988" w:rsidRPr="00FB51A3" w:rsidRDefault="00912988" w:rsidP="00634938">
            <w:pPr>
              <w:widowControl w:val="0"/>
              <w:numPr>
                <w:ilvl w:val="0"/>
                <w:numId w:val="93"/>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ome to discussions prepared, having read or studied required material; explicitly draw on that preparation and other information known about the topic to explore ideas under discussion. </w:t>
            </w:r>
          </w:p>
          <w:p w:rsidR="00912988" w:rsidRPr="00FB51A3" w:rsidRDefault="00912988" w:rsidP="00634938">
            <w:pPr>
              <w:widowControl w:val="0"/>
              <w:numPr>
                <w:ilvl w:val="0"/>
                <w:numId w:val="93"/>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ollow agreed-upon rules for discussions and carry out assigned roles. </w:t>
            </w:r>
          </w:p>
          <w:p w:rsidR="00912988" w:rsidRPr="00FB51A3" w:rsidRDefault="00912988" w:rsidP="00634938">
            <w:pPr>
              <w:widowControl w:val="0"/>
              <w:numPr>
                <w:ilvl w:val="0"/>
                <w:numId w:val="93"/>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 xml:space="preserve">ose and respond to specific questions to clarify or follow up on information and make comments that contribute to the discussion and link to the remarks of others. </w:t>
            </w:r>
          </w:p>
          <w:p w:rsidR="00912988" w:rsidRPr="009F6B79" w:rsidRDefault="00912988" w:rsidP="00634938">
            <w:pPr>
              <w:widowControl w:val="0"/>
              <w:numPr>
                <w:ilvl w:val="0"/>
                <w:numId w:val="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eview the key ideas expressed and explain ideas and understanding in light of the discussion.</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31</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araphrase portions of a text read aloud or information presented in diverse media and formats, including visually, quantitatively</w:t>
            </w:r>
            <w:r>
              <w:rPr>
                <w:rFonts w:asciiTheme="minorHAnsi" w:hAnsiTheme="minorHAnsi"/>
                <w:color w:val="auto"/>
                <w:sz w:val="22"/>
                <w:szCs w:val="22"/>
              </w:rPr>
              <w:t>,</w:t>
            </w:r>
            <w:r w:rsidRPr="00FB51A3">
              <w:rPr>
                <w:rFonts w:asciiTheme="minorHAnsi" w:hAnsiTheme="minorHAnsi"/>
                <w:color w:val="auto"/>
                <w:sz w:val="22"/>
                <w:szCs w:val="22"/>
              </w:rPr>
              <w:t xml:space="preserve"> and orally.</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32</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FB51A3">
              <w:rPr>
                <w:rFonts w:asciiTheme="minorHAnsi" w:hAnsiTheme="minorHAnsi"/>
                <w:color w:val="auto"/>
                <w:sz w:val="22"/>
                <w:szCs w:val="22"/>
              </w:rPr>
              <w:t>dentify the reasons and evidence a speaker provides to support particular points.</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Presentation of Knowledge and Ideas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4.</w:t>
            </w:r>
            <w:r w:rsidRPr="00130B68">
              <w:rPr>
                <w:rFonts w:asciiTheme="minorHAnsi" w:hAnsiTheme="minorHAnsi"/>
                <w:color w:val="auto"/>
                <w:sz w:val="22"/>
                <w:szCs w:val="22"/>
              </w:rPr>
              <w:t>33</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eport on a topic or text, tell a story</w:t>
            </w:r>
            <w:r>
              <w:rPr>
                <w:rFonts w:asciiTheme="minorHAnsi" w:hAnsiTheme="minorHAnsi"/>
                <w:color w:val="auto"/>
                <w:sz w:val="22"/>
                <w:szCs w:val="22"/>
              </w:rPr>
              <w:t>,</w:t>
            </w:r>
            <w:r w:rsidRPr="00FB51A3">
              <w:rPr>
                <w:rFonts w:asciiTheme="minorHAnsi" w:hAnsiTheme="minorHAnsi"/>
                <w:color w:val="auto"/>
                <w:sz w:val="22"/>
                <w:szCs w:val="22"/>
              </w:rPr>
              <w:t xml:space="preserve"> or recount an experience in an organized manner, using appropriate facts and relevant, descriptive details to support main ideas or themes; speak clearly at an understandable pace.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34</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dd audio recordings and visual displays to presentations when appropriate to enhance the development of main ideas or themes.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35</w:t>
            </w:r>
          </w:p>
        </w:tc>
        <w:tc>
          <w:tcPr>
            <w:tcW w:w="4395" w:type="pct"/>
            <w:shd w:val="clear" w:color="auto" w:fill="auto"/>
          </w:tcPr>
          <w:p w:rsidR="00912988" w:rsidRPr="009F6B7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ifferentiate between contexts that call for formal English (e.g., presenting ideas) and situations where informal discourse is appropriate (e.g., small-group discussion); use formal English when appropriate to task and situation. (</w:t>
            </w:r>
            <w:r>
              <w:rPr>
                <w:rFonts w:asciiTheme="minorHAnsi" w:hAnsiTheme="minorHAnsi"/>
                <w:color w:val="auto"/>
                <w:sz w:val="22"/>
                <w:szCs w:val="22"/>
              </w:rPr>
              <w:t>S</w:t>
            </w:r>
            <w:r w:rsidRPr="00FB51A3">
              <w:rPr>
                <w:rFonts w:asciiTheme="minorHAnsi" w:hAnsiTheme="minorHAnsi"/>
                <w:color w:val="auto"/>
                <w:sz w:val="22"/>
                <w:szCs w:val="22"/>
              </w:rPr>
              <w:t xml:space="preserve">ee grade 4 </w:t>
            </w:r>
            <w:r>
              <w:rPr>
                <w:rFonts w:asciiTheme="minorHAnsi" w:hAnsiTheme="minorHAnsi"/>
                <w:color w:val="auto"/>
                <w:sz w:val="22"/>
                <w:szCs w:val="22"/>
              </w:rPr>
              <w:t>L</w:t>
            </w:r>
            <w:r w:rsidRPr="00FB51A3">
              <w:rPr>
                <w:rFonts w:asciiTheme="minorHAnsi" w:hAnsiTheme="minorHAnsi"/>
                <w:color w:val="auto"/>
                <w:sz w:val="22"/>
                <w:szCs w:val="22"/>
              </w:rPr>
              <w:t xml:space="preserve">anguage </w:t>
            </w:r>
            <w:r>
              <w:rPr>
                <w:rFonts w:asciiTheme="minorHAnsi" w:hAnsiTheme="minorHAnsi"/>
                <w:color w:val="auto"/>
                <w:sz w:val="22"/>
                <w:szCs w:val="22"/>
              </w:rPr>
              <w:t>standards</w:t>
            </w:r>
            <w:r w:rsidRPr="00FB51A3">
              <w:rPr>
                <w:rFonts w:asciiTheme="minorHAnsi" w:hAnsiTheme="minorHAnsi"/>
                <w:color w:val="auto"/>
                <w:sz w:val="22"/>
                <w:szCs w:val="22"/>
              </w:rPr>
              <w:t xml:space="preserve"> for specific expectations.)</w:t>
            </w:r>
          </w:p>
        </w:tc>
      </w:tr>
    </w:tbl>
    <w:p w:rsidR="00912988" w:rsidRPr="00130B68" w:rsidRDefault="00912988" w:rsidP="00634938">
      <w:pPr>
        <w:rPr>
          <w:rFonts w:asciiTheme="minorHAnsi" w:eastAsiaTheme="minorHAnsi" w:hAnsiTheme="minorHAnsi"/>
          <w:color w:val="auto"/>
          <w:sz w:val="22"/>
          <w:szCs w:val="22"/>
        </w:rPr>
      </w:pPr>
    </w:p>
    <w:p w:rsidR="00912988" w:rsidRPr="00130B68" w:rsidRDefault="00912988" w:rsidP="00634938">
      <w:pPr>
        <w:rPr>
          <w:rFonts w:asciiTheme="minorHAnsi" w:eastAsiaTheme="minorHAnsi" w:hAnsiTheme="minorHAnsi"/>
          <w:color w:val="auto"/>
          <w:sz w:val="22"/>
          <w:szCs w:val="22"/>
        </w:rPr>
      </w:pPr>
      <w:r w:rsidRPr="00130B68">
        <w:rPr>
          <w:rFonts w:asciiTheme="minorHAnsi" w:eastAsiaTheme="minorHAnsi" w:hAnsiTheme="minorHAnsi"/>
          <w:b/>
          <w:color w:val="auto"/>
          <w:sz w:val="22"/>
          <w:szCs w:val="22"/>
        </w:rPr>
        <w:t>Language</w:t>
      </w:r>
    </w:p>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Conventions of Standard English</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36</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 xml:space="preserve">tandard English grammar and usage when writing or speaking. </w:t>
            </w:r>
          </w:p>
          <w:p w:rsidR="00912988" w:rsidRPr="00FB51A3" w:rsidRDefault="00912988" w:rsidP="00634938">
            <w:pPr>
              <w:widowControl w:val="0"/>
              <w:numPr>
                <w:ilvl w:val="0"/>
                <w:numId w:val="9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relative pronouns (</w:t>
            </w:r>
            <w:r w:rsidRPr="00FB51A3">
              <w:rPr>
                <w:rFonts w:asciiTheme="minorHAnsi" w:hAnsiTheme="minorHAnsi"/>
                <w:i/>
                <w:iCs/>
                <w:color w:val="auto"/>
                <w:sz w:val="22"/>
                <w:szCs w:val="22"/>
              </w:rPr>
              <w:t>who, whose, whom, which,</w:t>
            </w:r>
            <w:r>
              <w:rPr>
                <w:rFonts w:asciiTheme="minorHAnsi" w:hAnsiTheme="minorHAnsi"/>
                <w:iCs/>
                <w:color w:val="auto"/>
                <w:sz w:val="22"/>
                <w:szCs w:val="22"/>
              </w:rPr>
              <w:t xml:space="preserve"> or</w:t>
            </w:r>
            <w:r w:rsidRPr="00FB51A3">
              <w:rPr>
                <w:rFonts w:asciiTheme="minorHAnsi" w:hAnsiTheme="minorHAnsi"/>
                <w:i/>
                <w:iCs/>
                <w:color w:val="auto"/>
                <w:sz w:val="22"/>
                <w:szCs w:val="22"/>
              </w:rPr>
              <w:t xml:space="preserve"> that</w:t>
            </w:r>
            <w:r w:rsidRPr="00FB51A3">
              <w:rPr>
                <w:rFonts w:asciiTheme="minorHAnsi" w:hAnsiTheme="minorHAnsi"/>
                <w:color w:val="auto"/>
                <w:sz w:val="22"/>
                <w:szCs w:val="22"/>
              </w:rPr>
              <w:t>) and relative adverbs (</w:t>
            </w:r>
            <w:r w:rsidRPr="00FB51A3">
              <w:rPr>
                <w:rFonts w:asciiTheme="minorHAnsi" w:hAnsiTheme="minorHAnsi"/>
                <w:i/>
                <w:iCs/>
                <w:color w:val="auto"/>
                <w:sz w:val="22"/>
                <w:szCs w:val="22"/>
              </w:rPr>
              <w:t xml:space="preserve">where, when, </w:t>
            </w:r>
            <w:r>
              <w:rPr>
                <w:rFonts w:asciiTheme="minorHAnsi" w:hAnsiTheme="minorHAnsi"/>
                <w:iCs/>
                <w:color w:val="auto"/>
                <w:sz w:val="22"/>
                <w:szCs w:val="22"/>
              </w:rPr>
              <w:t xml:space="preserve">or </w:t>
            </w:r>
            <w:r w:rsidRPr="00FB51A3">
              <w:rPr>
                <w:rFonts w:asciiTheme="minorHAnsi" w:hAnsiTheme="minorHAnsi"/>
                <w:i/>
                <w:iCs/>
                <w:color w:val="auto"/>
                <w:sz w:val="22"/>
                <w:szCs w:val="22"/>
              </w:rPr>
              <w:t>why,</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9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the progressive (e.g., </w:t>
            </w:r>
            <w:r w:rsidRPr="00FB51A3">
              <w:rPr>
                <w:rFonts w:asciiTheme="minorHAnsi" w:hAnsiTheme="minorHAnsi"/>
                <w:i/>
                <w:iCs/>
                <w:color w:val="auto"/>
                <w:sz w:val="22"/>
                <w:szCs w:val="22"/>
              </w:rPr>
              <w:t>I was walking; I am walking; I will be walking</w:t>
            </w:r>
            <w:r w:rsidRPr="00FB51A3">
              <w:rPr>
                <w:rFonts w:asciiTheme="minorHAnsi" w:hAnsiTheme="minorHAnsi"/>
                <w:color w:val="auto"/>
                <w:sz w:val="22"/>
                <w:szCs w:val="22"/>
              </w:rPr>
              <w:t xml:space="preserve">) verb tenses. </w:t>
            </w:r>
          </w:p>
          <w:p w:rsidR="00912988" w:rsidRPr="00FB51A3" w:rsidRDefault="00912988" w:rsidP="00634938">
            <w:pPr>
              <w:widowControl w:val="0"/>
              <w:numPr>
                <w:ilvl w:val="0"/>
                <w:numId w:val="9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modal auxiliaries (e.g., </w:t>
            </w:r>
            <w:r w:rsidRPr="00FB51A3">
              <w:rPr>
                <w:rFonts w:asciiTheme="minorHAnsi" w:hAnsiTheme="minorHAnsi"/>
                <w:i/>
                <w:iCs/>
                <w:color w:val="auto"/>
                <w:sz w:val="22"/>
                <w:szCs w:val="22"/>
              </w:rPr>
              <w:t xml:space="preserve">can, may, </w:t>
            </w:r>
            <w:r>
              <w:rPr>
                <w:rFonts w:asciiTheme="minorHAnsi" w:hAnsiTheme="minorHAnsi"/>
                <w:iCs/>
                <w:color w:val="auto"/>
                <w:sz w:val="22"/>
                <w:szCs w:val="22"/>
              </w:rPr>
              <w:t xml:space="preserve">or </w:t>
            </w:r>
            <w:r w:rsidRPr="00FB51A3">
              <w:rPr>
                <w:rFonts w:asciiTheme="minorHAnsi" w:hAnsiTheme="minorHAnsi"/>
                <w:i/>
                <w:iCs/>
                <w:color w:val="auto"/>
                <w:sz w:val="22"/>
                <w:szCs w:val="22"/>
              </w:rPr>
              <w:t>must</w:t>
            </w:r>
            <w:r w:rsidRPr="00FB51A3">
              <w:rPr>
                <w:rFonts w:asciiTheme="minorHAnsi" w:hAnsiTheme="minorHAnsi"/>
                <w:color w:val="auto"/>
                <w:sz w:val="22"/>
                <w:szCs w:val="22"/>
              </w:rPr>
              <w:t xml:space="preserve">) to convey various conditions. </w:t>
            </w:r>
          </w:p>
          <w:p w:rsidR="00912988" w:rsidRPr="00FB51A3" w:rsidRDefault="00912988" w:rsidP="00634938">
            <w:pPr>
              <w:widowControl w:val="0"/>
              <w:numPr>
                <w:ilvl w:val="0"/>
                <w:numId w:val="9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O</w:t>
            </w:r>
            <w:r w:rsidRPr="00FB51A3">
              <w:rPr>
                <w:rFonts w:asciiTheme="minorHAnsi" w:hAnsiTheme="minorHAnsi"/>
                <w:color w:val="auto"/>
                <w:sz w:val="22"/>
                <w:szCs w:val="22"/>
              </w:rPr>
              <w:t xml:space="preserve">rder adjectives within sentences according to conventional patterns (e.g., </w:t>
            </w:r>
            <w:r w:rsidRPr="00FB51A3">
              <w:rPr>
                <w:rFonts w:asciiTheme="minorHAnsi" w:hAnsiTheme="minorHAnsi"/>
                <w:i/>
                <w:iCs/>
                <w:color w:val="auto"/>
                <w:sz w:val="22"/>
                <w:szCs w:val="22"/>
              </w:rPr>
              <w:t>a small red bag</w:t>
            </w:r>
            <w:r w:rsidRPr="00FB51A3">
              <w:rPr>
                <w:rFonts w:asciiTheme="minorHAnsi" w:hAnsiTheme="minorHAnsi"/>
                <w:color w:val="auto"/>
                <w:sz w:val="22"/>
                <w:szCs w:val="22"/>
              </w:rPr>
              <w:t xml:space="preserve"> rather than </w:t>
            </w:r>
            <w:r w:rsidRPr="00FB51A3">
              <w:rPr>
                <w:rFonts w:asciiTheme="minorHAnsi" w:hAnsiTheme="minorHAnsi"/>
                <w:i/>
                <w:iCs/>
                <w:color w:val="auto"/>
                <w:sz w:val="22"/>
                <w:szCs w:val="22"/>
              </w:rPr>
              <w:t>a red small bag</w:t>
            </w:r>
            <w:r w:rsidRPr="00FB51A3">
              <w:rPr>
                <w:rFonts w:asciiTheme="minorHAnsi" w:hAnsiTheme="minorHAnsi"/>
                <w:color w:val="auto"/>
                <w:sz w:val="22"/>
                <w:szCs w:val="22"/>
              </w:rPr>
              <w:t xml:space="preserve">). </w:t>
            </w:r>
          </w:p>
          <w:p w:rsidR="00912988" w:rsidRPr="00FB51A3" w:rsidRDefault="00912988" w:rsidP="00634938">
            <w:pPr>
              <w:widowControl w:val="0"/>
              <w:numPr>
                <w:ilvl w:val="0"/>
                <w:numId w:val="9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FB51A3">
              <w:rPr>
                <w:rFonts w:asciiTheme="minorHAnsi" w:hAnsiTheme="minorHAnsi"/>
                <w:color w:val="auto"/>
                <w:sz w:val="22"/>
                <w:szCs w:val="22"/>
              </w:rPr>
              <w:t xml:space="preserve">orm and use prepositional phrases. </w:t>
            </w:r>
          </w:p>
          <w:p w:rsidR="00912988" w:rsidRPr="00FB51A3" w:rsidRDefault="00912988" w:rsidP="00634938">
            <w:pPr>
              <w:widowControl w:val="0"/>
              <w:numPr>
                <w:ilvl w:val="0"/>
                <w:numId w:val="9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FB51A3">
              <w:rPr>
                <w:rFonts w:asciiTheme="minorHAnsi" w:hAnsiTheme="minorHAnsi"/>
                <w:color w:val="auto"/>
                <w:sz w:val="22"/>
                <w:szCs w:val="22"/>
              </w:rPr>
              <w:t xml:space="preserve">roduce complete sentences, recognizing and correcting inappropriate fragments and run-ons. </w:t>
            </w:r>
          </w:p>
          <w:p w:rsidR="00912988" w:rsidRPr="009F6B79" w:rsidRDefault="00912988" w:rsidP="00634938">
            <w:pPr>
              <w:widowControl w:val="0"/>
              <w:numPr>
                <w:ilvl w:val="0"/>
                <w:numId w:val="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orrectly use frequently confused words (e.g., </w:t>
            </w:r>
            <w:r w:rsidRPr="00FB51A3">
              <w:rPr>
                <w:rFonts w:asciiTheme="minorHAnsi" w:hAnsiTheme="minorHAnsi"/>
                <w:i/>
                <w:iCs/>
                <w:color w:val="auto"/>
                <w:sz w:val="22"/>
                <w:szCs w:val="22"/>
              </w:rPr>
              <w:t xml:space="preserve">to, too, </w:t>
            </w:r>
            <w:r>
              <w:rPr>
                <w:rFonts w:asciiTheme="minorHAnsi" w:hAnsiTheme="minorHAnsi"/>
                <w:iCs/>
                <w:color w:val="auto"/>
                <w:sz w:val="22"/>
                <w:szCs w:val="22"/>
              </w:rPr>
              <w:t xml:space="preserve">and </w:t>
            </w:r>
            <w:r w:rsidRPr="00FB51A3">
              <w:rPr>
                <w:rFonts w:asciiTheme="minorHAnsi" w:hAnsiTheme="minorHAnsi"/>
                <w:i/>
                <w:iCs/>
                <w:color w:val="auto"/>
                <w:sz w:val="22"/>
                <w:szCs w:val="22"/>
              </w:rPr>
              <w:t>two; there</w:t>
            </w:r>
            <w:r>
              <w:rPr>
                <w:rFonts w:asciiTheme="minorHAnsi" w:hAnsiTheme="minorHAnsi"/>
                <w:i/>
                <w:iCs/>
                <w:color w:val="auto"/>
                <w:sz w:val="22"/>
                <w:szCs w:val="22"/>
              </w:rPr>
              <w:t xml:space="preserve"> </w:t>
            </w:r>
            <w:r>
              <w:rPr>
                <w:rFonts w:asciiTheme="minorHAnsi" w:hAnsiTheme="minorHAnsi"/>
                <w:iCs/>
                <w:color w:val="auto"/>
                <w:sz w:val="22"/>
                <w:szCs w:val="22"/>
              </w:rPr>
              <w:t>and</w:t>
            </w:r>
            <w:r w:rsidRPr="00FB51A3">
              <w:rPr>
                <w:rFonts w:asciiTheme="minorHAnsi" w:hAnsiTheme="minorHAnsi"/>
                <w:i/>
                <w:iCs/>
                <w:color w:val="auto"/>
                <w:sz w:val="22"/>
                <w:szCs w:val="22"/>
              </w:rPr>
              <w:t xml:space="preserve"> their</w:t>
            </w:r>
            <w:r w:rsidRPr="00FB51A3">
              <w:rPr>
                <w:rFonts w:asciiTheme="minorHAnsi" w:hAnsiTheme="minorHAnsi"/>
                <w:color w:val="auto"/>
                <w:sz w:val="22"/>
                <w:szCs w:val="22"/>
              </w:rPr>
              <w:t>).</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37</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FB51A3">
              <w:rPr>
                <w:rFonts w:asciiTheme="minorHAnsi" w:hAnsiTheme="minorHAnsi"/>
                <w:color w:val="auto"/>
                <w:sz w:val="22"/>
                <w:szCs w:val="22"/>
              </w:rPr>
              <w:t>tandard English capitalization, punctuation</w:t>
            </w:r>
            <w:r>
              <w:rPr>
                <w:rFonts w:asciiTheme="minorHAnsi" w:hAnsiTheme="minorHAnsi"/>
                <w:color w:val="auto"/>
                <w:sz w:val="22"/>
                <w:szCs w:val="22"/>
              </w:rPr>
              <w:t>,</w:t>
            </w:r>
            <w:r w:rsidRPr="00FB51A3">
              <w:rPr>
                <w:rFonts w:asciiTheme="minorHAnsi" w:hAnsiTheme="minorHAnsi"/>
                <w:color w:val="auto"/>
                <w:sz w:val="22"/>
                <w:szCs w:val="22"/>
              </w:rPr>
              <w:t xml:space="preserve"> and spelling when writing. </w:t>
            </w:r>
          </w:p>
          <w:p w:rsidR="00912988" w:rsidRPr="00FB51A3" w:rsidRDefault="00912988" w:rsidP="00634938">
            <w:pPr>
              <w:widowControl w:val="0"/>
              <w:numPr>
                <w:ilvl w:val="0"/>
                <w:numId w:val="95"/>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correct capitalization. </w:t>
            </w:r>
          </w:p>
          <w:p w:rsidR="00912988" w:rsidRPr="00FB51A3" w:rsidRDefault="00912988" w:rsidP="00634938">
            <w:pPr>
              <w:widowControl w:val="0"/>
              <w:numPr>
                <w:ilvl w:val="0"/>
                <w:numId w:val="95"/>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commas and quotation marks to mark direct speech and quotations from a text. </w:t>
            </w:r>
          </w:p>
          <w:p w:rsidR="00912988" w:rsidRPr="00FB51A3" w:rsidRDefault="00912988" w:rsidP="00634938">
            <w:pPr>
              <w:widowControl w:val="0"/>
              <w:numPr>
                <w:ilvl w:val="0"/>
                <w:numId w:val="95"/>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a comma before a coordinating conjunction in a compound sentence. </w:t>
            </w:r>
          </w:p>
          <w:p w:rsidR="00912988" w:rsidRPr="009F6B79" w:rsidRDefault="00912988" w:rsidP="00634938">
            <w:pPr>
              <w:widowControl w:val="0"/>
              <w:numPr>
                <w:ilvl w:val="0"/>
                <w:numId w:val="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S</w:t>
            </w:r>
            <w:r w:rsidRPr="00FB51A3">
              <w:rPr>
                <w:rFonts w:asciiTheme="minorHAnsi" w:hAnsiTheme="minorHAnsi"/>
                <w:color w:val="auto"/>
                <w:sz w:val="22"/>
                <w:szCs w:val="22"/>
              </w:rPr>
              <w:t xml:space="preserve">pell grade-appropriate words correctly, consulting references as needed. </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Knowledge of Language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38</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knowledge of language and its conventions when writing, speaking, reading</w:t>
            </w:r>
            <w:r>
              <w:rPr>
                <w:rFonts w:asciiTheme="minorHAnsi" w:hAnsiTheme="minorHAnsi"/>
                <w:color w:val="auto"/>
                <w:sz w:val="22"/>
                <w:szCs w:val="22"/>
              </w:rPr>
              <w:t>,</w:t>
            </w:r>
            <w:r w:rsidRPr="00FB51A3">
              <w:rPr>
                <w:rFonts w:asciiTheme="minorHAnsi" w:hAnsiTheme="minorHAnsi"/>
                <w:color w:val="auto"/>
                <w:sz w:val="22"/>
                <w:szCs w:val="22"/>
              </w:rPr>
              <w:t xml:space="preserve"> or listening. </w:t>
            </w:r>
          </w:p>
          <w:p w:rsidR="00912988" w:rsidRPr="00FB51A3" w:rsidRDefault="00912988" w:rsidP="00634938">
            <w:pPr>
              <w:widowControl w:val="0"/>
              <w:numPr>
                <w:ilvl w:val="0"/>
                <w:numId w:val="96"/>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hoose words and phrases to convey ideas precisely. </w:t>
            </w:r>
          </w:p>
          <w:p w:rsidR="00912988" w:rsidRPr="00FB51A3" w:rsidRDefault="00912988" w:rsidP="00634938">
            <w:pPr>
              <w:widowControl w:val="0"/>
              <w:numPr>
                <w:ilvl w:val="0"/>
                <w:numId w:val="96"/>
              </w:numPr>
              <w:tabs>
                <w:tab w:val="clear" w:pos="720"/>
                <w:tab w:val="num" w:pos="376"/>
              </w:tabs>
              <w:ind w:hanging="704"/>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hoose punctuation for effect. </w:t>
            </w:r>
          </w:p>
          <w:p w:rsidR="00912988" w:rsidRPr="00F42623" w:rsidRDefault="00912988" w:rsidP="00634938">
            <w:pPr>
              <w:widowControl w:val="0"/>
              <w:numPr>
                <w:ilvl w:val="0"/>
                <w:numId w:val="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ifferentiate between contexts that call for formal English (e.g., presenting ideas) and situations where informal discourse is appropriate (e.g., small-group discussion). </w:t>
            </w:r>
          </w:p>
        </w:tc>
      </w:tr>
    </w:tbl>
    <w:p w:rsidR="00912988" w:rsidRPr="00130B68" w:rsidRDefault="00912988" w:rsidP="00634938">
      <w:pPr>
        <w:rPr>
          <w:rFonts w:asciiTheme="minorHAnsi" w:eastAsiaTheme="minorHAnsi" w:hAnsiTheme="minorHAns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130B68"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130B68" w:rsidRDefault="00912988" w:rsidP="00634938">
            <w:pPr>
              <w:widowControl w:val="0"/>
              <w:contextualSpacing/>
              <w:rPr>
                <w:rFonts w:asciiTheme="minorHAnsi" w:hAnsiTheme="minorHAnsi"/>
                <w:b/>
                <w:color w:val="auto"/>
                <w:sz w:val="22"/>
                <w:szCs w:val="22"/>
              </w:rPr>
            </w:pPr>
            <w:r w:rsidRPr="00130B68">
              <w:rPr>
                <w:rFonts w:asciiTheme="minorHAnsi" w:hAnsiTheme="minorHAnsi"/>
                <w:b/>
                <w:color w:val="auto"/>
                <w:sz w:val="22"/>
                <w:szCs w:val="22"/>
              </w:rPr>
              <w:t>Vocabulary Acquisition and Use</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39</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etermine or clarify the meaning of unknown and multiple-meaning words and phrases based on </w:t>
            </w:r>
            <w:r w:rsidRPr="00FB51A3">
              <w:rPr>
                <w:rFonts w:asciiTheme="minorHAnsi" w:hAnsiTheme="minorHAnsi"/>
                <w:i/>
                <w:iCs/>
                <w:color w:val="auto"/>
                <w:sz w:val="22"/>
                <w:szCs w:val="22"/>
              </w:rPr>
              <w:t>grade 4 reading and content</w:t>
            </w:r>
            <w:r w:rsidRPr="00FB51A3">
              <w:rPr>
                <w:rFonts w:asciiTheme="minorHAnsi" w:hAnsiTheme="minorHAnsi"/>
                <w:color w:val="auto"/>
                <w:sz w:val="22"/>
                <w:szCs w:val="22"/>
              </w:rPr>
              <w:t xml:space="preserve">, choosing flexibly from a range of strategies. </w:t>
            </w:r>
          </w:p>
          <w:p w:rsidR="00912988" w:rsidRPr="00FB51A3" w:rsidRDefault="00912988" w:rsidP="00634938">
            <w:pPr>
              <w:widowControl w:val="0"/>
              <w:numPr>
                <w:ilvl w:val="0"/>
                <w:numId w:val="9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se context (e.g., definitions, examples</w:t>
            </w:r>
            <w:r>
              <w:rPr>
                <w:rFonts w:asciiTheme="minorHAnsi" w:hAnsiTheme="minorHAnsi"/>
                <w:color w:val="auto"/>
                <w:sz w:val="22"/>
                <w:szCs w:val="22"/>
              </w:rPr>
              <w:t>,</w:t>
            </w:r>
            <w:r w:rsidRPr="00FB51A3">
              <w:rPr>
                <w:rFonts w:asciiTheme="minorHAnsi" w:hAnsiTheme="minorHAnsi"/>
                <w:color w:val="auto"/>
                <w:sz w:val="22"/>
                <w:szCs w:val="22"/>
              </w:rPr>
              <w:t xml:space="preserve"> or restatements in text) as a clue to the meaning of a word or phrase. </w:t>
            </w:r>
          </w:p>
          <w:p w:rsidR="00912988" w:rsidRPr="00FB51A3" w:rsidRDefault="00912988" w:rsidP="00634938">
            <w:pPr>
              <w:widowControl w:val="0"/>
              <w:numPr>
                <w:ilvl w:val="0"/>
                <w:numId w:val="9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FB51A3">
              <w:rPr>
                <w:rFonts w:asciiTheme="minorHAnsi" w:hAnsiTheme="minorHAnsi"/>
                <w:color w:val="auto"/>
                <w:sz w:val="22"/>
                <w:szCs w:val="22"/>
              </w:rPr>
              <w:t xml:space="preserve">se common, grade-appropriate Greek and Latin affixes and roots as clues to the </w:t>
            </w:r>
            <w:r w:rsidRPr="00FB51A3">
              <w:rPr>
                <w:rFonts w:asciiTheme="minorHAnsi" w:hAnsiTheme="minorHAnsi"/>
                <w:color w:val="auto"/>
                <w:sz w:val="22"/>
                <w:szCs w:val="22"/>
              </w:rPr>
              <w:lastRenderedPageBreak/>
              <w:t xml:space="preserve">meaning of a word (e.g., </w:t>
            </w:r>
            <w:r w:rsidRPr="00FB51A3">
              <w:rPr>
                <w:rFonts w:asciiTheme="minorHAnsi" w:hAnsiTheme="minorHAnsi"/>
                <w:i/>
                <w:iCs/>
                <w:color w:val="auto"/>
                <w:sz w:val="22"/>
                <w:szCs w:val="22"/>
              </w:rPr>
              <w:t>telegraph, photograph,</w:t>
            </w:r>
            <w:r>
              <w:rPr>
                <w:rFonts w:asciiTheme="minorHAnsi" w:hAnsiTheme="minorHAnsi"/>
                <w:iCs/>
                <w:color w:val="auto"/>
                <w:sz w:val="22"/>
                <w:szCs w:val="22"/>
              </w:rPr>
              <w:t xml:space="preserve"> and</w:t>
            </w:r>
            <w:r w:rsidRPr="00FB51A3">
              <w:rPr>
                <w:rFonts w:asciiTheme="minorHAnsi" w:hAnsiTheme="minorHAnsi"/>
                <w:i/>
                <w:iCs/>
                <w:color w:val="auto"/>
                <w:sz w:val="22"/>
                <w:szCs w:val="22"/>
              </w:rPr>
              <w:t xml:space="preserve"> autograph</w:t>
            </w:r>
            <w:r w:rsidRPr="00FB51A3">
              <w:rPr>
                <w:rFonts w:asciiTheme="minorHAnsi" w:hAnsiTheme="minorHAnsi"/>
                <w:color w:val="auto"/>
                <w:sz w:val="22"/>
                <w:szCs w:val="22"/>
              </w:rPr>
              <w:t xml:space="preserve">). </w:t>
            </w:r>
          </w:p>
          <w:p w:rsidR="00912988" w:rsidRPr="00F42623" w:rsidRDefault="00912988" w:rsidP="00634938">
            <w:pPr>
              <w:widowControl w:val="0"/>
              <w:numPr>
                <w:ilvl w:val="0"/>
                <w:numId w:val="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FB51A3">
              <w:rPr>
                <w:rFonts w:asciiTheme="minorHAnsi" w:hAnsiTheme="minorHAnsi"/>
                <w:color w:val="auto"/>
                <w:sz w:val="22"/>
                <w:szCs w:val="22"/>
              </w:rPr>
              <w:t xml:space="preserve">onsult reference materials (e.g., dictionaries, glossaries, </w:t>
            </w:r>
            <w:r>
              <w:rPr>
                <w:rFonts w:asciiTheme="minorHAnsi" w:hAnsiTheme="minorHAnsi"/>
                <w:color w:val="auto"/>
                <w:sz w:val="22"/>
                <w:szCs w:val="22"/>
              </w:rPr>
              <w:t xml:space="preserve">and/or </w:t>
            </w:r>
            <w:r w:rsidRPr="00FB51A3">
              <w:rPr>
                <w:rFonts w:asciiTheme="minorHAnsi" w:hAnsiTheme="minorHAnsi"/>
                <w:color w:val="auto"/>
                <w:sz w:val="22"/>
                <w:szCs w:val="22"/>
              </w:rPr>
              <w:t>thesauruses), both print and digital, to find the pronunciation and determine or clarify the precise meaning of key words and phrases.</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lastRenderedPageBreak/>
              <w:t>ELA.</w:t>
            </w:r>
            <w:r>
              <w:rPr>
                <w:rFonts w:asciiTheme="minorHAnsi" w:hAnsiTheme="minorHAnsi"/>
                <w:color w:val="auto"/>
                <w:sz w:val="22"/>
                <w:szCs w:val="22"/>
              </w:rPr>
              <w:t>4.</w:t>
            </w:r>
            <w:r w:rsidRPr="00130B68">
              <w:rPr>
                <w:rFonts w:asciiTheme="minorHAnsi" w:hAnsiTheme="minorHAnsi"/>
                <w:color w:val="auto"/>
                <w:sz w:val="22"/>
                <w:szCs w:val="22"/>
              </w:rPr>
              <w:t>40</w:t>
            </w:r>
          </w:p>
        </w:tc>
        <w:tc>
          <w:tcPr>
            <w:tcW w:w="4395" w:type="pct"/>
            <w:shd w:val="clear" w:color="auto" w:fill="auto"/>
          </w:tcPr>
          <w:p w:rsidR="00912988" w:rsidRPr="00FB51A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emonstrate understanding of figurative language, word relationships</w:t>
            </w:r>
            <w:r>
              <w:rPr>
                <w:rFonts w:asciiTheme="minorHAnsi" w:hAnsiTheme="minorHAnsi"/>
                <w:color w:val="auto"/>
                <w:sz w:val="22"/>
                <w:szCs w:val="22"/>
              </w:rPr>
              <w:t>,</w:t>
            </w:r>
            <w:r w:rsidRPr="00FB51A3">
              <w:rPr>
                <w:rFonts w:asciiTheme="minorHAnsi" w:hAnsiTheme="minorHAnsi"/>
                <w:color w:val="auto"/>
                <w:sz w:val="22"/>
                <w:szCs w:val="22"/>
              </w:rPr>
              <w:t xml:space="preserve"> and nuances in word meanings. </w:t>
            </w:r>
          </w:p>
          <w:p w:rsidR="00912988" w:rsidRPr="00FB51A3" w:rsidRDefault="00912988" w:rsidP="00634938">
            <w:pPr>
              <w:widowControl w:val="0"/>
              <w:numPr>
                <w:ilvl w:val="0"/>
                <w:numId w:val="9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E</w:t>
            </w:r>
            <w:r w:rsidRPr="00FB51A3">
              <w:rPr>
                <w:rFonts w:asciiTheme="minorHAnsi" w:hAnsiTheme="minorHAnsi"/>
                <w:color w:val="auto"/>
                <w:sz w:val="22"/>
                <w:szCs w:val="22"/>
              </w:rPr>
              <w:t xml:space="preserve">xplain the meaning of simple similes and metaphors (e.g., </w:t>
            </w:r>
            <w:r w:rsidRPr="00FB51A3">
              <w:rPr>
                <w:rFonts w:asciiTheme="minorHAnsi" w:hAnsiTheme="minorHAnsi"/>
                <w:i/>
                <w:iCs/>
                <w:color w:val="auto"/>
                <w:sz w:val="22"/>
                <w:szCs w:val="22"/>
              </w:rPr>
              <w:t>as pretty as a picture</w:t>
            </w:r>
            <w:r w:rsidRPr="00FB51A3">
              <w:rPr>
                <w:rFonts w:asciiTheme="minorHAnsi" w:hAnsiTheme="minorHAnsi"/>
                <w:color w:val="auto"/>
                <w:sz w:val="22"/>
                <w:szCs w:val="22"/>
              </w:rPr>
              <w:t xml:space="preserve">) in context. </w:t>
            </w:r>
          </w:p>
          <w:p w:rsidR="00912988" w:rsidRPr="00FB51A3" w:rsidRDefault="00912988" w:rsidP="00634938">
            <w:pPr>
              <w:widowControl w:val="0"/>
              <w:numPr>
                <w:ilvl w:val="0"/>
                <w:numId w:val="9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FB51A3">
              <w:rPr>
                <w:rFonts w:asciiTheme="minorHAnsi" w:hAnsiTheme="minorHAnsi"/>
                <w:color w:val="auto"/>
                <w:sz w:val="22"/>
                <w:szCs w:val="22"/>
              </w:rPr>
              <w:t>ecognize and explain the meaning of common idioms, adages</w:t>
            </w:r>
            <w:r>
              <w:rPr>
                <w:rFonts w:asciiTheme="minorHAnsi" w:hAnsiTheme="minorHAnsi"/>
                <w:color w:val="auto"/>
                <w:sz w:val="22"/>
                <w:szCs w:val="22"/>
              </w:rPr>
              <w:t>,</w:t>
            </w:r>
            <w:r w:rsidRPr="00FB51A3">
              <w:rPr>
                <w:rFonts w:asciiTheme="minorHAnsi" w:hAnsiTheme="minorHAnsi"/>
                <w:color w:val="auto"/>
                <w:sz w:val="22"/>
                <w:szCs w:val="22"/>
              </w:rPr>
              <w:t xml:space="preserve"> and proverbs. </w:t>
            </w:r>
          </w:p>
          <w:p w:rsidR="00912988" w:rsidRPr="00F42623" w:rsidRDefault="00912988" w:rsidP="00634938">
            <w:pPr>
              <w:widowControl w:val="0"/>
              <w:numPr>
                <w:ilvl w:val="0"/>
                <w:numId w:val="1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FB51A3">
              <w:rPr>
                <w:rFonts w:asciiTheme="minorHAnsi" w:hAnsiTheme="minorHAnsi"/>
                <w:color w:val="auto"/>
                <w:sz w:val="22"/>
                <w:szCs w:val="22"/>
              </w:rPr>
              <w:t xml:space="preserve">emonstrate understanding of words by relating them to their opposites (antonyms) and to words with similar but not identical meanings (synonyms). </w:t>
            </w:r>
          </w:p>
        </w:tc>
      </w:tr>
      <w:tr w:rsidR="00912988" w:rsidRPr="00130B68" w:rsidTr="00634938">
        <w:tblPrEx>
          <w:tblLook w:val="0000" w:firstRow="0" w:lastRow="0" w:firstColumn="0" w:lastColumn="0" w:noHBand="0" w:noVBand="0"/>
        </w:tblPrEx>
        <w:tc>
          <w:tcPr>
            <w:tcW w:w="605" w:type="pct"/>
            <w:shd w:val="clear" w:color="auto" w:fill="auto"/>
          </w:tcPr>
          <w:p w:rsidR="00912988" w:rsidRPr="00130B68" w:rsidRDefault="00912988" w:rsidP="00634938">
            <w:pPr>
              <w:widowControl w:val="0"/>
              <w:contextualSpacing/>
              <w:rPr>
                <w:rFonts w:asciiTheme="minorHAnsi" w:hAnsiTheme="minorHAnsi"/>
                <w:color w:val="auto"/>
                <w:sz w:val="22"/>
                <w:szCs w:val="22"/>
              </w:rPr>
            </w:pPr>
            <w:r w:rsidRPr="00130B68">
              <w:rPr>
                <w:rFonts w:asciiTheme="minorHAnsi" w:hAnsiTheme="minorHAnsi"/>
                <w:color w:val="auto"/>
                <w:sz w:val="22"/>
                <w:szCs w:val="22"/>
              </w:rPr>
              <w:t>ELA.</w:t>
            </w:r>
            <w:r>
              <w:rPr>
                <w:rFonts w:asciiTheme="minorHAnsi" w:hAnsiTheme="minorHAnsi"/>
                <w:color w:val="auto"/>
                <w:sz w:val="22"/>
                <w:szCs w:val="22"/>
              </w:rPr>
              <w:t>4.</w:t>
            </w:r>
            <w:r w:rsidRPr="00130B68">
              <w:rPr>
                <w:rFonts w:asciiTheme="minorHAnsi" w:hAnsiTheme="minorHAnsi"/>
                <w:color w:val="auto"/>
                <w:sz w:val="22"/>
                <w:szCs w:val="22"/>
              </w:rPr>
              <w:t>41</w:t>
            </w:r>
          </w:p>
        </w:tc>
        <w:tc>
          <w:tcPr>
            <w:tcW w:w="4395" w:type="pct"/>
            <w:shd w:val="clear" w:color="auto" w:fill="auto"/>
          </w:tcPr>
          <w:p w:rsidR="00912988" w:rsidRPr="00F42623"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FB51A3">
              <w:rPr>
                <w:rFonts w:asciiTheme="minorHAnsi" w:hAnsiTheme="minorHAnsi"/>
                <w:color w:val="auto"/>
                <w:sz w:val="22"/>
                <w:szCs w:val="22"/>
              </w:rPr>
              <w:t>cquire and accurately</w:t>
            </w:r>
            <w:r>
              <w:rPr>
                <w:rFonts w:asciiTheme="minorHAnsi" w:hAnsiTheme="minorHAnsi"/>
                <w:color w:val="auto"/>
                <w:sz w:val="22"/>
                <w:szCs w:val="22"/>
              </w:rPr>
              <w:t xml:space="preserve"> use</w:t>
            </w:r>
            <w:r w:rsidRPr="00FB51A3">
              <w:rPr>
                <w:rFonts w:asciiTheme="minorHAnsi" w:hAnsiTheme="minorHAnsi"/>
                <w:color w:val="auto"/>
                <w:sz w:val="22"/>
                <w:szCs w:val="22"/>
              </w:rPr>
              <w:t xml:space="preserve"> grade-appropriate general academic and domain-specific words and phrases, including those that signal precise actions, emotions</w:t>
            </w:r>
            <w:r>
              <w:rPr>
                <w:rFonts w:asciiTheme="minorHAnsi" w:hAnsiTheme="minorHAnsi"/>
                <w:color w:val="auto"/>
                <w:sz w:val="22"/>
                <w:szCs w:val="22"/>
              </w:rPr>
              <w:t>,</w:t>
            </w:r>
            <w:r w:rsidRPr="00FB51A3">
              <w:rPr>
                <w:rFonts w:asciiTheme="minorHAnsi" w:hAnsiTheme="minorHAnsi"/>
                <w:color w:val="auto"/>
                <w:sz w:val="22"/>
                <w:szCs w:val="22"/>
              </w:rPr>
              <w:t xml:space="preserve"> or states of being (e.g., </w:t>
            </w:r>
            <w:r w:rsidRPr="00FB51A3">
              <w:rPr>
                <w:rFonts w:asciiTheme="minorHAnsi" w:hAnsiTheme="minorHAnsi"/>
                <w:i/>
                <w:iCs/>
                <w:color w:val="auto"/>
                <w:sz w:val="22"/>
                <w:szCs w:val="22"/>
              </w:rPr>
              <w:t xml:space="preserve">quizzed, whined, </w:t>
            </w:r>
            <w:r>
              <w:rPr>
                <w:rFonts w:asciiTheme="minorHAnsi" w:hAnsiTheme="minorHAnsi"/>
                <w:iCs/>
                <w:color w:val="auto"/>
                <w:sz w:val="22"/>
                <w:szCs w:val="22"/>
              </w:rPr>
              <w:t xml:space="preserve">and </w:t>
            </w:r>
            <w:r w:rsidRPr="00FB51A3">
              <w:rPr>
                <w:rFonts w:asciiTheme="minorHAnsi" w:hAnsiTheme="minorHAnsi"/>
                <w:i/>
                <w:iCs/>
                <w:color w:val="auto"/>
                <w:sz w:val="22"/>
                <w:szCs w:val="22"/>
              </w:rPr>
              <w:t>stammered</w:t>
            </w:r>
            <w:r w:rsidRPr="00FB51A3">
              <w:rPr>
                <w:rFonts w:asciiTheme="minorHAnsi" w:hAnsiTheme="minorHAnsi"/>
                <w:color w:val="auto"/>
                <w:sz w:val="22"/>
                <w:szCs w:val="22"/>
              </w:rPr>
              <w:t xml:space="preserve">) and that are basic to a particular topic (e.g., </w:t>
            </w:r>
            <w:r w:rsidRPr="00FB51A3">
              <w:rPr>
                <w:rFonts w:asciiTheme="minorHAnsi" w:hAnsiTheme="minorHAnsi"/>
                <w:i/>
                <w:iCs/>
                <w:color w:val="auto"/>
                <w:sz w:val="22"/>
                <w:szCs w:val="22"/>
              </w:rPr>
              <w:t>wildlife, conservation</w:t>
            </w:r>
            <w:r>
              <w:rPr>
                <w:rFonts w:asciiTheme="minorHAnsi" w:hAnsiTheme="minorHAnsi"/>
                <w:i/>
                <w:iCs/>
                <w:color w:val="auto"/>
                <w:sz w:val="22"/>
                <w:szCs w:val="22"/>
              </w:rPr>
              <w:t>,</w:t>
            </w:r>
            <w:r w:rsidRPr="00FB51A3">
              <w:rPr>
                <w:rFonts w:asciiTheme="minorHAnsi" w:hAnsiTheme="minorHAnsi"/>
                <w:color w:val="auto"/>
                <w:sz w:val="22"/>
                <w:szCs w:val="22"/>
              </w:rPr>
              <w:t xml:space="preserve"> and </w:t>
            </w:r>
            <w:r w:rsidRPr="00FB51A3">
              <w:rPr>
                <w:rFonts w:asciiTheme="minorHAnsi" w:hAnsiTheme="minorHAnsi"/>
                <w:i/>
                <w:iCs/>
                <w:color w:val="auto"/>
                <w:sz w:val="22"/>
                <w:szCs w:val="22"/>
              </w:rPr>
              <w:t>endangered</w:t>
            </w:r>
            <w:r w:rsidRPr="00FB51A3">
              <w:rPr>
                <w:rFonts w:asciiTheme="minorHAnsi" w:hAnsiTheme="minorHAnsi"/>
                <w:color w:val="auto"/>
                <w:sz w:val="22"/>
                <w:szCs w:val="22"/>
              </w:rPr>
              <w:t xml:space="preserve"> when discussing animal preservation).</w:t>
            </w:r>
          </w:p>
        </w:tc>
      </w:tr>
    </w:tbl>
    <w:p w:rsidR="00912988" w:rsidRDefault="00912988" w:rsidP="00634938">
      <w:pPr>
        <w:pStyle w:val="NoSpacing"/>
        <w:rPr>
          <w:rFonts w:cs="Times New Roman"/>
          <w:b/>
        </w:rPr>
      </w:pPr>
    </w:p>
    <w:p w:rsidR="004D41C3" w:rsidRDefault="004D41C3">
      <w:pPr>
        <w:spacing w:after="160" w:line="259" w:lineRule="auto"/>
        <w:rPr>
          <w:rFonts w:asciiTheme="minorHAnsi" w:eastAsiaTheme="minorHAnsi" w:hAnsiTheme="minorHAnsi"/>
          <w:b/>
          <w:color w:val="auto"/>
          <w:sz w:val="22"/>
          <w:szCs w:val="22"/>
        </w:rPr>
      </w:pPr>
      <w:r>
        <w:rPr>
          <w:b/>
        </w:rPr>
        <w:br w:type="page"/>
      </w:r>
    </w:p>
    <w:p w:rsidR="00912988" w:rsidRPr="00A764E9" w:rsidRDefault="00912988" w:rsidP="00634938">
      <w:pPr>
        <w:pStyle w:val="NoSpacing"/>
        <w:rPr>
          <w:rFonts w:cs="Times New Roman"/>
        </w:rPr>
      </w:pPr>
      <w:r>
        <w:rPr>
          <w:rFonts w:cs="Times New Roman"/>
          <w:b/>
        </w:rPr>
        <w:lastRenderedPageBreak/>
        <w:t>E</w:t>
      </w:r>
      <w:r w:rsidRPr="00A764E9">
        <w:rPr>
          <w:rFonts w:cs="Times New Roman"/>
          <w:b/>
        </w:rPr>
        <w:t xml:space="preserve">nglish Language Arts – Grade </w:t>
      </w:r>
      <w:r>
        <w:rPr>
          <w:rFonts w:cs="Times New Roman"/>
          <w:b/>
        </w:rPr>
        <w:t>5</w:t>
      </w:r>
    </w:p>
    <w:p w:rsidR="00912988" w:rsidRPr="00A764E9" w:rsidRDefault="00912988" w:rsidP="00634938">
      <w:pPr>
        <w:pStyle w:val="NoSpacing"/>
        <w:rPr>
          <w:rFonts w:cs="Times New Roman"/>
        </w:rPr>
      </w:pPr>
    </w:p>
    <w:p w:rsidR="00912988"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w:t>
      </w:r>
      <w:r>
        <w:rPr>
          <w:rFonts w:cs="Times New Roman"/>
        </w:rPr>
        <w:t>fifth grade</w:t>
      </w:r>
      <w:r w:rsidRPr="00A764E9">
        <w:rPr>
          <w:rFonts w:cs="Times New Roman"/>
        </w:rPr>
        <w:t xml:space="preserve"> will continue enhancing skills in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w:t>
      </w:r>
      <w:r>
        <w:rPr>
          <w:rFonts w:cs="Times New Roman"/>
        </w:rPr>
        <w:t>fourth</w:t>
      </w:r>
      <w:r w:rsidRPr="00A764E9">
        <w:rPr>
          <w:rFonts w:cs="Times New Roman"/>
        </w:rPr>
        <w:t xml:space="preserve"> grade, the following chart represents the components of literacy that will be developed in the reading, writing, speaking/listening, and language domains in </w:t>
      </w:r>
      <w:r>
        <w:rPr>
          <w:rFonts w:cs="Times New Roman"/>
        </w:rPr>
        <w:t>fifth</w:t>
      </w:r>
      <w:r w:rsidRPr="00A764E9">
        <w:rPr>
          <w:rFonts w:cs="Times New Roman"/>
        </w:rPr>
        <w:t xml:space="preserve"> grade:</w:t>
      </w:r>
    </w:p>
    <w:p w:rsidR="00912988" w:rsidRPr="00A764E9" w:rsidRDefault="00912988" w:rsidP="00634938">
      <w:pPr>
        <w:pStyle w:val="NoSpacing"/>
        <w:rPr>
          <w:rFonts w:cs="Times New Roman"/>
        </w:rPr>
      </w:pPr>
    </w:p>
    <w:tbl>
      <w:tblPr>
        <w:tblStyle w:val="TableGrid"/>
        <w:tblW w:w="0" w:type="auto"/>
        <w:tblLook w:val="04A0" w:firstRow="1" w:lastRow="0" w:firstColumn="1" w:lastColumn="0" w:noHBand="0" w:noVBand="1"/>
      </w:tblPr>
      <w:tblGrid>
        <w:gridCol w:w="4675"/>
        <w:gridCol w:w="4675"/>
      </w:tblGrid>
      <w:tr w:rsidR="00912988" w:rsidRPr="004D7B2C" w:rsidTr="00634938">
        <w:tc>
          <w:tcPr>
            <w:tcW w:w="9350" w:type="dxa"/>
            <w:gridSpan w:val="2"/>
            <w:shd w:val="clear" w:color="auto" w:fill="000000" w:themeFill="text1"/>
          </w:tcPr>
          <w:p w:rsidR="00912988" w:rsidRPr="004D7B2C" w:rsidRDefault="00912988" w:rsidP="00634938">
            <w:pPr>
              <w:rPr>
                <w:rFonts w:asciiTheme="minorHAnsi" w:eastAsiaTheme="minorHAnsi" w:hAnsiTheme="minorHAnsi"/>
                <w:b/>
                <w:color w:val="FFFFFF" w:themeColor="background1"/>
                <w:sz w:val="22"/>
                <w:szCs w:val="22"/>
              </w:rPr>
            </w:pPr>
            <w:r>
              <w:rPr>
                <w:rFonts w:asciiTheme="minorHAnsi" w:eastAsiaTheme="minorHAnsi" w:hAnsiTheme="minorHAnsi"/>
                <w:b/>
                <w:color w:val="FFFFFF" w:themeColor="background1"/>
                <w:sz w:val="22"/>
                <w:szCs w:val="22"/>
              </w:rPr>
              <w:t>Early Learning Foundations</w:t>
            </w:r>
          </w:p>
        </w:tc>
      </w:tr>
      <w:tr w:rsidR="00912988" w:rsidRPr="004D7B2C" w:rsidTr="00634938">
        <w:tc>
          <w:tcPr>
            <w:tcW w:w="9350" w:type="dxa"/>
            <w:gridSpan w:val="2"/>
          </w:tcPr>
          <w:p w:rsidR="00912988"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Read with accuracy, appropriate rate, and expression.</w:t>
            </w:r>
          </w:p>
          <w:p w:rsidR="00912988" w:rsidRPr="00FB51A3" w:rsidRDefault="00912988" w:rsidP="00634938">
            <w:pPr>
              <w:pStyle w:val="ListParagraph"/>
              <w:numPr>
                <w:ilvl w:val="0"/>
                <w:numId w:val="99"/>
              </w:numPr>
              <w:tabs>
                <w:tab w:val="clear" w:pos="720"/>
                <w:tab w:val="num" w:pos="427"/>
              </w:tabs>
              <w:ind w:hanging="653"/>
              <w:rPr>
                <w:rFonts w:asciiTheme="minorHAnsi" w:eastAsiaTheme="minorHAnsi" w:hAnsiTheme="minorHAnsi"/>
                <w:color w:val="auto"/>
                <w:sz w:val="22"/>
                <w:szCs w:val="22"/>
              </w:rPr>
            </w:pPr>
            <w:r>
              <w:rPr>
                <w:rFonts w:asciiTheme="minorHAnsi" w:eastAsiaTheme="minorHAnsi" w:hAnsiTheme="minorHAnsi"/>
                <w:color w:val="auto"/>
                <w:sz w:val="22"/>
                <w:szCs w:val="22"/>
              </w:rPr>
              <w:t>Use word analysis skills and phonics to decode words.</w:t>
            </w:r>
          </w:p>
        </w:tc>
      </w:tr>
      <w:tr w:rsidR="00912988" w:rsidRPr="00A764E9" w:rsidTr="00634938">
        <w:tblPrEx>
          <w:jc w:val="center"/>
        </w:tblPrEx>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blPrEx>
          <w:jc w:val="center"/>
        </w:tblPrEx>
        <w:trPr>
          <w:jc w:val="center"/>
        </w:trPr>
        <w:tc>
          <w:tcPr>
            <w:tcW w:w="4675" w:type="dxa"/>
          </w:tcPr>
          <w:p w:rsidR="00912988" w:rsidRPr="00A764E9" w:rsidRDefault="00912988" w:rsidP="00634938">
            <w:pPr>
              <w:pStyle w:val="NoSpacing"/>
              <w:numPr>
                <w:ilvl w:val="0"/>
                <w:numId w:val="1"/>
              </w:numPr>
              <w:ind w:left="427"/>
              <w:rPr>
                <w:rFonts w:cs="Times New Roman"/>
              </w:rPr>
            </w:pPr>
            <w:r w:rsidRPr="006F083F">
              <w:rPr>
                <w:rFonts w:cs="Times New Roman"/>
              </w:rPr>
              <w:t>Summariz</w:t>
            </w:r>
            <w:r>
              <w:rPr>
                <w:rFonts w:cs="Times New Roman"/>
              </w:rPr>
              <w:t>e</w:t>
            </w:r>
            <w:r w:rsidRPr="006F083F">
              <w:rPr>
                <w:rFonts w:cs="Times New Roman"/>
              </w:rPr>
              <w:t xml:space="preserve"> the key details of stories, dramas, poems, and nonfiction materials, including their themes or main ideas</w:t>
            </w:r>
            <w:r>
              <w:rPr>
                <w:rFonts w:cs="Times New Roman"/>
              </w:rPr>
              <w:t>.</w:t>
            </w:r>
          </w:p>
          <w:p w:rsidR="00912988" w:rsidRDefault="00912988" w:rsidP="00634938">
            <w:pPr>
              <w:pStyle w:val="NoSpacing"/>
              <w:numPr>
                <w:ilvl w:val="0"/>
                <w:numId w:val="1"/>
              </w:numPr>
              <w:ind w:left="427"/>
              <w:rPr>
                <w:rFonts w:cs="Times New Roman"/>
              </w:rPr>
            </w:pPr>
            <w:r w:rsidRPr="006F083F">
              <w:rPr>
                <w:rFonts w:cs="Times New Roman"/>
              </w:rPr>
              <w:t>Identify and judg</w:t>
            </w:r>
            <w:r>
              <w:rPr>
                <w:rFonts w:cs="Times New Roman"/>
              </w:rPr>
              <w:t>e</w:t>
            </w:r>
            <w:r w:rsidRPr="006F083F">
              <w:rPr>
                <w:rFonts w:cs="Times New Roman"/>
              </w:rPr>
              <w:t xml:space="preserve"> evidence that supports particular ideas in an author’s argument to change a reader’s point of view</w:t>
            </w:r>
            <w:r>
              <w:rPr>
                <w:rFonts w:cs="Times New Roman"/>
              </w:rPr>
              <w:t>.</w:t>
            </w:r>
          </w:p>
          <w:p w:rsidR="00912988" w:rsidRPr="00A764E9" w:rsidRDefault="00912988" w:rsidP="00634938">
            <w:pPr>
              <w:pStyle w:val="NoSpacing"/>
              <w:numPr>
                <w:ilvl w:val="0"/>
                <w:numId w:val="1"/>
              </w:numPr>
              <w:ind w:left="427"/>
              <w:rPr>
                <w:rFonts w:cs="Times New Roman"/>
              </w:rPr>
            </w:pPr>
            <w:r w:rsidRPr="006F083F">
              <w:rPr>
                <w:rFonts w:cs="Times New Roman"/>
              </w:rPr>
              <w:t>Integrating information from several print and digital sources to answer questions and solve problems</w:t>
            </w:r>
            <w:r>
              <w:rPr>
                <w:rFonts w:cs="Times New Roman"/>
              </w:rPr>
              <w:t>.</w:t>
            </w:r>
          </w:p>
        </w:tc>
        <w:tc>
          <w:tcPr>
            <w:tcW w:w="4675" w:type="dxa"/>
          </w:tcPr>
          <w:p w:rsidR="00912988" w:rsidRDefault="00912988" w:rsidP="00634938">
            <w:pPr>
              <w:pStyle w:val="NoSpacing"/>
              <w:numPr>
                <w:ilvl w:val="0"/>
                <w:numId w:val="1"/>
              </w:numPr>
              <w:ind w:left="342" w:hanging="270"/>
              <w:rPr>
                <w:rFonts w:cs="Times New Roman"/>
              </w:rPr>
            </w:pPr>
            <w:r w:rsidRPr="006F083F">
              <w:rPr>
                <w:rFonts w:cs="Times New Roman"/>
              </w:rPr>
              <w:t>Writ</w:t>
            </w:r>
            <w:r>
              <w:rPr>
                <w:rFonts w:cs="Times New Roman"/>
              </w:rPr>
              <w:t>e</w:t>
            </w:r>
            <w:r w:rsidRPr="006F083F">
              <w:rPr>
                <w:rFonts w:cs="Times New Roman"/>
              </w:rPr>
              <w:t xml:space="preserve"> opinions that offer reasoned arguments and provide facts and examples that are logically grouped to support the writer’s point of view</w:t>
            </w:r>
            <w:r>
              <w:rPr>
                <w:rFonts w:cs="Times New Roman"/>
              </w:rPr>
              <w:t>.</w:t>
            </w:r>
          </w:p>
          <w:p w:rsidR="00912988" w:rsidRPr="00A764E9" w:rsidRDefault="00912988" w:rsidP="00634938">
            <w:pPr>
              <w:pStyle w:val="NoSpacing"/>
              <w:numPr>
                <w:ilvl w:val="0"/>
                <w:numId w:val="1"/>
              </w:numPr>
              <w:ind w:left="342" w:hanging="270"/>
              <w:rPr>
                <w:rFonts w:cs="Times New Roman"/>
              </w:rPr>
            </w:pPr>
            <w:r w:rsidRPr="006F083F">
              <w:rPr>
                <w:rFonts w:cs="Times New Roman"/>
              </w:rPr>
              <w:t>Writ</w:t>
            </w:r>
            <w:r>
              <w:rPr>
                <w:rFonts w:cs="Times New Roman"/>
              </w:rPr>
              <w:t>e</w:t>
            </w:r>
            <w:r w:rsidRPr="006F083F">
              <w:rPr>
                <w:rFonts w:cs="Times New Roman"/>
              </w:rPr>
              <w:t xml:space="preserve"> stories, real or imaginary, that unfold naturally and developing the plot with dialogue, description, and effective pacing of the action</w:t>
            </w:r>
            <w:r>
              <w:rPr>
                <w:rFonts w:cs="Times New Roman"/>
              </w:rPr>
              <w:t>.</w:t>
            </w:r>
          </w:p>
        </w:tc>
      </w:tr>
      <w:tr w:rsidR="00912988" w:rsidRPr="00A764E9" w:rsidTr="00634938">
        <w:tblPrEx>
          <w:jc w:val="center"/>
        </w:tblPrEx>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blPrEx>
          <w:jc w:val="center"/>
        </w:tblPrEx>
        <w:trPr>
          <w:jc w:val="center"/>
        </w:trPr>
        <w:tc>
          <w:tcPr>
            <w:tcW w:w="4675" w:type="dxa"/>
          </w:tcPr>
          <w:p w:rsidR="00912988" w:rsidRDefault="00912988" w:rsidP="00634938">
            <w:pPr>
              <w:pStyle w:val="NoSpacing"/>
              <w:numPr>
                <w:ilvl w:val="0"/>
                <w:numId w:val="2"/>
              </w:numPr>
              <w:ind w:left="427"/>
              <w:rPr>
                <w:rFonts w:cs="Times New Roman"/>
              </w:rPr>
            </w:pPr>
            <w:r w:rsidRPr="006F083F">
              <w:rPr>
                <w:rFonts w:cs="Times New Roman"/>
              </w:rPr>
              <w:t>Com</w:t>
            </w:r>
            <w:r>
              <w:rPr>
                <w:rFonts w:cs="Times New Roman"/>
              </w:rPr>
              <w:t>e</w:t>
            </w:r>
            <w:r w:rsidRPr="006F083F">
              <w:rPr>
                <w:rFonts w:cs="Times New Roman"/>
              </w:rPr>
              <w:t xml:space="preserve"> to classroom discussions prepared, then engaging fully and thoughtfully with others (e.g., contributing accurate, relevant information; elaborating on the remarks of others; synthesizing ideas)</w:t>
            </w:r>
            <w:r>
              <w:rPr>
                <w:rFonts w:cs="Times New Roman"/>
              </w:rPr>
              <w:t>.</w:t>
            </w:r>
          </w:p>
          <w:p w:rsidR="00912988" w:rsidRPr="00A764E9" w:rsidRDefault="00912988" w:rsidP="00634938">
            <w:pPr>
              <w:pStyle w:val="NoSpacing"/>
              <w:numPr>
                <w:ilvl w:val="0"/>
                <w:numId w:val="2"/>
              </w:numPr>
              <w:ind w:left="427"/>
              <w:rPr>
                <w:rFonts w:cs="Times New Roman"/>
              </w:rPr>
            </w:pPr>
            <w:r w:rsidRPr="006F083F">
              <w:rPr>
                <w:rFonts w:cs="Times New Roman"/>
              </w:rPr>
              <w:t>Report on a topic or present an opinion with his or her own words, a logical sequence of ideas, sufficient facts and details, and formal English when appropriate</w:t>
            </w:r>
            <w:r>
              <w:rPr>
                <w:rFonts w:cs="Times New Roman"/>
              </w:rPr>
              <w:t>.</w:t>
            </w:r>
          </w:p>
        </w:tc>
        <w:tc>
          <w:tcPr>
            <w:tcW w:w="4675" w:type="dxa"/>
          </w:tcPr>
          <w:p w:rsidR="00912988" w:rsidRDefault="00912988" w:rsidP="00634938">
            <w:pPr>
              <w:pStyle w:val="NoSpacing"/>
              <w:numPr>
                <w:ilvl w:val="0"/>
                <w:numId w:val="2"/>
              </w:numPr>
              <w:ind w:left="342" w:hanging="342"/>
              <w:rPr>
                <w:rFonts w:cs="Times New Roman"/>
              </w:rPr>
            </w:pPr>
            <w:r w:rsidRPr="006F083F">
              <w:rPr>
                <w:rFonts w:cs="Times New Roman"/>
              </w:rPr>
              <w:t>Expand, combin</w:t>
            </w:r>
            <w:r>
              <w:rPr>
                <w:rFonts w:cs="Times New Roman"/>
              </w:rPr>
              <w:t>e</w:t>
            </w:r>
            <w:r w:rsidRPr="006F083F">
              <w:rPr>
                <w:rFonts w:cs="Times New Roman"/>
              </w:rPr>
              <w:t>, and reduc</w:t>
            </w:r>
            <w:r>
              <w:rPr>
                <w:rFonts w:cs="Times New Roman"/>
              </w:rPr>
              <w:t>e</w:t>
            </w:r>
            <w:r w:rsidRPr="006F083F">
              <w:rPr>
                <w:rFonts w:cs="Times New Roman"/>
              </w:rPr>
              <w:t xml:space="preserve"> sentences to improve meaning, interest, and style of writing</w:t>
            </w:r>
            <w:r>
              <w:rPr>
                <w:rFonts w:cs="Times New Roman"/>
              </w:rPr>
              <w:t>.</w:t>
            </w:r>
          </w:p>
          <w:p w:rsidR="00912988" w:rsidRDefault="00912988" w:rsidP="00634938">
            <w:pPr>
              <w:pStyle w:val="NoSpacing"/>
              <w:numPr>
                <w:ilvl w:val="0"/>
                <w:numId w:val="2"/>
              </w:numPr>
              <w:ind w:left="342" w:hanging="342"/>
              <w:rPr>
                <w:rFonts w:cs="Times New Roman"/>
              </w:rPr>
            </w:pPr>
            <w:r w:rsidRPr="00FB5260">
              <w:rPr>
                <w:rFonts w:cs="Times New Roman"/>
              </w:rPr>
              <w:t>Build knowledge of academic words with an emphasis on those that signal a contrast in ideas or logical relationships, such as on the other hand, similarly, and therefore</w:t>
            </w:r>
            <w:r>
              <w:rPr>
                <w:rFonts w:cs="Times New Roman"/>
              </w:rPr>
              <w:t>.</w:t>
            </w:r>
          </w:p>
          <w:p w:rsidR="00912988" w:rsidRPr="00A764E9" w:rsidRDefault="00912988" w:rsidP="00634938">
            <w:pPr>
              <w:pStyle w:val="NoSpacing"/>
              <w:numPr>
                <w:ilvl w:val="0"/>
                <w:numId w:val="2"/>
              </w:numPr>
              <w:ind w:left="342" w:hanging="342"/>
              <w:rPr>
                <w:rFonts w:cs="Times New Roman"/>
              </w:rPr>
            </w:pPr>
            <w:r w:rsidRPr="00FB5260">
              <w:rPr>
                <w:rFonts w:cs="Times New Roman"/>
              </w:rPr>
              <w:t>Produc</w:t>
            </w:r>
            <w:r>
              <w:rPr>
                <w:rFonts w:cs="Times New Roman"/>
              </w:rPr>
              <w:t>e</w:t>
            </w:r>
            <w:r w:rsidRPr="00FB5260">
              <w:rPr>
                <w:rFonts w:cs="Times New Roman"/>
              </w:rPr>
              <w:t xml:space="preserve"> writing on the computer</w:t>
            </w:r>
            <w:r>
              <w:rPr>
                <w:rFonts w:cs="Times New Roman"/>
              </w:rPr>
              <w:t>.</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Pr>
          <w:rFonts w:cs="Times New Roman"/>
          <w:u w:val="single"/>
        </w:rPr>
        <w:t>Grades 4-5</w:t>
      </w:r>
      <w:r w:rsidRPr="00A764E9">
        <w:rPr>
          <w:rFonts w:cs="Times New Roman"/>
          <w:u w:val="single"/>
        </w:rPr>
        <w:t xml:space="preserve"> 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4-5</w:t>
      </w:r>
      <w:r w:rsidRPr="00A764E9">
        <w:rPr>
          <w:rFonts w:cs="Times New Roman"/>
        </w:rPr>
        <w:t xml:space="preserve">, students should be exposed to texts that fall in the </w:t>
      </w:r>
      <w:r>
        <w:rPr>
          <w:rFonts w:cs="Times New Roman"/>
        </w:rPr>
        <w:t>740-1010</w:t>
      </w:r>
      <w:r w:rsidRPr="00A764E9">
        <w:rPr>
          <w:rFonts w:cs="Times New Roman"/>
        </w:rPr>
        <w:t xml:space="preserve"> Lexile range in order to meet college- and career-readiness expectations.  By the end of the programmatic level (grade </w:t>
      </w:r>
      <w:r>
        <w:rPr>
          <w:rFonts w:cs="Times New Roman"/>
        </w:rPr>
        <w:t>5</w:t>
      </w:r>
      <w:r w:rsidRPr="00A764E9">
        <w:rPr>
          <w:rFonts w:cs="Times New Roman"/>
        </w:rPr>
        <w:t xml:space="preserve">) and over the course of the entire instructional day, the distribution of text types should </w:t>
      </w:r>
      <w:r>
        <w:rPr>
          <w:rFonts w:cs="Times New Roman"/>
        </w:rPr>
        <w:t>include 50</w:t>
      </w:r>
      <w:r w:rsidRPr="00A764E9">
        <w:rPr>
          <w:rFonts w:cs="Times New Roman"/>
        </w:rPr>
        <w:t>% literary and 5</w:t>
      </w:r>
      <w:r>
        <w:rPr>
          <w:rFonts w:cs="Times New Roman"/>
        </w:rPr>
        <w:t>0</w:t>
      </w:r>
      <w:r w:rsidRPr="00A764E9">
        <w:rPr>
          <w:rFonts w:cs="Times New Roman"/>
        </w:rPr>
        <w:t xml:space="preserve">% informational, and writing types should </w:t>
      </w:r>
      <w:r>
        <w:rPr>
          <w:rFonts w:cs="Times New Roman"/>
        </w:rPr>
        <w:t>be</w:t>
      </w:r>
      <w:r w:rsidRPr="00A764E9">
        <w:rPr>
          <w:rFonts w:cs="Times New Roman"/>
        </w:rPr>
        <w:t xml:space="preserve"> 3</w:t>
      </w:r>
      <w:r>
        <w:rPr>
          <w:rFonts w:cs="Times New Roman"/>
        </w:rPr>
        <w:t>0</w:t>
      </w:r>
      <w:r w:rsidRPr="00A764E9">
        <w:rPr>
          <w:rFonts w:cs="Times New Roman"/>
        </w:rPr>
        <w:t>% argumentative, 35% informative, and 3</w:t>
      </w:r>
      <w:r>
        <w:rPr>
          <w:rFonts w:cs="Times New Roman"/>
        </w:rPr>
        <w:t>5</w:t>
      </w:r>
      <w:r w:rsidRPr="00A764E9">
        <w:rPr>
          <w:rFonts w:cs="Times New Roman"/>
        </w:rPr>
        <w:t>%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Pr>
                <w:rFonts w:cs="Times New Roman"/>
                <w:b/>
              </w:rPr>
              <w:t>Early Learning Foundations</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Pr>
                <w:rFonts w:cs="Times New Roman"/>
              </w:rPr>
              <w:t>Fluency</w:t>
            </w:r>
          </w:p>
        </w:tc>
        <w:tc>
          <w:tcPr>
            <w:tcW w:w="4317" w:type="dxa"/>
          </w:tcPr>
          <w:p w:rsidR="00912988" w:rsidRPr="00A764E9" w:rsidRDefault="00912988" w:rsidP="00634938">
            <w:pPr>
              <w:pStyle w:val="NoSpacing"/>
              <w:rPr>
                <w:rFonts w:cs="Times New Roman"/>
              </w:rPr>
            </w:pPr>
            <w:r>
              <w:rPr>
                <w:rFonts w:cs="Times New Roman"/>
              </w:rPr>
              <w:t>Foundation I</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Pr>
                <w:rFonts w:cs="Times New Roman"/>
              </w:rPr>
              <w:t>Phonics and Word Recognition</w:t>
            </w:r>
          </w:p>
        </w:tc>
        <w:tc>
          <w:tcPr>
            <w:tcW w:w="4317" w:type="dxa"/>
          </w:tcPr>
          <w:p w:rsidR="00912988" w:rsidRPr="00A764E9" w:rsidRDefault="00912988" w:rsidP="00634938">
            <w:pPr>
              <w:pStyle w:val="NoSpacing"/>
              <w:rPr>
                <w:rFonts w:cs="Times New Roman"/>
              </w:rPr>
            </w:pPr>
            <w:r>
              <w:rPr>
                <w:rFonts w:cs="Times New Roman"/>
              </w:rPr>
              <w:t>Foundation II</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lastRenderedPageBreak/>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Standards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Standards 39-41</w:t>
            </w:r>
          </w:p>
        </w:tc>
      </w:tr>
    </w:tbl>
    <w:p w:rsidR="00912988" w:rsidRPr="00A764E9" w:rsidRDefault="00912988" w:rsidP="00634938">
      <w:pPr>
        <w:pStyle w:val="NoSpacing"/>
        <w:rPr>
          <w:rFonts w:cs="Times New Roman"/>
        </w:rPr>
      </w:pPr>
    </w:p>
    <w:p w:rsidR="00912988" w:rsidRDefault="00912988" w:rsidP="00634938">
      <w:pPr>
        <w:pStyle w:val="NoSpacing"/>
        <w:rPr>
          <w:rFonts w:cs="Times New Roman"/>
          <w:b/>
        </w:rPr>
      </w:pPr>
      <w:r>
        <w:rPr>
          <w:rFonts w:cs="Times New Roman"/>
          <w:b/>
        </w:rPr>
        <w:t>Early Learning Foundations</w:t>
      </w:r>
    </w:p>
    <w:p w:rsidR="00912988"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Fluency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5.I</w:t>
            </w:r>
          </w:p>
        </w:tc>
        <w:tc>
          <w:tcPr>
            <w:tcW w:w="4395" w:type="pct"/>
            <w:shd w:val="clear" w:color="auto" w:fill="auto"/>
          </w:tcPr>
          <w:p w:rsidR="00912988" w:rsidRPr="00EE3FE7"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EE3FE7">
              <w:rPr>
                <w:rFonts w:asciiTheme="minorHAnsi" w:hAnsiTheme="minorHAnsi"/>
                <w:color w:val="auto"/>
                <w:sz w:val="22"/>
                <w:szCs w:val="22"/>
              </w:rPr>
              <w:t xml:space="preserve">ead with sufficient accuracy and fluency to support comprehension. </w:t>
            </w:r>
          </w:p>
          <w:p w:rsidR="00912988" w:rsidRPr="00EE3FE7" w:rsidRDefault="00912988" w:rsidP="00634938">
            <w:pPr>
              <w:pStyle w:val="ListParagraph"/>
              <w:widowControl w:val="0"/>
              <w:numPr>
                <w:ilvl w:val="0"/>
                <w:numId w:val="71"/>
              </w:numPr>
              <w:ind w:left="376" w:hanging="360"/>
              <w:rPr>
                <w:rFonts w:asciiTheme="minorHAnsi" w:hAnsiTheme="minorHAnsi"/>
                <w:color w:val="auto"/>
                <w:sz w:val="22"/>
                <w:szCs w:val="22"/>
              </w:rPr>
            </w:pPr>
            <w:r>
              <w:rPr>
                <w:rFonts w:asciiTheme="minorHAnsi" w:hAnsiTheme="minorHAnsi"/>
                <w:color w:val="auto"/>
                <w:sz w:val="22"/>
                <w:szCs w:val="22"/>
              </w:rPr>
              <w:t>R</w:t>
            </w:r>
            <w:r w:rsidRPr="00EE3FE7">
              <w:rPr>
                <w:rFonts w:asciiTheme="minorHAnsi" w:hAnsiTheme="minorHAnsi"/>
                <w:color w:val="auto"/>
                <w:sz w:val="22"/>
                <w:szCs w:val="22"/>
              </w:rPr>
              <w:t xml:space="preserve">ead on-level text with purpose and understanding. </w:t>
            </w:r>
          </w:p>
          <w:p w:rsidR="00912988" w:rsidRPr="00EE3FE7" w:rsidRDefault="00912988" w:rsidP="00634938">
            <w:pPr>
              <w:pStyle w:val="ListParagraph"/>
              <w:widowControl w:val="0"/>
              <w:numPr>
                <w:ilvl w:val="0"/>
                <w:numId w:val="71"/>
              </w:numPr>
              <w:ind w:left="376" w:hanging="360"/>
              <w:rPr>
                <w:rFonts w:asciiTheme="minorHAnsi" w:hAnsiTheme="minorHAnsi"/>
                <w:color w:val="auto"/>
                <w:sz w:val="22"/>
                <w:szCs w:val="22"/>
              </w:rPr>
            </w:pPr>
            <w:r>
              <w:rPr>
                <w:rFonts w:asciiTheme="minorHAnsi" w:hAnsiTheme="minorHAnsi"/>
                <w:color w:val="auto"/>
                <w:sz w:val="22"/>
                <w:szCs w:val="22"/>
              </w:rPr>
              <w:t>R</w:t>
            </w:r>
            <w:r w:rsidRPr="00EE3FE7">
              <w:rPr>
                <w:rFonts w:asciiTheme="minorHAnsi" w:hAnsiTheme="minorHAnsi"/>
                <w:color w:val="auto"/>
                <w:sz w:val="22"/>
                <w:szCs w:val="22"/>
              </w:rPr>
              <w:t>ead on-level prose and poetry orally with accuracy, appropriate rate</w:t>
            </w:r>
            <w:r>
              <w:rPr>
                <w:rFonts w:asciiTheme="minorHAnsi" w:hAnsiTheme="minorHAnsi"/>
                <w:color w:val="auto"/>
                <w:sz w:val="22"/>
                <w:szCs w:val="22"/>
              </w:rPr>
              <w:t>,</w:t>
            </w:r>
            <w:r w:rsidRPr="00EE3FE7">
              <w:rPr>
                <w:rFonts w:asciiTheme="minorHAnsi" w:hAnsiTheme="minorHAnsi"/>
                <w:color w:val="auto"/>
                <w:sz w:val="22"/>
                <w:szCs w:val="22"/>
              </w:rPr>
              <w:t xml:space="preserve"> and expression on successive readings. </w:t>
            </w:r>
          </w:p>
          <w:p w:rsidR="00912988" w:rsidRPr="00EE3FE7" w:rsidRDefault="00912988" w:rsidP="00634938">
            <w:pPr>
              <w:pStyle w:val="ListParagraph"/>
              <w:widowControl w:val="0"/>
              <w:numPr>
                <w:ilvl w:val="0"/>
                <w:numId w:val="71"/>
              </w:numPr>
              <w:ind w:left="376" w:hanging="360"/>
              <w:rPr>
                <w:rFonts w:asciiTheme="minorHAnsi" w:hAnsiTheme="minorHAnsi"/>
                <w:color w:val="auto"/>
                <w:sz w:val="22"/>
                <w:szCs w:val="22"/>
              </w:rPr>
            </w:pPr>
            <w:r>
              <w:rPr>
                <w:rFonts w:asciiTheme="minorHAnsi" w:hAnsiTheme="minorHAnsi"/>
                <w:color w:val="auto"/>
                <w:sz w:val="22"/>
                <w:szCs w:val="22"/>
              </w:rPr>
              <w:t>U</w:t>
            </w:r>
            <w:r w:rsidRPr="00EE3FE7">
              <w:rPr>
                <w:rFonts w:asciiTheme="minorHAnsi" w:hAnsiTheme="minorHAnsi"/>
                <w:color w:val="auto"/>
                <w:sz w:val="22"/>
                <w:szCs w:val="22"/>
              </w:rPr>
              <w:t>se context to confirm or self-correct word recognition and understanding, rereading as necessary.</w:t>
            </w:r>
          </w:p>
        </w:tc>
      </w:tr>
    </w:tbl>
    <w:p w:rsidR="00912988"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Pr>
                <w:rFonts w:asciiTheme="minorHAnsi" w:hAnsiTheme="minorHAnsi"/>
                <w:b/>
                <w:color w:val="auto"/>
                <w:sz w:val="22"/>
                <w:szCs w:val="22"/>
              </w:rPr>
              <w:t>Phonics and Word Recognition</w:t>
            </w:r>
          </w:p>
        </w:tc>
      </w:tr>
      <w:tr w:rsidR="00912988" w:rsidRPr="00A764E9" w:rsidTr="00634938">
        <w:tblPrEx>
          <w:tblLook w:val="0000" w:firstRow="0" w:lastRow="0" w:firstColumn="0" w:lastColumn="0" w:noHBand="0" w:noVBand="0"/>
        </w:tblPrEx>
        <w:trPr>
          <w:trHeight w:val="1088"/>
        </w:trPr>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5.II</w:t>
            </w:r>
          </w:p>
        </w:tc>
        <w:tc>
          <w:tcPr>
            <w:tcW w:w="4395" w:type="pct"/>
            <w:shd w:val="clear" w:color="auto" w:fill="auto"/>
          </w:tcPr>
          <w:p w:rsidR="00912988" w:rsidRPr="00EE3FE7"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K</w:t>
            </w:r>
            <w:r w:rsidRPr="00EE3FE7">
              <w:rPr>
                <w:rFonts w:asciiTheme="minorHAnsi" w:hAnsiTheme="minorHAnsi"/>
                <w:color w:val="auto"/>
                <w:sz w:val="22"/>
                <w:szCs w:val="22"/>
              </w:rPr>
              <w:t xml:space="preserve">now and apply grade-level phonics and word analysis skills in decoding words. </w:t>
            </w:r>
          </w:p>
          <w:p w:rsidR="00912988" w:rsidRPr="00EE3FE7" w:rsidRDefault="00912988" w:rsidP="00634938">
            <w:pPr>
              <w:pStyle w:val="ListParagraph"/>
              <w:widowControl w:val="0"/>
              <w:numPr>
                <w:ilvl w:val="0"/>
                <w:numId w:val="72"/>
              </w:numPr>
              <w:ind w:left="376" w:hanging="376"/>
              <w:rPr>
                <w:rFonts w:asciiTheme="minorHAnsi" w:hAnsiTheme="minorHAnsi"/>
                <w:color w:val="auto"/>
                <w:sz w:val="22"/>
                <w:szCs w:val="22"/>
              </w:rPr>
            </w:pPr>
            <w:r>
              <w:rPr>
                <w:rFonts w:asciiTheme="minorHAnsi" w:hAnsiTheme="minorHAnsi"/>
                <w:color w:val="auto"/>
                <w:sz w:val="22"/>
                <w:szCs w:val="22"/>
              </w:rPr>
              <w:t>U</w:t>
            </w:r>
            <w:r w:rsidRPr="00EE3FE7">
              <w:rPr>
                <w:rFonts w:asciiTheme="minorHAnsi" w:hAnsiTheme="minorHAnsi"/>
                <w:color w:val="auto"/>
                <w:sz w:val="22"/>
                <w:szCs w:val="22"/>
              </w:rPr>
              <w:t>se combined knowledge of all letter-sound correspondences, syllabication patterns</w:t>
            </w:r>
            <w:r>
              <w:rPr>
                <w:rFonts w:asciiTheme="minorHAnsi" w:hAnsiTheme="minorHAnsi"/>
                <w:color w:val="auto"/>
                <w:sz w:val="22"/>
                <w:szCs w:val="22"/>
              </w:rPr>
              <w:t>,</w:t>
            </w:r>
            <w:r w:rsidRPr="00EE3FE7">
              <w:rPr>
                <w:rFonts w:asciiTheme="minorHAnsi" w:hAnsiTheme="minorHAnsi"/>
                <w:color w:val="auto"/>
                <w:sz w:val="22"/>
                <w:szCs w:val="22"/>
              </w:rPr>
              <w:t xml:space="preserve"> and morphology (e.g., roots and affixes) to read accurately unfamiliar multisyllabic words in context and out of context.</w:t>
            </w:r>
          </w:p>
        </w:tc>
      </w:tr>
    </w:tbl>
    <w:p w:rsidR="00912988"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Q</w:t>
            </w:r>
            <w:r w:rsidRPr="00622DF1">
              <w:rPr>
                <w:rFonts w:asciiTheme="minorHAnsi" w:hAnsiTheme="minorHAnsi"/>
                <w:color w:val="auto"/>
                <w:sz w:val="22"/>
                <w:szCs w:val="22"/>
              </w:rPr>
              <w:t>uote accurately from a literary text when explaining what the text says explicitly and when drawing inferences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622DF1">
              <w:rPr>
                <w:rFonts w:asciiTheme="minorHAnsi" w:hAnsiTheme="minorHAnsi"/>
                <w:color w:val="auto"/>
                <w:sz w:val="22"/>
                <w:szCs w:val="22"/>
              </w:rPr>
              <w:t>etermine a theme of a story, drama</w:t>
            </w:r>
            <w:r>
              <w:rPr>
                <w:rFonts w:asciiTheme="minorHAnsi" w:hAnsiTheme="minorHAnsi"/>
                <w:color w:val="auto"/>
                <w:sz w:val="22"/>
                <w:szCs w:val="22"/>
              </w:rPr>
              <w:t>,</w:t>
            </w:r>
            <w:r w:rsidRPr="00622DF1">
              <w:rPr>
                <w:rFonts w:asciiTheme="minorHAnsi" w:hAnsiTheme="minorHAnsi"/>
                <w:color w:val="auto"/>
                <w:sz w:val="22"/>
                <w:szCs w:val="22"/>
              </w:rPr>
              <w:t xml:space="preserve"> or poem from details in a literary text, including how characters in a story or drama respond to challenges or how the speaker in a poem reflects upon a topic; summarize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622DF1">
              <w:rPr>
                <w:rFonts w:asciiTheme="minorHAnsi" w:hAnsiTheme="minorHAnsi"/>
                <w:color w:val="auto"/>
                <w:sz w:val="22"/>
                <w:szCs w:val="22"/>
              </w:rPr>
              <w:t>ompare and contrast two or more characters, settings</w:t>
            </w:r>
            <w:r>
              <w:rPr>
                <w:rFonts w:asciiTheme="minorHAnsi" w:hAnsiTheme="minorHAnsi"/>
                <w:color w:val="auto"/>
                <w:sz w:val="22"/>
                <w:szCs w:val="22"/>
              </w:rPr>
              <w:t>,</w:t>
            </w:r>
            <w:r w:rsidRPr="00622DF1">
              <w:rPr>
                <w:rFonts w:asciiTheme="minorHAnsi" w:hAnsiTheme="minorHAnsi"/>
                <w:color w:val="auto"/>
                <w:sz w:val="22"/>
                <w:szCs w:val="22"/>
              </w:rPr>
              <w:t xml:space="preserve"> or events in a story or drama, drawing on specific details in the literary text (e.g., how characters interact).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w:t>
            </w:r>
            <w:r>
              <w:rPr>
                <w:rFonts w:asciiTheme="minorHAnsi" w:hAnsiTheme="minorHAnsi"/>
                <w:color w:val="auto"/>
                <w:sz w:val="22"/>
                <w:szCs w:val="22"/>
              </w:rPr>
              <w:t>5.</w:t>
            </w:r>
            <w:r w:rsidRPr="00A764E9">
              <w:rPr>
                <w:rFonts w:asciiTheme="minorHAnsi" w:hAnsiTheme="minorHAnsi"/>
                <w:color w:val="auto"/>
                <w:sz w:val="22"/>
                <w:szCs w:val="22"/>
              </w:rPr>
              <w:t>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Q</w:t>
            </w:r>
            <w:r w:rsidRPr="00622DF1">
              <w:rPr>
                <w:rFonts w:asciiTheme="minorHAnsi" w:hAnsiTheme="minorHAnsi"/>
                <w:color w:val="auto"/>
                <w:sz w:val="22"/>
                <w:szCs w:val="22"/>
              </w:rPr>
              <w:t>uote accurately from an informational text when explaining what the text says explicitly and when drawing inferences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622DF1">
              <w:rPr>
                <w:rFonts w:asciiTheme="minorHAnsi" w:hAnsiTheme="minorHAnsi"/>
                <w:color w:val="auto"/>
                <w:sz w:val="22"/>
                <w:szCs w:val="22"/>
              </w:rPr>
              <w:t>etermine two or more main ideas of an informational text and explain how they are supported by key details; summarize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622DF1">
              <w:rPr>
                <w:rFonts w:asciiTheme="minorHAnsi" w:hAnsiTheme="minorHAnsi"/>
                <w:color w:val="auto"/>
                <w:sz w:val="22"/>
                <w:szCs w:val="22"/>
              </w:rPr>
              <w:t>sing an informational text, explain the relationships or interactions between two or more individuals, events, ideas</w:t>
            </w:r>
            <w:r>
              <w:rPr>
                <w:rFonts w:asciiTheme="minorHAnsi" w:hAnsiTheme="minorHAnsi"/>
                <w:color w:val="auto"/>
                <w:sz w:val="22"/>
                <w:szCs w:val="22"/>
              </w:rPr>
              <w:t>,</w:t>
            </w:r>
            <w:r w:rsidRPr="00622DF1">
              <w:rPr>
                <w:rFonts w:asciiTheme="minorHAnsi" w:hAnsiTheme="minorHAnsi"/>
                <w:color w:val="auto"/>
                <w:sz w:val="22"/>
                <w:szCs w:val="22"/>
              </w:rPr>
              <w:t xml:space="preserve"> or concepts in a historical, scientific</w:t>
            </w:r>
            <w:r>
              <w:rPr>
                <w:rFonts w:asciiTheme="minorHAnsi" w:hAnsiTheme="minorHAnsi"/>
                <w:color w:val="auto"/>
                <w:sz w:val="22"/>
                <w:szCs w:val="22"/>
              </w:rPr>
              <w:t>,</w:t>
            </w:r>
            <w:r w:rsidRPr="00622DF1">
              <w:rPr>
                <w:rFonts w:asciiTheme="minorHAnsi" w:hAnsiTheme="minorHAnsi"/>
                <w:color w:val="auto"/>
                <w:sz w:val="22"/>
                <w:szCs w:val="22"/>
              </w:rPr>
              <w:t xml:space="preserve"> or technical text based on specific information in the text.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7</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D</w:t>
            </w:r>
            <w:r w:rsidRPr="00622DF1">
              <w:rPr>
                <w:rFonts w:asciiTheme="minorHAnsi" w:hAnsiTheme="minorHAnsi"/>
                <w:sz w:val="22"/>
                <w:szCs w:val="22"/>
              </w:rPr>
              <w:t>etermine the meaning of words and phrases as they are used in a literary text, including figurative language such as metaphors and similes.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8</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E</w:t>
            </w:r>
            <w:r w:rsidRPr="00622DF1">
              <w:rPr>
                <w:rFonts w:asciiTheme="minorHAnsi" w:hAnsiTheme="minorHAnsi"/>
                <w:sz w:val="22"/>
                <w:szCs w:val="22"/>
              </w:rPr>
              <w:t>xplain how a series of chapters, scenes</w:t>
            </w:r>
            <w:r>
              <w:rPr>
                <w:rFonts w:asciiTheme="minorHAnsi" w:hAnsiTheme="minorHAnsi"/>
                <w:sz w:val="22"/>
                <w:szCs w:val="22"/>
              </w:rPr>
              <w:t>,</w:t>
            </w:r>
            <w:r w:rsidRPr="00622DF1">
              <w:rPr>
                <w:rFonts w:asciiTheme="minorHAnsi" w:hAnsiTheme="minorHAnsi"/>
                <w:sz w:val="22"/>
                <w:szCs w:val="22"/>
              </w:rPr>
              <w:t xml:space="preserve"> or stanzas fits together in a literary text to provide the overall structure of a particular story, drama</w:t>
            </w:r>
            <w:r>
              <w:rPr>
                <w:rFonts w:asciiTheme="minorHAnsi" w:hAnsiTheme="minorHAnsi"/>
                <w:sz w:val="22"/>
                <w:szCs w:val="22"/>
              </w:rPr>
              <w:t>,</w:t>
            </w:r>
            <w:r w:rsidRPr="00622DF1">
              <w:rPr>
                <w:rFonts w:asciiTheme="minorHAnsi" w:hAnsiTheme="minorHAnsi"/>
                <w:sz w:val="22"/>
                <w:szCs w:val="22"/>
              </w:rPr>
              <w:t xml:space="preserve"> or poem.</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9</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D</w:t>
            </w:r>
            <w:r w:rsidRPr="00622DF1">
              <w:rPr>
                <w:rFonts w:asciiTheme="minorHAnsi" w:hAnsiTheme="minorHAnsi"/>
                <w:sz w:val="22"/>
                <w:szCs w:val="22"/>
              </w:rPr>
              <w:t>escribe how a narrator’s or speaker’s point of view influences how events are described in a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10</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D</w:t>
            </w:r>
            <w:r w:rsidRPr="00622DF1">
              <w:rPr>
                <w:rFonts w:asciiTheme="minorHAnsi" w:hAnsiTheme="minorHAnsi"/>
                <w:sz w:val="22"/>
                <w:szCs w:val="22"/>
              </w:rPr>
              <w:t xml:space="preserve">etermine the meaning of general academic and domain-specific words and phrases in an informational text relevant to a </w:t>
            </w:r>
            <w:r w:rsidRPr="00BB201C">
              <w:rPr>
                <w:rFonts w:asciiTheme="minorHAnsi" w:hAnsiTheme="minorHAnsi"/>
                <w:i/>
                <w:sz w:val="22"/>
                <w:szCs w:val="22"/>
              </w:rPr>
              <w:t>grade 5 topic or subject area</w:t>
            </w:r>
            <w:r w:rsidRPr="00622DF1">
              <w:rPr>
                <w:rFonts w:asciiTheme="minorHAnsi" w:hAnsiTheme="minorHAnsi"/>
                <w:sz w:val="22"/>
                <w:szCs w:val="22"/>
              </w:rPr>
              <w: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11</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C</w:t>
            </w:r>
            <w:r w:rsidRPr="00622DF1">
              <w:rPr>
                <w:rFonts w:asciiTheme="minorHAnsi" w:hAnsiTheme="minorHAnsi"/>
                <w:sz w:val="22"/>
                <w:szCs w:val="22"/>
              </w:rPr>
              <w:t xml:space="preserve">ompare and contrast the overall structure (e.g., chronology, comparison, cause/effect, </w:t>
            </w:r>
            <w:r>
              <w:rPr>
                <w:rFonts w:asciiTheme="minorHAnsi" w:hAnsiTheme="minorHAnsi"/>
                <w:sz w:val="22"/>
                <w:szCs w:val="22"/>
              </w:rPr>
              <w:t xml:space="preserve">and </w:t>
            </w:r>
            <w:r w:rsidRPr="00622DF1">
              <w:rPr>
                <w:rFonts w:asciiTheme="minorHAnsi" w:hAnsiTheme="minorHAnsi"/>
                <w:sz w:val="22"/>
                <w:szCs w:val="22"/>
              </w:rPr>
              <w:t>problem/solution) of events, ideas, concepts</w:t>
            </w:r>
            <w:r>
              <w:rPr>
                <w:rFonts w:asciiTheme="minorHAnsi" w:hAnsiTheme="minorHAnsi"/>
                <w:sz w:val="22"/>
                <w:szCs w:val="22"/>
              </w:rPr>
              <w:t>,</w:t>
            </w:r>
            <w:r w:rsidRPr="00622DF1">
              <w:rPr>
                <w:rFonts w:asciiTheme="minorHAnsi" w:hAnsiTheme="minorHAnsi"/>
                <w:sz w:val="22"/>
                <w:szCs w:val="22"/>
              </w:rPr>
              <w:t xml:space="preserve"> or information in two or more informational texts.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12</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sidRPr="00990ED4">
              <w:rPr>
                <w:rFonts w:asciiTheme="minorHAnsi" w:hAnsiTheme="minorHAnsi"/>
                <w:sz w:val="22"/>
                <w:szCs w:val="22"/>
              </w:rPr>
              <w:t>Analyze multiple accounts of the same event or topic, noting important similarities and differences in the point of view they represent in informational texts.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13</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A</w:t>
            </w:r>
            <w:r w:rsidRPr="00622DF1">
              <w:rPr>
                <w:rFonts w:asciiTheme="minorHAnsi" w:hAnsiTheme="minorHAnsi"/>
                <w:sz w:val="22"/>
                <w:szCs w:val="22"/>
              </w:rPr>
              <w:t>nalyze how visual and multimedia elements contribute to the meaning, tone</w:t>
            </w:r>
            <w:r>
              <w:rPr>
                <w:rFonts w:asciiTheme="minorHAnsi" w:hAnsiTheme="minorHAnsi"/>
                <w:sz w:val="22"/>
                <w:szCs w:val="22"/>
              </w:rPr>
              <w:t>,</w:t>
            </w:r>
            <w:r w:rsidRPr="00622DF1">
              <w:rPr>
                <w:rFonts w:asciiTheme="minorHAnsi" w:hAnsiTheme="minorHAnsi"/>
                <w:sz w:val="22"/>
                <w:szCs w:val="22"/>
              </w:rPr>
              <w:t xml:space="preserve"> or beauty of a literary text (e.g., graphic novel, multimedia presentation of fiction, folktale, myth, </w:t>
            </w:r>
            <w:r>
              <w:rPr>
                <w:rFonts w:asciiTheme="minorHAnsi" w:hAnsiTheme="minorHAnsi"/>
                <w:sz w:val="22"/>
                <w:szCs w:val="22"/>
              </w:rPr>
              <w:t xml:space="preserve">and/or </w:t>
            </w:r>
            <w:r w:rsidRPr="00622DF1">
              <w:rPr>
                <w:rFonts w:asciiTheme="minorHAnsi" w:hAnsiTheme="minorHAnsi"/>
                <w:sz w:val="22"/>
                <w:szCs w:val="22"/>
              </w:rPr>
              <w:t>poem).</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14</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C</w:t>
            </w:r>
            <w:r w:rsidRPr="00622DF1">
              <w:rPr>
                <w:rFonts w:asciiTheme="minorHAnsi" w:hAnsiTheme="minorHAnsi"/>
                <w:sz w:val="22"/>
                <w:szCs w:val="22"/>
              </w:rPr>
              <w:t xml:space="preserve">ompare and contrast stories in literary texts </w:t>
            </w:r>
            <w:r>
              <w:rPr>
                <w:rFonts w:asciiTheme="minorHAnsi" w:hAnsiTheme="minorHAnsi"/>
                <w:sz w:val="22"/>
                <w:szCs w:val="22"/>
              </w:rPr>
              <w:t xml:space="preserve">of </w:t>
            </w:r>
            <w:r w:rsidRPr="00622DF1">
              <w:rPr>
                <w:rFonts w:asciiTheme="minorHAnsi" w:hAnsiTheme="minorHAnsi"/>
                <w:sz w:val="22"/>
                <w:szCs w:val="22"/>
              </w:rPr>
              <w:t>the same genre (e.g., mysteries and adventure stories) on their approaches to similar themes and topics.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15</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D</w:t>
            </w:r>
            <w:r w:rsidRPr="00622DF1">
              <w:rPr>
                <w:rFonts w:asciiTheme="minorHAnsi" w:hAnsiTheme="minorHAnsi"/>
                <w:sz w:val="22"/>
                <w:szCs w:val="22"/>
              </w:rPr>
              <w:t>raw on information from multiple print or digital informational sources, demonstrating the ability to locate an answer to a question quickly or to solve a problem efficiently.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16</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E</w:t>
            </w:r>
            <w:r w:rsidRPr="00622DF1">
              <w:rPr>
                <w:rFonts w:asciiTheme="minorHAnsi" w:hAnsiTheme="minorHAnsi"/>
                <w:sz w:val="22"/>
                <w:szCs w:val="22"/>
              </w:rPr>
              <w:t>xplain how an author uses reasons and evidence to support particular points in an informational text, identifying which reasons and evidence support which point(s).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17</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I</w:t>
            </w:r>
            <w:r w:rsidRPr="00622DF1">
              <w:rPr>
                <w:rFonts w:asciiTheme="minorHAnsi" w:hAnsiTheme="minorHAnsi"/>
                <w:sz w:val="22"/>
                <w:szCs w:val="22"/>
              </w:rPr>
              <w:t>ntegrate information from several informational texts on the same topic in order to write or speak about the subject knowledgeably.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18</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B</w:t>
            </w:r>
            <w:r w:rsidRPr="00622DF1">
              <w:rPr>
                <w:rFonts w:asciiTheme="minorHAnsi" w:hAnsiTheme="minorHAnsi"/>
                <w:sz w:val="22"/>
                <w:szCs w:val="22"/>
              </w:rPr>
              <w:t>y the end of the year, read and comprehend literature, including stories, dramas</w:t>
            </w:r>
            <w:r>
              <w:rPr>
                <w:rFonts w:asciiTheme="minorHAnsi" w:hAnsiTheme="minorHAnsi"/>
                <w:sz w:val="22"/>
                <w:szCs w:val="22"/>
              </w:rPr>
              <w:t>,</w:t>
            </w:r>
            <w:r w:rsidRPr="00622DF1">
              <w:rPr>
                <w:rFonts w:asciiTheme="minorHAnsi" w:hAnsiTheme="minorHAnsi"/>
                <w:sz w:val="22"/>
                <w:szCs w:val="22"/>
              </w:rPr>
              <w:t xml:space="preserve"> and poetry, at the high end of the grades 4–5 text complexity </w:t>
            </w:r>
            <w:r>
              <w:rPr>
                <w:rFonts w:asciiTheme="minorHAnsi" w:hAnsiTheme="minorHAnsi"/>
                <w:sz w:val="22"/>
                <w:szCs w:val="22"/>
              </w:rPr>
              <w:t>range</w:t>
            </w:r>
            <w:r w:rsidRPr="00622DF1">
              <w:rPr>
                <w:rFonts w:asciiTheme="minorHAnsi" w:hAnsiTheme="minorHAnsi"/>
                <w:sz w:val="22"/>
                <w:szCs w:val="22"/>
              </w:rPr>
              <w:t xml:space="preserve"> independently and proficiently.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19</w:t>
            </w:r>
          </w:p>
        </w:tc>
        <w:tc>
          <w:tcPr>
            <w:tcW w:w="4395" w:type="pct"/>
            <w:shd w:val="clear" w:color="auto" w:fill="auto"/>
          </w:tcPr>
          <w:p w:rsidR="00912988" w:rsidRPr="00622DF1" w:rsidRDefault="00912988" w:rsidP="00634938">
            <w:pPr>
              <w:widowControl w:val="0"/>
              <w:contextualSpacing/>
              <w:rPr>
                <w:rFonts w:asciiTheme="minorHAnsi" w:hAnsiTheme="minorHAnsi"/>
                <w:color w:val="auto"/>
                <w:sz w:val="22"/>
                <w:szCs w:val="22"/>
              </w:rPr>
            </w:pPr>
            <w:r>
              <w:rPr>
                <w:rFonts w:asciiTheme="minorHAnsi" w:hAnsiTheme="minorHAnsi"/>
                <w:sz w:val="22"/>
                <w:szCs w:val="22"/>
              </w:rPr>
              <w:t>B</w:t>
            </w:r>
            <w:r w:rsidRPr="00622DF1">
              <w:rPr>
                <w:rFonts w:asciiTheme="minorHAnsi" w:hAnsiTheme="minorHAnsi"/>
                <w:sz w:val="22"/>
                <w:szCs w:val="22"/>
              </w:rPr>
              <w:t>y the end of the year, read and comprehend informational texts, including social studies, science</w:t>
            </w:r>
            <w:r>
              <w:rPr>
                <w:rFonts w:asciiTheme="minorHAnsi" w:hAnsiTheme="minorHAnsi"/>
                <w:sz w:val="22"/>
                <w:szCs w:val="22"/>
              </w:rPr>
              <w:t>,</w:t>
            </w:r>
            <w:r w:rsidRPr="00622DF1">
              <w:rPr>
                <w:rFonts w:asciiTheme="minorHAnsi" w:hAnsiTheme="minorHAnsi"/>
                <w:sz w:val="22"/>
                <w:szCs w:val="22"/>
              </w:rPr>
              <w:t xml:space="preserve"> and technical texts, at the high end of the grades 4–5 text complexity </w:t>
            </w:r>
            <w:r>
              <w:rPr>
                <w:rFonts w:asciiTheme="minorHAnsi" w:hAnsiTheme="minorHAnsi"/>
                <w:sz w:val="22"/>
                <w:szCs w:val="22"/>
              </w:rPr>
              <w:t>range</w:t>
            </w:r>
            <w:r w:rsidRPr="00622DF1">
              <w:rPr>
                <w:rFonts w:asciiTheme="minorHAnsi" w:hAnsiTheme="minorHAnsi"/>
                <w:sz w:val="22"/>
                <w:szCs w:val="22"/>
              </w:rPr>
              <w:t xml:space="preserve"> independently and proficiently.</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rPr>
          <w:trHeight w:val="602"/>
        </w:trPr>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w:t>
            </w:r>
            <w:r>
              <w:rPr>
                <w:rFonts w:asciiTheme="minorHAnsi" w:hAnsiTheme="minorHAnsi"/>
                <w:color w:val="auto"/>
                <w:sz w:val="22"/>
                <w:szCs w:val="22"/>
              </w:rPr>
              <w:t>5.</w:t>
            </w:r>
            <w:r w:rsidRPr="00A764E9">
              <w:rPr>
                <w:rFonts w:asciiTheme="minorHAnsi" w:hAnsiTheme="minorHAnsi"/>
                <w:color w:val="auto"/>
                <w:sz w:val="22"/>
                <w:szCs w:val="22"/>
              </w:rPr>
              <w:t>20</w:t>
            </w:r>
          </w:p>
        </w:tc>
        <w:tc>
          <w:tcPr>
            <w:tcW w:w="4395" w:type="pct"/>
            <w:shd w:val="clear" w:color="auto" w:fill="auto"/>
          </w:tcPr>
          <w:p w:rsidR="00912988" w:rsidRPr="00EE3FE7"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EE3FE7">
              <w:rPr>
                <w:rFonts w:asciiTheme="minorHAnsi" w:hAnsiTheme="minorHAnsi"/>
                <w:color w:val="auto"/>
                <w:sz w:val="22"/>
                <w:szCs w:val="22"/>
              </w:rPr>
              <w:t>rite opinion pieces on topics or texts</w:t>
            </w:r>
            <w:r>
              <w:rPr>
                <w:rFonts w:asciiTheme="minorHAnsi" w:hAnsiTheme="minorHAnsi"/>
                <w:color w:val="auto"/>
                <w:sz w:val="22"/>
                <w:szCs w:val="22"/>
              </w:rPr>
              <w:t>,</w:t>
            </w:r>
            <w:r w:rsidRPr="00EE3FE7">
              <w:rPr>
                <w:rFonts w:asciiTheme="minorHAnsi" w:hAnsiTheme="minorHAnsi"/>
                <w:color w:val="auto"/>
                <w:sz w:val="22"/>
                <w:szCs w:val="22"/>
              </w:rPr>
              <w:t xml:space="preserve"> supporting a point of view with reasons and information. </w:t>
            </w:r>
          </w:p>
          <w:p w:rsidR="00912988" w:rsidRPr="00EE3FE7" w:rsidRDefault="00912988" w:rsidP="00634938">
            <w:pPr>
              <w:widowControl w:val="0"/>
              <w:numPr>
                <w:ilvl w:val="0"/>
                <w:numId w:val="7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EE3FE7">
              <w:rPr>
                <w:rFonts w:asciiTheme="minorHAnsi" w:hAnsiTheme="minorHAnsi"/>
                <w:color w:val="auto"/>
                <w:sz w:val="22"/>
                <w:szCs w:val="22"/>
              </w:rPr>
              <w:t>ntroduce a topic or text clearly, state an opinion</w:t>
            </w:r>
            <w:r>
              <w:rPr>
                <w:rFonts w:asciiTheme="minorHAnsi" w:hAnsiTheme="minorHAnsi"/>
                <w:color w:val="auto"/>
                <w:sz w:val="22"/>
                <w:szCs w:val="22"/>
              </w:rPr>
              <w:t>,</w:t>
            </w:r>
            <w:r w:rsidRPr="00EE3FE7">
              <w:rPr>
                <w:rFonts w:asciiTheme="minorHAnsi" w:hAnsiTheme="minorHAnsi"/>
                <w:color w:val="auto"/>
                <w:sz w:val="22"/>
                <w:szCs w:val="22"/>
              </w:rPr>
              <w:t xml:space="preserve"> and create an organizational structure in which ideas are logically grouped to support the writer’s purpose. </w:t>
            </w:r>
          </w:p>
          <w:p w:rsidR="00912988" w:rsidRPr="00EE3FE7" w:rsidRDefault="00912988" w:rsidP="00634938">
            <w:pPr>
              <w:widowControl w:val="0"/>
              <w:numPr>
                <w:ilvl w:val="0"/>
                <w:numId w:val="7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EE3FE7">
              <w:rPr>
                <w:rFonts w:asciiTheme="minorHAnsi" w:hAnsiTheme="minorHAnsi"/>
                <w:color w:val="auto"/>
                <w:sz w:val="22"/>
                <w:szCs w:val="22"/>
              </w:rPr>
              <w:t xml:space="preserve">rovide logically ordered reasons that are supported by facts and details. </w:t>
            </w:r>
          </w:p>
          <w:p w:rsidR="00912988" w:rsidRPr="00EE3FE7" w:rsidRDefault="00912988" w:rsidP="00634938">
            <w:pPr>
              <w:widowControl w:val="0"/>
              <w:numPr>
                <w:ilvl w:val="0"/>
                <w:numId w:val="7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L</w:t>
            </w:r>
            <w:r w:rsidRPr="00EE3FE7">
              <w:rPr>
                <w:rFonts w:asciiTheme="minorHAnsi" w:hAnsiTheme="minorHAnsi"/>
                <w:color w:val="auto"/>
                <w:sz w:val="22"/>
                <w:szCs w:val="22"/>
              </w:rPr>
              <w:t>ink opinion and reasons using words, phrases</w:t>
            </w:r>
            <w:r>
              <w:rPr>
                <w:rFonts w:asciiTheme="minorHAnsi" w:hAnsiTheme="minorHAnsi"/>
                <w:color w:val="auto"/>
                <w:sz w:val="22"/>
                <w:szCs w:val="22"/>
              </w:rPr>
              <w:t>,</w:t>
            </w:r>
            <w:r w:rsidRPr="00EE3FE7">
              <w:rPr>
                <w:rFonts w:asciiTheme="minorHAnsi" w:hAnsiTheme="minorHAnsi"/>
                <w:color w:val="auto"/>
                <w:sz w:val="22"/>
                <w:szCs w:val="22"/>
              </w:rPr>
              <w:t xml:space="preserve"> and clauses (e.g., </w:t>
            </w:r>
            <w:r w:rsidRPr="00EE3FE7">
              <w:rPr>
                <w:rFonts w:asciiTheme="minorHAnsi" w:hAnsiTheme="minorHAnsi"/>
                <w:i/>
                <w:iCs/>
                <w:color w:val="auto"/>
                <w:sz w:val="22"/>
                <w:szCs w:val="22"/>
              </w:rPr>
              <w:t>consequently</w:t>
            </w:r>
            <w:r>
              <w:rPr>
                <w:rFonts w:asciiTheme="minorHAnsi" w:hAnsiTheme="minorHAnsi"/>
                <w:i/>
                <w:iCs/>
                <w:color w:val="auto"/>
                <w:sz w:val="22"/>
                <w:szCs w:val="22"/>
              </w:rPr>
              <w:t xml:space="preserve"> </w:t>
            </w:r>
            <w:r>
              <w:rPr>
                <w:rFonts w:asciiTheme="minorHAnsi" w:hAnsiTheme="minorHAnsi"/>
                <w:iCs/>
                <w:color w:val="auto"/>
                <w:sz w:val="22"/>
                <w:szCs w:val="22"/>
              </w:rPr>
              <w:t>and</w:t>
            </w:r>
            <w:r w:rsidRPr="00EE3FE7">
              <w:rPr>
                <w:rFonts w:asciiTheme="minorHAnsi" w:hAnsiTheme="minorHAnsi"/>
                <w:i/>
                <w:iCs/>
                <w:color w:val="auto"/>
                <w:sz w:val="22"/>
                <w:szCs w:val="22"/>
              </w:rPr>
              <w:t xml:space="preserve"> specifically</w:t>
            </w:r>
            <w:r w:rsidRPr="00EE3FE7">
              <w:rPr>
                <w:rFonts w:asciiTheme="minorHAnsi" w:hAnsiTheme="minorHAnsi"/>
                <w:color w:val="auto"/>
                <w:sz w:val="22"/>
                <w:szCs w:val="22"/>
              </w:rPr>
              <w:t xml:space="preserve">). </w:t>
            </w:r>
          </w:p>
          <w:p w:rsidR="00912988" w:rsidRPr="00EE3FE7" w:rsidRDefault="00912988" w:rsidP="00634938">
            <w:pPr>
              <w:widowControl w:val="0"/>
              <w:numPr>
                <w:ilvl w:val="0"/>
                <w:numId w:val="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EE3FE7">
              <w:rPr>
                <w:rFonts w:asciiTheme="minorHAnsi" w:hAnsiTheme="minorHAnsi"/>
                <w:color w:val="auto"/>
                <w:sz w:val="22"/>
                <w:szCs w:val="22"/>
              </w:rPr>
              <w:t>rovide a concluding statement or section related to the opinion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21</w:t>
            </w:r>
          </w:p>
        </w:tc>
        <w:tc>
          <w:tcPr>
            <w:tcW w:w="4395" w:type="pct"/>
            <w:shd w:val="clear" w:color="auto" w:fill="auto"/>
          </w:tcPr>
          <w:p w:rsidR="00912988" w:rsidRPr="00EE3FE7"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EE3FE7">
              <w:rPr>
                <w:rFonts w:asciiTheme="minorHAnsi" w:hAnsiTheme="minorHAnsi"/>
                <w:color w:val="auto"/>
                <w:sz w:val="22"/>
                <w:szCs w:val="22"/>
              </w:rPr>
              <w:t xml:space="preserve">rite informative/explanatory texts to examine a topic and convey ideas and information clearly. </w:t>
            </w:r>
          </w:p>
          <w:p w:rsidR="00912988" w:rsidRPr="00EE3FE7" w:rsidRDefault="00912988" w:rsidP="00634938">
            <w:pPr>
              <w:widowControl w:val="0"/>
              <w:numPr>
                <w:ilvl w:val="0"/>
                <w:numId w:val="7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EE3FE7">
              <w:rPr>
                <w:rFonts w:asciiTheme="minorHAnsi" w:hAnsiTheme="minorHAnsi"/>
                <w:color w:val="auto"/>
                <w:sz w:val="22"/>
                <w:szCs w:val="22"/>
              </w:rPr>
              <w:t>ntroduce a topic clearly, provide a general observation</w:t>
            </w:r>
            <w:r>
              <w:rPr>
                <w:rFonts w:asciiTheme="minorHAnsi" w:hAnsiTheme="minorHAnsi"/>
                <w:color w:val="auto"/>
                <w:sz w:val="22"/>
                <w:szCs w:val="22"/>
              </w:rPr>
              <w:t>,</w:t>
            </w:r>
            <w:r w:rsidRPr="00EE3FE7">
              <w:rPr>
                <w:rFonts w:asciiTheme="minorHAnsi" w:hAnsiTheme="minorHAnsi"/>
                <w:color w:val="auto"/>
                <w:sz w:val="22"/>
                <w:szCs w:val="22"/>
              </w:rPr>
              <w:t xml:space="preserve"> and focus and group related information logically; include formatting (e.g., headings), illustrations</w:t>
            </w:r>
            <w:r>
              <w:rPr>
                <w:rFonts w:asciiTheme="minorHAnsi" w:hAnsiTheme="minorHAnsi"/>
                <w:color w:val="auto"/>
                <w:sz w:val="22"/>
                <w:szCs w:val="22"/>
              </w:rPr>
              <w:t>,</w:t>
            </w:r>
            <w:r w:rsidRPr="00EE3FE7">
              <w:rPr>
                <w:rFonts w:asciiTheme="minorHAnsi" w:hAnsiTheme="minorHAnsi"/>
                <w:color w:val="auto"/>
                <w:sz w:val="22"/>
                <w:szCs w:val="22"/>
              </w:rPr>
              <w:t xml:space="preserve"> and multimedia when useful </w:t>
            </w:r>
            <w:r>
              <w:rPr>
                <w:rFonts w:asciiTheme="minorHAnsi" w:hAnsiTheme="minorHAnsi"/>
                <w:color w:val="auto"/>
                <w:sz w:val="22"/>
                <w:szCs w:val="22"/>
              </w:rPr>
              <w:t>to aid</w:t>
            </w:r>
            <w:r w:rsidRPr="00EE3FE7">
              <w:rPr>
                <w:rFonts w:asciiTheme="minorHAnsi" w:hAnsiTheme="minorHAnsi"/>
                <w:color w:val="auto"/>
                <w:sz w:val="22"/>
                <w:szCs w:val="22"/>
              </w:rPr>
              <w:t xml:space="preserve"> comprehension. </w:t>
            </w:r>
          </w:p>
          <w:p w:rsidR="00912988" w:rsidRPr="00EE3FE7" w:rsidRDefault="00912988" w:rsidP="00634938">
            <w:pPr>
              <w:widowControl w:val="0"/>
              <w:numPr>
                <w:ilvl w:val="0"/>
                <w:numId w:val="7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D</w:t>
            </w:r>
            <w:r w:rsidRPr="00EE3FE7">
              <w:rPr>
                <w:rFonts w:asciiTheme="minorHAnsi" w:hAnsiTheme="minorHAnsi"/>
                <w:color w:val="auto"/>
                <w:sz w:val="22"/>
                <w:szCs w:val="22"/>
              </w:rPr>
              <w:t>evelop the topic with facts, definitions, concrete details, quotations</w:t>
            </w:r>
            <w:r>
              <w:rPr>
                <w:rFonts w:asciiTheme="minorHAnsi" w:hAnsiTheme="minorHAnsi"/>
                <w:color w:val="auto"/>
                <w:sz w:val="22"/>
                <w:szCs w:val="22"/>
              </w:rPr>
              <w:t>,</w:t>
            </w:r>
            <w:r w:rsidRPr="00EE3FE7">
              <w:rPr>
                <w:rFonts w:asciiTheme="minorHAnsi" w:hAnsiTheme="minorHAnsi"/>
                <w:color w:val="auto"/>
                <w:sz w:val="22"/>
                <w:szCs w:val="22"/>
              </w:rPr>
              <w:t xml:space="preserve"> or other information and examples related to the topic. </w:t>
            </w:r>
          </w:p>
          <w:p w:rsidR="00912988" w:rsidRPr="00EE3FE7" w:rsidRDefault="00912988" w:rsidP="00634938">
            <w:pPr>
              <w:widowControl w:val="0"/>
              <w:numPr>
                <w:ilvl w:val="0"/>
                <w:numId w:val="7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L</w:t>
            </w:r>
            <w:r w:rsidRPr="00EE3FE7">
              <w:rPr>
                <w:rFonts w:asciiTheme="minorHAnsi" w:hAnsiTheme="minorHAnsi"/>
                <w:color w:val="auto"/>
                <w:sz w:val="22"/>
                <w:szCs w:val="22"/>
              </w:rPr>
              <w:t>ink ideas within and across categories of information using words, phrases</w:t>
            </w:r>
            <w:r>
              <w:rPr>
                <w:rFonts w:asciiTheme="minorHAnsi" w:hAnsiTheme="minorHAnsi"/>
                <w:color w:val="auto"/>
                <w:sz w:val="22"/>
                <w:szCs w:val="22"/>
              </w:rPr>
              <w:t>,</w:t>
            </w:r>
            <w:r w:rsidRPr="00EE3FE7">
              <w:rPr>
                <w:rFonts w:asciiTheme="minorHAnsi" w:hAnsiTheme="minorHAnsi"/>
                <w:color w:val="auto"/>
                <w:sz w:val="22"/>
                <w:szCs w:val="22"/>
              </w:rPr>
              <w:t xml:space="preserve"> and clauses (e.g., </w:t>
            </w:r>
            <w:r w:rsidRPr="00EE3FE7">
              <w:rPr>
                <w:rFonts w:asciiTheme="minorHAnsi" w:hAnsiTheme="minorHAnsi"/>
                <w:i/>
                <w:iCs/>
                <w:color w:val="auto"/>
                <w:sz w:val="22"/>
                <w:szCs w:val="22"/>
              </w:rPr>
              <w:t>in contrast</w:t>
            </w:r>
            <w:r>
              <w:rPr>
                <w:rFonts w:asciiTheme="minorHAnsi" w:hAnsiTheme="minorHAnsi"/>
                <w:i/>
                <w:iCs/>
                <w:color w:val="auto"/>
                <w:sz w:val="22"/>
                <w:szCs w:val="22"/>
              </w:rPr>
              <w:t xml:space="preserve"> </w:t>
            </w:r>
            <w:r>
              <w:rPr>
                <w:rFonts w:asciiTheme="minorHAnsi" w:hAnsiTheme="minorHAnsi"/>
                <w:iCs/>
                <w:color w:val="auto"/>
                <w:sz w:val="22"/>
                <w:szCs w:val="22"/>
              </w:rPr>
              <w:t>and</w:t>
            </w:r>
            <w:r w:rsidRPr="00EE3FE7">
              <w:rPr>
                <w:rFonts w:asciiTheme="minorHAnsi" w:hAnsiTheme="minorHAnsi"/>
                <w:i/>
                <w:iCs/>
                <w:color w:val="auto"/>
                <w:sz w:val="22"/>
                <w:szCs w:val="22"/>
              </w:rPr>
              <w:t xml:space="preserve"> especially</w:t>
            </w:r>
            <w:r w:rsidRPr="00EE3FE7">
              <w:rPr>
                <w:rFonts w:asciiTheme="minorHAnsi" w:hAnsiTheme="minorHAnsi"/>
                <w:color w:val="auto"/>
                <w:sz w:val="22"/>
                <w:szCs w:val="22"/>
              </w:rPr>
              <w:t xml:space="preserve">). </w:t>
            </w:r>
          </w:p>
          <w:p w:rsidR="00912988" w:rsidRPr="00EE3FE7" w:rsidRDefault="00912988" w:rsidP="00634938">
            <w:pPr>
              <w:widowControl w:val="0"/>
              <w:numPr>
                <w:ilvl w:val="0"/>
                <w:numId w:val="7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EE3FE7">
              <w:rPr>
                <w:rFonts w:asciiTheme="minorHAnsi" w:hAnsiTheme="minorHAnsi"/>
                <w:color w:val="auto"/>
                <w:sz w:val="22"/>
                <w:szCs w:val="22"/>
              </w:rPr>
              <w:t xml:space="preserve">se precise language and domain-specific vocabulary to inform about or explain the topic. </w:t>
            </w:r>
          </w:p>
          <w:p w:rsidR="00912988" w:rsidRPr="00EE3FE7" w:rsidRDefault="00912988" w:rsidP="00634938">
            <w:pPr>
              <w:widowControl w:val="0"/>
              <w:numPr>
                <w:ilvl w:val="0"/>
                <w:numId w:val="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EE3FE7">
              <w:rPr>
                <w:rFonts w:asciiTheme="minorHAnsi" w:hAnsiTheme="minorHAnsi"/>
                <w:color w:val="auto"/>
                <w:sz w:val="22"/>
                <w:szCs w:val="22"/>
              </w:rPr>
              <w:t>rovide a concluding statement or section related to the information or explanation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22</w:t>
            </w:r>
          </w:p>
        </w:tc>
        <w:tc>
          <w:tcPr>
            <w:tcW w:w="4395" w:type="pct"/>
            <w:shd w:val="clear" w:color="auto" w:fill="auto"/>
          </w:tcPr>
          <w:p w:rsidR="00912988" w:rsidRPr="00EE3FE7"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EE3FE7">
              <w:rPr>
                <w:rFonts w:asciiTheme="minorHAnsi" w:hAnsiTheme="minorHAnsi"/>
                <w:color w:val="auto"/>
                <w:sz w:val="22"/>
                <w:szCs w:val="22"/>
              </w:rPr>
              <w:t>rite a narrative to develop real or imagined experiences or events using effective technique, descriptive details</w:t>
            </w:r>
            <w:r>
              <w:rPr>
                <w:rFonts w:asciiTheme="minorHAnsi" w:hAnsiTheme="minorHAnsi"/>
                <w:color w:val="auto"/>
                <w:sz w:val="22"/>
                <w:szCs w:val="22"/>
              </w:rPr>
              <w:t>,</w:t>
            </w:r>
            <w:r w:rsidRPr="00EE3FE7">
              <w:rPr>
                <w:rFonts w:asciiTheme="minorHAnsi" w:hAnsiTheme="minorHAnsi"/>
                <w:color w:val="auto"/>
                <w:sz w:val="22"/>
                <w:szCs w:val="22"/>
              </w:rPr>
              <w:t xml:space="preserve"> and clear event sequences. </w:t>
            </w:r>
          </w:p>
          <w:p w:rsidR="00912988" w:rsidRPr="00EE3FE7" w:rsidRDefault="00912988" w:rsidP="00634938">
            <w:pPr>
              <w:widowControl w:val="0"/>
              <w:numPr>
                <w:ilvl w:val="0"/>
                <w:numId w:val="7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O</w:t>
            </w:r>
            <w:r w:rsidRPr="00EE3FE7">
              <w:rPr>
                <w:rFonts w:asciiTheme="minorHAnsi" w:hAnsiTheme="minorHAnsi"/>
                <w:color w:val="auto"/>
                <w:sz w:val="22"/>
                <w:szCs w:val="22"/>
              </w:rPr>
              <w:t xml:space="preserve">rient the reader by establishing a situation and introducing a narrator and/or characters; organize an event sequence that unfolds naturally. </w:t>
            </w:r>
          </w:p>
          <w:p w:rsidR="00912988" w:rsidRPr="00EE3FE7" w:rsidRDefault="00912988" w:rsidP="00634938">
            <w:pPr>
              <w:widowControl w:val="0"/>
              <w:numPr>
                <w:ilvl w:val="0"/>
                <w:numId w:val="7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EE3FE7">
              <w:rPr>
                <w:rFonts w:asciiTheme="minorHAnsi" w:hAnsiTheme="minorHAnsi"/>
                <w:color w:val="auto"/>
                <w:sz w:val="22"/>
                <w:szCs w:val="22"/>
              </w:rPr>
              <w:t>se narrative techniques, such as dialogue, description</w:t>
            </w:r>
            <w:r>
              <w:rPr>
                <w:rFonts w:asciiTheme="minorHAnsi" w:hAnsiTheme="minorHAnsi"/>
                <w:color w:val="auto"/>
                <w:sz w:val="22"/>
                <w:szCs w:val="22"/>
              </w:rPr>
              <w:t>,</w:t>
            </w:r>
            <w:r w:rsidRPr="00EE3FE7">
              <w:rPr>
                <w:rFonts w:asciiTheme="minorHAnsi" w:hAnsiTheme="minorHAnsi"/>
                <w:color w:val="auto"/>
                <w:sz w:val="22"/>
                <w:szCs w:val="22"/>
              </w:rPr>
              <w:t xml:space="preserve"> and pacing, to develop experiences and events or show the responses of characters to situations. </w:t>
            </w:r>
          </w:p>
          <w:p w:rsidR="00912988" w:rsidRPr="00EE3FE7" w:rsidRDefault="00912988" w:rsidP="00634938">
            <w:pPr>
              <w:widowControl w:val="0"/>
              <w:numPr>
                <w:ilvl w:val="0"/>
                <w:numId w:val="7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EE3FE7">
              <w:rPr>
                <w:rFonts w:asciiTheme="minorHAnsi" w:hAnsiTheme="minorHAnsi"/>
                <w:color w:val="auto"/>
                <w:sz w:val="22"/>
                <w:szCs w:val="22"/>
              </w:rPr>
              <w:t>se a variety of transition words, phrases</w:t>
            </w:r>
            <w:r>
              <w:rPr>
                <w:rFonts w:asciiTheme="minorHAnsi" w:hAnsiTheme="minorHAnsi"/>
                <w:color w:val="auto"/>
                <w:sz w:val="22"/>
                <w:szCs w:val="22"/>
              </w:rPr>
              <w:t>,</w:t>
            </w:r>
            <w:r w:rsidRPr="00EE3FE7">
              <w:rPr>
                <w:rFonts w:asciiTheme="minorHAnsi" w:hAnsiTheme="minorHAnsi"/>
                <w:color w:val="auto"/>
                <w:sz w:val="22"/>
                <w:szCs w:val="22"/>
              </w:rPr>
              <w:t xml:space="preserve"> and clauses to manage the sequence of events. </w:t>
            </w:r>
          </w:p>
          <w:p w:rsidR="00912988" w:rsidRPr="00EE3FE7" w:rsidRDefault="00912988" w:rsidP="00634938">
            <w:pPr>
              <w:widowControl w:val="0"/>
              <w:numPr>
                <w:ilvl w:val="0"/>
                <w:numId w:val="7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EE3FE7">
              <w:rPr>
                <w:rFonts w:asciiTheme="minorHAnsi" w:hAnsiTheme="minorHAnsi"/>
                <w:color w:val="auto"/>
                <w:sz w:val="22"/>
                <w:szCs w:val="22"/>
              </w:rPr>
              <w:t xml:space="preserve">se concrete words and phrases and sensory details to convey experiences and events precisely. </w:t>
            </w:r>
          </w:p>
          <w:p w:rsidR="00912988" w:rsidRPr="00EE3FE7" w:rsidRDefault="00912988" w:rsidP="00634938">
            <w:pPr>
              <w:widowControl w:val="0"/>
              <w:numPr>
                <w:ilvl w:val="0"/>
                <w:numId w:val="5"/>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EE3FE7">
              <w:rPr>
                <w:rFonts w:asciiTheme="minorHAnsi" w:hAnsiTheme="minorHAnsi"/>
                <w:color w:val="auto"/>
                <w:sz w:val="22"/>
                <w:szCs w:val="22"/>
              </w:rPr>
              <w:t>rovide a conclusion that follows from the narrated experiences or events.</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23</w:t>
            </w:r>
          </w:p>
        </w:tc>
        <w:tc>
          <w:tcPr>
            <w:tcW w:w="4395" w:type="pct"/>
            <w:shd w:val="clear" w:color="auto" w:fill="auto"/>
          </w:tcPr>
          <w:p w:rsidR="00912988" w:rsidRPr="001217ED"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P</w:t>
            </w:r>
            <w:r w:rsidRPr="001217ED">
              <w:rPr>
                <w:rFonts w:asciiTheme="minorHAnsi" w:hAnsiTheme="minorHAnsi"/>
                <w:color w:val="auto"/>
                <w:sz w:val="22"/>
                <w:szCs w:val="22"/>
              </w:rPr>
              <w:t>roduce clear and coherent writing in which the development and organization are appropriate to task, purpose</w:t>
            </w:r>
            <w:r>
              <w:rPr>
                <w:rFonts w:asciiTheme="minorHAnsi" w:hAnsiTheme="minorHAnsi"/>
                <w:color w:val="auto"/>
                <w:sz w:val="22"/>
                <w:szCs w:val="22"/>
              </w:rPr>
              <w:t>,</w:t>
            </w:r>
            <w:r w:rsidRPr="001217ED">
              <w:rPr>
                <w:rFonts w:asciiTheme="minorHAnsi" w:hAnsiTheme="minorHAnsi"/>
                <w:color w:val="auto"/>
                <w:sz w:val="22"/>
                <w:szCs w:val="22"/>
              </w:rPr>
              <w:t xml:space="preserve"> and audience. (</w:t>
            </w:r>
            <w:r>
              <w:rPr>
                <w:rFonts w:asciiTheme="minorHAnsi" w:hAnsiTheme="minorHAnsi"/>
                <w:color w:val="auto"/>
                <w:sz w:val="22"/>
                <w:szCs w:val="22"/>
              </w:rPr>
              <w:t>G</w:t>
            </w:r>
            <w:r w:rsidRPr="001217ED">
              <w:rPr>
                <w:rFonts w:asciiTheme="minorHAnsi" w:hAnsiTheme="minorHAnsi"/>
                <w:color w:val="auto"/>
                <w:sz w:val="22"/>
                <w:szCs w:val="22"/>
              </w:rPr>
              <w:t xml:space="preserve">rade-specific expectations for writing types are defined in </w:t>
            </w:r>
            <w:r>
              <w:rPr>
                <w:rFonts w:asciiTheme="minorHAnsi" w:hAnsiTheme="minorHAnsi"/>
                <w:color w:val="auto"/>
                <w:sz w:val="22"/>
                <w:szCs w:val="22"/>
              </w:rPr>
              <w:t>T</w:t>
            </w:r>
            <w:r w:rsidRPr="001217ED">
              <w:rPr>
                <w:rFonts w:asciiTheme="minorHAnsi" w:hAnsiTheme="minorHAnsi"/>
                <w:color w:val="auto"/>
                <w:sz w:val="22"/>
                <w:szCs w:val="22"/>
              </w:rPr>
              <w:t xml:space="preserve">ext </w:t>
            </w:r>
            <w:r>
              <w:rPr>
                <w:rFonts w:asciiTheme="minorHAnsi" w:hAnsiTheme="minorHAnsi"/>
                <w:color w:val="auto"/>
                <w:sz w:val="22"/>
                <w:szCs w:val="22"/>
              </w:rPr>
              <w:t>T</w:t>
            </w:r>
            <w:r w:rsidRPr="001217ED">
              <w:rPr>
                <w:rFonts w:asciiTheme="minorHAnsi" w:hAnsiTheme="minorHAnsi"/>
                <w:color w:val="auto"/>
                <w:sz w:val="22"/>
                <w:szCs w:val="22"/>
              </w:rPr>
              <w:t xml:space="preserve">ypes and </w:t>
            </w:r>
            <w:r>
              <w:rPr>
                <w:rFonts w:asciiTheme="minorHAnsi" w:hAnsiTheme="minorHAnsi"/>
                <w:color w:val="auto"/>
                <w:sz w:val="22"/>
                <w:szCs w:val="22"/>
              </w:rPr>
              <w:t>P</w:t>
            </w:r>
            <w:r w:rsidRPr="001217ED">
              <w:rPr>
                <w:rFonts w:asciiTheme="minorHAnsi" w:hAnsiTheme="minorHAnsi"/>
                <w:color w:val="auto"/>
                <w:sz w:val="22"/>
                <w:szCs w:val="22"/>
              </w:rPr>
              <w:t>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24</w:t>
            </w:r>
          </w:p>
        </w:tc>
        <w:tc>
          <w:tcPr>
            <w:tcW w:w="4395" w:type="pct"/>
            <w:shd w:val="clear" w:color="auto" w:fill="auto"/>
          </w:tcPr>
          <w:p w:rsidR="00912988" w:rsidRPr="001217ED"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1217ED">
              <w:rPr>
                <w:rFonts w:asciiTheme="minorHAnsi" w:hAnsiTheme="minorHAnsi"/>
                <w:color w:val="auto"/>
                <w:sz w:val="22"/>
                <w:szCs w:val="22"/>
              </w:rPr>
              <w:t>ith guidance and support from peers and adults, develop and strengthen writing as needed by planning, revising, editing, rewriting</w:t>
            </w:r>
            <w:r>
              <w:rPr>
                <w:rFonts w:asciiTheme="minorHAnsi" w:hAnsiTheme="minorHAnsi"/>
                <w:color w:val="auto"/>
                <w:sz w:val="22"/>
                <w:szCs w:val="22"/>
              </w:rPr>
              <w:t>,</w:t>
            </w:r>
            <w:r w:rsidRPr="001217ED">
              <w:rPr>
                <w:rFonts w:asciiTheme="minorHAnsi" w:hAnsiTheme="minorHAnsi"/>
                <w:color w:val="auto"/>
                <w:sz w:val="22"/>
                <w:szCs w:val="22"/>
              </w:rPr>
              <w:t xml:space="preserve"> or trying a new approach. (</w:t>
            </w:r>
            <w:r>
              <w:rPr>
                <w:rFonts w:asciiTheme="minorHAnsi" w:hAnsiTheme="minorHAnsi"/>
                <w:color w:val="auto"/>
                <w:sz w:val="22"/>
                <w:szCs w:val="22"/>
              </w:rPr>
              <w:t>E</w:t>
            </w:r>
            <w:r w:rsidRPr="001217ED">
              <w:rPr>
                <w:rFonts w:asciiTheme="minorHAnsi" w:hAnsiTheme="minorHAnsi"/>
                <w:color w:val="auto"/>
                <w:sz w:val="22"/>
                <w:szCs w:val="22"/>
              </w:rPr>
              <w:t xml:space="preserve">diting for conventions should demonstrate command of </w:t>
            </w:r>
            <w:r>
              <w:rPr>
                <w:rFonts w:asciiTheme="minorHAnsi" w:hAnsiTheme="minorHAnsi"/>
                <w:color w:val="auto"/>
                <w:sz w:val="22"/>
                <w:szCs w:val="22"/>
              </w:rPr>
              <w:t>L</w:t>
            </w:r>
            <w:r w:rsidRPr="001217ED">
              <w:rPr>
                <w:rFonts w:asciiTheme="minorHAnsi" w:hAnsiTheme="minorHAnsi"/>
                <w:color w:val="auto"/>
                <w:sz w:val="22"/>
                <w:szCs w:val="22"/>
              </w:rPr>
              <w:t xml:space="preserve">anguage </w:t>
            </w:r>
            <w:r>
              <w:rPr>
                <w:rFonts w:asciiTheme="minorHAnsi" w:hAnsiTheme="minorHAnsi"/>
                <w:color w:val="auto"/>
                <w:sz w:val="22"/>
                <w:szCs w:val="22"/>
              </w:rPr>
              <w:t>standards</w:t>
            </w:r>
            <w:r w:rsidRPr="001217ED">
              <w:rPr>
                <w:rFonts w:asciiTheme="minorHAnsi" w:hAnsiTheme="minorHAnsi"/>
                <w:color w:val="auto"/>
                <w:sz w:val="22"/>
                <w:szCs w:val="22"/>
              </w:rPr>
              <w:t xml:space="preserve"> up to and including grade </w:t>
            </w:r>
            <w:r>
              <w:rPr>
                <w:rFonts w:asciiTheme="minorHAnsi" w:hAnsiTheme="minorHAnsi"/>
                <w:color w:val="auto"/>
                <w:sz w:val="22"/>
                <w:szCs w:val="22"/>
              </w:rPr>
              <w:t>5.</w:t>
            </w:r>
            <w:r w:rsidRPr="001217ED">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25</w:t>
            </w:r>
          </w:p>
        </w:tc>
        <w:tc>
          <w:tcPr>
            <w:tcW w:w="4395" w:type="pct"/>
            <w:shd w:val="clear" w:color="auto" w:fill="auto"/>
          </w:tcPr>
          <w:p w:rsidR="00912988" w:rsidRPr="001217ED"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1217ED">
              <w:rPr>
                <w:rFonts w:asciiTheme="minorHAnsi" w:hAnsiTheme="minorHAnsi"/>
                <w:color w:val="auto"/>
                <w:sz w:val="22"/>
                <w:szCs w:val="22"/>
              </w:rPr>
              <w:t xml:space="preserve">ith some guidance and support from adults, use technology, including the </w:t>
            </w:r>
            <w:r>
              <w:rPr>
                <w:rFonts w:asciiTheme="minorHAnsi" w:hAnsiTheme="minorHAnsi"/>
                <w:color w:val="auto"/>
                <w:sz w:val="22"/>
                <w:szCs w:val="22"/>
              </w:rPr>
              <w:t>I</w:t>
            </w:r>
            <w:r w:rsidRPr="001217ED">
              <w:rPr>
                <w:rFonts w:asciiTheme="minorHAnsi" w:hAnsiTheme="minorHAnsi"/>
                <w:color w:val="auto"/>
                <w:sz w:val="22"/>
                <w:szCs w:val="22"/>
              </w:rPr>
              <w:t xml:space="preserve">nternet, to produce and publish writing as well as to interact and collaborate with others; </w:t>
            </w:r>
            <w:r w:rsidRPr="00BB201C">
              <w:rPr>
                <w:rFonts w:asciiTheme="minorHAnsi" w:hAnsiTheme="minorHAnsi"/>
                <w:color w:val="auto"/>
                <w:sz w:val="22"/>
                <w:szCs w:val="22"/>
              </w:rPr>
              <w:t>demonstrate sufficient command of keyboarding skills to type accurately.</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26</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C</w:t>
            </w:r>
            <w:r w:rsidRPr="00C63144">
              <w:rPr>
                <w:rFonts w:asciiTheme="minorHAnsi" w:hAnsiTheme="minorHAnsi"/>
                <w:color w:val="auto"/>
                <w:sz w:val="22"/>
                <w:szCs w:val="22"/>
              </w:rPr>
              <w:t xml:space="preserve">onduct short research projects that use several sources to build knowledge through </w:t>
            </w:r>
            <w:r w:rsidRPr="00C63144">
              <w:rPr>
                <w:rFonts w:asciiTheme="minorHAnsi" w:hAnsiTheme="minorHAnsi"/>
                <w:color w:val="auto"/>
                <w:sz w:val="22"/>
                <w:szCs w:val="22"/>
              </w:rPr>
              <w:lastRenderedPageBreak/>
              <w:t>investigation of different aspects of a topic.</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w:t>
            </w:r>
            <w:r>
              <w:rPr>
                <w:rFonts w:asciiTheme="minorHAnsi" w:hAnsiTheme="minorHAnsi"/>
                <w:color w:val="auto"/>
                <w:sz w:val="22"/>
                <w:szCs w:val="22"/>
              </w:rPr>
              <w:t>5.</w:t>
            </w:r>
            <w:r w:rsidRPr="00A764E9">
              <w:rPr>
                <w:rFonts w:asciiTheme="minorHAnsi" w:hAnsiTheme="minorHAnsi"/>
                <w:color w:val="auto"/>
                <w:sz w:val="22"/>
                <w:szCs w:val="22"/>
              </w:rPr>
              <w:t>27</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C63144">
              <w:rPr>
                <w:rFonts w:asciiTheme="minorHAnsi" w:hAnsiTheme="minorHAnsi"/>
                <w:color w:val="auto"/>
                <w:sz w:val="22"/>
                <w:szCs w:val="22"/>
              </w:rPr>
              <w:t>ecall relevant information from experiences or gather relevant information from print and digital sources; summarize or paraphrase information in notes and finished work and provide a list of sources.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28</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C63144">
              <w:rPr>
                <w:rFonts w:asciiTheme="minorHAnsi" w:hAnsiTheme="minorHAnsi"/>
                <w:color w:val="auto"/>
                <w:sz w:val="22"/>
                <w:szCs w:val="22"/>
              </w:rPr>
              <w:t>raw evidence from literary or informational texts to support analysis, reflection</w:t>
            </w:r>
            <w:r>
              <w:rPr>
                <w:rFonts w:asciiTheme="minorHAnsi" w:hAnsiTheme="minorHAnsi"/>
                <w:color w:val="auto"/>
                <w:sz w:val="22"/>
                <w:szCs w:val="22"/>
              </w:rPr>
              <w:t>,</w:t>
            </w:r>
            <w:r w:rsidRPr="00C63144">
              <w:rPr>
                <w:rFonts w:asciiTheme="minorHAnsi" w:hAnsiTheme="minorHAnsi"/>
                <w:color w:val="auto"/>
                <w:sz w:val="22"/>
                <w:szCs w:val="22"/>
              </w:rPr>
              <w:t xml:space="preserve"> and research. </w:t>
            </w:r>
          </w:p>
          <w:p w:rsidR="00912988" w:rsidRPr="00C63144" w:rsidRDefault="00912988" w:rsidP="00634938">
            <w:pPr>
              <w:widowControl w:val="0"/>
              <w:numPr>
                <w:ilvl w:val="0"/>
                <w:numId w:val="7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C63144">
              <w:rPr>
                <w:rFonts w:asciiTheme="minorHAnsi" w:hAnsiTheme="minorHAnsi"/>
                <w:color w:val="auto"/>
                <w:sz w:val="22"/>
                <w:szCs w:val="22"/>
              </w:rPr>
              <w:t xml:space="preserve">pply </w:t>
            </w:r>
            <w:r w:rsidRPr="00C63144">
              <w:rPr>
                <w:rFonts w:asciiTheme="minorHAnsi" w:hAnsiTheme="minorHAnsi"/>
                <w:i/>
                <w:iCs/>
                <w:color w:val="auto"/>
                <w:sz w:val="22"/>
                <w:szCs w:val="22"/>
              </w:rPr>
              <w:t xml:space="preserve">grade 5 </w:t>
            </w:r>
            <w:r>
              <w:rPr>
                <w:rFonts w:asciiTheme="minorHAnsi" w:hAnsiTheme="minorHAnsi"/>
                <w:i/>
                <w:iCs/>
                <w:color w:val="auto"/>
                <w:sz w:val="22"/>
                <w:szCs w:val="22"/>
              </w:rPr>
              <w:t>R</w:t>
            </w:r>
            <w:r w:rsidRPr="00C63144">
              <w:rPr>
                <w:rFonts w:asciiTheme="minorHAnsi" w:hAnsiTheme="minorHAnsi"/>
                <w:i/>
                <w:iCs/>
                <w:color w:val="auto"/>
                <w:sz w:val="22"/>
                <w:szCs w:val="22"/>
              </w:rPr>
              <w:t xml:space="preserve">eading </w:t>
            </w:r>
            <w:r>
              <w:rPr>
                <w:rFonts w:asciiTheme="minorHAnsi" w:hAnsiTheme="minorHAnsi"/>
                <w:i/>
                <w:iCs/>
                <w:color w:val="auto"/>
                <w:sz w:val="22"/>
                <w:szCs w:val="22"/>
              </w:rPr>
              <w:t>standards</w:t>
            </w:r>
            <w:r w:rsidRPr="00C63144">
              <w:rPr>
                <w:rFonts w:asciiTheme="minorHAnsi" w:hAnsiTheme="minorHAnsi"/>
                <w:color w:val="auto"/>
                <w:sz w:val="22"/>
                <w:szCs w:val="22"/>
              </w:rPr>
              <w:t xml:space="preserve"> to literature (e.g., “compare and contrast two or more characters, settings</w:t>
            </w:r>
            <w:r>
              <w:rPr>
                <w:rFonts w:asciiTheme="minorHAnsi" w:hAnsiTheme="minorHAnsi"/>
                <w:color w:val="auto"/>
                <w:sz w:val="22"/>
                <w:szCs w:val="22"/>
              </w:rPr>
              <w:t>,</w:t>
            </w:r>
            <w:r w:rsidRPr="00C63144">
              <w:rPr>
                <w:rFonts w:asciiTheme="minorHAnsi" w:hAnsiTheme="minorHAnsi"/>
                <w:color w:val="auto"/>
                <w:sz w:val="22"/>
                <w:szCs w:val="22"/>
              </w:rPr>
              <w:t xml:space="preserve"> or events in a story or a drama, drawing on specific details in the text [e.g., how characters interact]”). </w:t>
            </w:r>
          </w:p>
          <w:p w:rsidR="00912988" w:rsidRPr="00C63144" w:rsidRDefault="00912988" w:rsidP="00634938">
            <w:pPr>
              <w:widowControl w:val="0"/>
              <w:numPr>
                <w:ilvl w:val="0"/>
                <w:numId w:val="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A</w:t>
            </w:r>
            <w:r w:rsidRPr="00C63144">
              <w:rPr>
                <w:rFonts w:asciiTheme="minorHAnsi" w:hAnsiTheme="minorHAnsi"/>
                <w:color w:val="auto"/>
                <w:sz w:val="22"/>
                <w:szCs w:val="22"/>
              </w:rPr>
              <w:t xml:space="preserve">pply </w:t>
            </w:r>
            <w:r w:rsidRPr="00C63144">
              <w:rPr>
                <w:rFonts w:asciiTheme="minorHAnsi" w:hAnsiTheme="minorHAnsi"/>
                <w:i/>
                <w:iCs/>
                <w:color w:val="auto"/>
                <w:sz w:val="22"/>
                <w:szCs w:val="22"/>
              </w:rPr>
              <w:t xml:space="preserve">grade 5 </w:t>
            </w:r>
            <w:r>
              <w:rPr>
                <w:rFonts w:asciiTheme="minorHAnsi" w:hAnsiTheme="minorHAnsi"/>
                <w:i/>
                <w:iCs/>
                <w:color w:val="auto"/>
                <w:sz w:val="22"/>
                <w:szCs w:val="22"/>
              </w:rPr>
              <w:t>R</w:t>
            </w:r>
            <w:r w:rsidRPr="00C63144">
              <w:rPr>
                <w:rFonts w:asciiTheme="minorHAnsi" w:hAnsiTheme="minorHAnsi"/>
                <w:i/>
                <w:iCs/>
                <w:color w:val="auto"/>
                <w:sz w:val="22"/>
                <w:szCs w:val="22"/>
              </w:rPr>
              <w:t xml:space="preserve">eading </w:t>
            </w:r>
            <w:r>
              <w:rPr>
                <w:rFonts w:asciiTheme="minorHAnsi" w:hAnsiTheme="minorHAnsi"/>
                <w:i/>
                <w:iCs/>
                <w:color w:val="auto"/>
                <w:sz w:val="22"/>
                <w:szCs w:val="22"/>
              </w:rPr>
              <w:t>standards</w:t>
            </w:r>
            <w:r w:rsidRPr="00C63144">
              <w:rPr>
                <w:rFonts w:asciiTheme="minorHAnsi" w:hAnsiTheme="minorHAnsi"/>
                <w:color w:val="auto"/>
                <w:sz w:val="22"/>
                <w:szCs w:val="22"/>
              </w:rPr>
              <w:t xml:space="preserve"> to informational texts (e.g., “explain how an author uses reasons and evidence to support particular points in a text, identifying which reasons and evidence support which point[s]”). </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29</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W</w:t>
            </w:r>
            <w:r w:rsidRPr="00C63144">
              <w:rPr>
                <w:rFonts w:asciiTheme="minorHAnsi" w:hAnsiTheme="minorHAnsi"/>
                <w:color w:val="auto"/>
                <w:sz w:val="22"/>
                <w:szCs w:val="22"/>
              </w:rPr>
              <w:t>rite routinely over extended time frames (time for research, reflection</w:t>
            </w:r>
            <w:r>
              <w:rPr>
                <w:rFonts w:asciiTheme="minorHAnsi" w:hAnsiTheme="minorHAnsi"/>
                <w:color w:val="auto"/>
                <w:sz w:val="22"/>
                <w:szCs w:val="22"/>
              </w:rPr>
              <w:t>,</w:t>
            </w:r>
            <w:r w:rsidRPr="00C63144">
              <w:rPr>
                <w:rFonts w:asciiTheme="minorHAnsi" w:hAnsiTheme="minorHAnsi"/>
                <w:color w:val="auto"/>
                <w:sz w:val="22"/>
                <w:szCs w:val="22"/>
              </w:rPr>
              <w:t xml:space="preserve"> and revision) and shorter time frames (a single sitting or a day or two) for a range of discipline-specific tasks, purposes</w:t>
            </w:r>
            <w:r>
              <w:rPr>
                <w:rFonts w:asciiTheme="minorHAnsi" w:hAnsiTheme="minorHAnsi"/>
                <w:color w:val="auto"/>
                <w:sz w:val="22"/>
                <w:szCs w:val="22"/>
              </w:rPr>
              <w:t>,</w:t>
            </w:r>
            <w:r w:rsidRPr="00C63144">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30</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E</w:t>
            </w:r>
            <w:r w:rsidRPr="00C63144">
              <w:rPr>
                <w:rFonts w:asciiTheme="minorHAnsi" w:hAnsiTheme="minorHAnsi"/>
                <w:color w:val="auto"/>
                <w:sz w:val="22"/>
                <w:szCs w:val="22"/>
              </w:rPr>
              <w:t>ngage effectively in a range of collaborative discussions (one-on-one, in groups</w:t>
            </w:r>
            <w:r>
              <w:rPr>
                <w:rFonts w:asciiTheme="minorHAnsi" w:hAnsiTheme="minorHAnsi"/>
                <w:color w:val="auto"/>
                <w:sz w:val="22"/>
                <w:szCs w:val="22"/>
              </w:rPr>
              <w:t>,</w:t>
            </w:r>
            <w:r w:rsidRPr="00C63144">
              <w:rPr>
                <w:rFonts w:asciiTheme="minorHAnsi" w:hAnsiTheme="minorHAnsi"/>
                <w:color w:val="auto"/>
                <w:sz w:val="22"/>
                <w:szCs w:val="22"/>
              </w:rPr>
              <w:t xml:space="preserve"> and teacher-led) with diverse partners on </w:t>
            </w:r>
            <w:r w:rsidRPr="00C63144">
              <w:rPr>
                <w:rFonts w:asciiTheme="minorHAnsi" w:hAnsiTheme="minorHAnsi"/>
                <w:i/>
                <w:iCs/>
                <w:color w:val="auto"/>
                <w:sz w:val="22"/>
                <w:szCs w:val="22"/>
              </w:rPr>
              <w:t>grade 5 topics and texts</w:t>
            </w:r>
            <w:r w:rsidRPr="00C63144">
              <w:rPr>
                <w:rFonts w:asciiTheme="minorHAnsi" w:hAnsiTheme="minorHAnsi"/>
                <w:color w:val="auto"/>
                <w:sz w:val="22"/>
                <w:szCs w:val="22"/>
              </w:rPr>
              <w:t xml:space="preserve">, building on others’ ideas and expressing </w:t>
            </w:r>
            <w:r>
              <w:rPr>
                <w:rFonts w:asciiTheme="minorHAnsi" w:hAnsiTheme="minorHAnsi"/>
                <w:color w:val="auto"/>
                <w:sz w:val="22"/>
                <w:szCs w:val="22"/>
              </w:rPr>
              <w:t>ideas</w:t>
            </w:r>
            <w:r w:rsidRPr="00C63144">
              <w:rPr>
                <w:rFonts w:asciiTheme="minorHAnsi" w:hAnsiTheme="minorHAnsi"/>
                <w:color w:val="auto"/>
                <w:sz w:val="22"/>
                <w:szCs w:val="22"/>
              </w:rPr>
              <w:t xml:space="preserve"> clearly. </w:t>
            </w:r>
          </w:p>
          <w:p w:rsidR="00912988" w:rsidRPr="00C63144" w:rsidRDefault="00912988" w:rsidP="00634938">
            <w:pPr>
              <w:widowControl w:val="0"/>
              <w:numPr>
                <w:ilvl w:val="0"/>
                <w:numId w:val="7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C63144">
              <w:rPr>
                <w:rFonts w:asciiTheme="minorHAnsi" w:hAnsiTheme="minorHAnsi"/>
                <w:color w:val="auto"/>
                <w:sz w:val="22"/>
                <w:szCs w:val="22"/>
              </w:rPr>
              <w:t xml:space="preserve">ome to discussions prepared having read or studied required material; explicitly draw on that preparation and other information known about the topic to explore ideas under discussion. </w:t>
            </w:r>
          </w:p>
          <w:p w:rsidR="00912988" w:rsidRPr="00C63144" w:rsidRDefault="00912988" w:rsidP="00634938">
            <w:pPr>
              <w:widowControl w:val="0"/>
              <w:numPr>
                <w:ilvl w:val="0"/>
                <w:numId w:val="7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F</w:t>
            </w:r>
            <w:r w:rsidRPr="00C63144">
              <w:rPr>
                <w:rFonts w:asciiTheme="minorHAnsi" w:hAnsiTheme="minorHAnsi"/>
                <w:color w:val="auto"/>
                <w:sz w:val="22"/>
                <w:szCs w:val="22"/>
              </w:rPr>
              <w:t xml:space="preserve">ollow agreed-upon rules for discussions and carry out assigned roles. </w:t>
            </w:r>
          </w:p>
          <w:p w:rsidR="00912988" w:rsidRPr="00C63144" w:rsidRDefault="00912988" w:rsidP="00634938">
            <w:pPr>
              <w:widowControl w:val="0"/>
              <w:numPr>
                <w:ilvl w:val="0"/>
                <w:numId w:val="7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P</w:t>
            </w:r>
            <w:r w:rsidRPr="00C63144">
              <w:rPr>
                <w:rFonts w:asciiTheme="minorHAnsi" w:hAnsiTheme="minorHAnsi"/>
                <w:color w:val="auto"/>
                <w:sz w:val="22"/>
                <w:szCs w:val="22"/>
              </w:rPr>
              <w:t xml:space="preserve">ose and respond to specific questions by making comments that contribute to the discussion and elaborate on the remarks of others. </w:t>
            </w:r>
          </w:p>
          <w:p w:rsidR="00912988" w:rsidRPr="00C63144" w:rsidRDefault="00912988" w:rsidP="00634938">
            <w:pPr>
              <w:widowControl w:val="0"/>
              <w:numPr>
                <w:ilvl w:val="0"/>
                <w:numId w:val="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C63144">
              <w:rPr>
                <w:rFonts w:asciiTheme="minorHAnsi" w:hAnsiTheme="minorHAnsi"/>
                <w:color w:val="auto"/>
                <w:sz w:val="22"/>
                <w:szCs w:val="22"/>
              </w:rPr>
              <w:t>eview the key ideas expressed and draw conclusions in light of information and knowledge gained from the discussions.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31</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S</w:t>
            </w:r>
            <w:r w:rsidRPr="00C63144">
              <w:rPr>
                <w:rFonts w:asciiTheme="minorHAnsi" w:hAnsiTheme="minorHAnsi"/>
                <w:color w:val="auto"/>
                <w:sz w:val="22"/>
                <w:szCs w:val="22"/>
              </w:rPr>
              <w:t>ummarize a written text read aloud or information presented in diverse media and formats, including visually, quantitatively</w:t>
            </w:r>
            <w:r>
              <w:rPr>
                <w:rFonts w:asciiTheme="minorHAnsi" w:hAnsiTheme="minorHAnsi"/>
                <w:color w:val="auto"/>
                <w:sz w:val="22"/>
                <w:szCs w:val="22"/>
              </w:rPr>
              <w:t>,</w:t>
            </w:r>
            <w:r w:rsidRPr="00C63144">
              <w:rPr>
                <w:rFonts w:asciiTheme="minorHAnsi" w:hAnsiTheme="minorHAnsi"/>
                <w:color w:val="auto"/>
                <w:sz w:val="22"/>
                <w:szCs w:val="22"/>
              </w:rPr>
              <w:t xml:space="preserve"> and orally.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32</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S</w:t>
            </w:r>
            <w:r w:rsidRPr="00C63144">
              <w:rPr>
                <w:rFonts w:asciiTheme="minorHAnsi" w:hAnsiTheme="minorHAnsi"/>
                <w:color w:val="auto"/>
                <w:sz w:val="22"/>
                <w:szCs w:val="22"/>
              </w:rPr>
              <w:t>ummarize the points a speaker makes and explain how each claim is supported by reasons and evidence.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33</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R</w:t>
            </w:r>
            <w:r w:rsidRPr="00C63144">
              <w:rPr>
                <w:rFonts w:asciiTheme="minorHAnsi" w:hAnsiTheme="minorHAnsi"/>
                <w:color w:val="auto"/>
                <w:sz w:val="22"/>
                <w:szCs w:val="22"/>
              </w:rPr>
              <w:t>eport on a topic or text or present an opinion, sequencing ideas logically and using appropriate facts and relevant, descriptive details to support main ideas or themes; speak clearly at an understandable pace.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34</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I</w:t>
            </w:r>
            <w:r w:rsidRPr="00C63144">
              <w:rPr>
                <w:rFonts w:asciiTheme="minorHAnsi" w:hAnsiTheme="minorHAnsi"/>
                <w:color w:val="auto"/>
                <w:sz w:val="22"/>
                <w:szCs w:val="22"/>
              </w:rPr>
              <w:t>nclude multimedia components (e.g., graphics</w:t>
            </w:r>
            <w:r>
              <w:rPr>
                <w:rFonts w:asciiTheme="minorHAnsi" w:hAnsiTheme="minorHAnsi"/>
                <w:color w:val="auto"/>
                <w:sz w:val="22"/>
                <w:szCs w:val="22"/>
              </w:rPr>
              <w:t xml:space="preserve"> and/or</w:t>
            </w:r>
            <w:r w:rsidRPr="00C63144">
              <w:rPr>
                <w:rFonts w:asciiTheme="minorHAnsi" w:hAnsiTheme="minorHAnsi"/>
                <w:color w:val="auto"/>
                <w:sz w:val="22"/>
                <w:szCs w:val="22"/>
              </w:rPr>
              <w:t xml:space="preserve"> sound) and visual displays in presentations when appropriate to enhance the development of main ideas or themes.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35</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C63144">
              <w:rPr>
                <w:rFonts w:asciiTheme="minorHAnsi" w:hAnsiTheme="minorHAnsi"/>
                <w:color w:val="auto"/>
                <w:sz w:val="22"/>
                <w:szCs w:val="22"/>
              </w:rPr>
              <w:t>dapt speech to a variety of contexts and tasks</w:t>
            </w:r>
            <w:r>
              <w:rPr>
                <w:rFonts w:asciiTheme="minorHAnsi" w:hAnsiTheme="minorHAnsi"/>
                <w:color w:val="auto"/>
                <w:sz w:val="22"/>
                <w:szCs w:val="22"/>
              </w:rPr>
              <w:t>,</w:t>
            </w:r>
            <w:r w:rsidRPr="00C63144">
              <w:rPr>
                <w:rFonts w:asciiTheme="minorHAnsi" w:hAnsiTheme="minorHAnsi"/>
                <w:color w:val="auto"/>
                <w:sz w:val="22"/>
                <w:szCs w:val="22"/>
              </w:rPr>
              <w:t xml:space="preserve"> using formal English when appropriate to task and situation. (</w:t>
            </w:r>
            <w:r>
              <w:rPr>
                <w:rFonts w:asciiTheme="minorHAnsi" w:hAnsiTheme="minorHAnsi"/>
                <w:color w:val="auto"/>
                <w:sz w:val="22"/>
                <w:szCs w:val="22"/>
              </w:rPr>
              <w:t>S</w:t>
            </w:r>
            <w:r w:rsidRPr="00C63144">
              <w:rPr>
                <w:rFonts w:asciiTheme="minorHAnsi" w:hAnsiTheme="minorHAnsi"/>
                <w:color w:val="auto"/>
                <w:sz w:val="22"/>
                <w:szCs w:val="22"/>
              </w:rPr>
              <w:t xml:space="preserve">ee grade 5 </w:t>
            </w:r>
            <w:r>
              <w:rPr>
                <w:rFonts w:asciiTheme="minorHAnsi" w:hAnsiTheme="minorHAnsi"/>
                <w:color w:val="auto"/>
                <w:sz w:val="22"/>
                <w:szCs w:val="22"/>
              </w:rPr>
              <w:t>L</w:t>
            </w:r>
            <w:r w:rsidRPr="00C63144">
              <w:rPr>
                <w:rFonts w:asciiTheme="minorHAnsi" w:hAnsiTheme="minorHAnsi"/>
                <w:color w:val="auto"/>
                <w:sz w:val="22"/>
                <w:szCs w:val="22"/>
              </w:rPr>
              <w:t xml:space="preserve">anguage </w:t>
            </w:r>
            <w:r>
              <w:rPr>
                <w:rFonts w:asciiTheme="minorHAnsi" w:hAnsiTheme="minorHAnsi"/>
                <w:color w:val="auto"/>
                <w:sz w:val="22"/>
                <w:szCs w:val="22"/>
              </w:rPr>
              <w:t>standards</w:t>
            </w:r>
            <w:r w:rsidRPr="00C63144">
              <w:rPr>
                <w:rFonts w:asciiTheme="minorHAnsi" w:hAnsiTheme="minorHAnsi"/>
                <w:color w:val="auto"/>
                <w:sz w:val="22"/>
                <w:szCs w:val="22"/>
              </w:rPr>
              <w:t xml:space="preserve"> for specific expectations.)</w:t>
            </w:r>
          </w:p>
        </w:tc>
      </w:tr>
    </w:tbl>
    <w:p w:rsidR="004D41C3" w:rsidRDefault="004D41C3" w:rsidP="00634938">
      <w:pPr>
        <w:pStyle w:val="NoSpacing"/>
        <w:rPr>
          <w:rFonts w:cs="Times New Roman"/>
        </w:rPr>
      </w:pPr>
    </w:p>
    <w:p w:rsidR="004D41C3" w:rsidRDefault="004D41C3">
      <w:pPr>
        <w:spacing w:after="160" w:line="259" w:lineRule="auto"/>
        <w:rPr>
          <w:rFonts w:asciiTheme="minorHAnsi" w:eastAsiaTheme="minorHAnsi" w:hAnsiTheme="minorHAnsi"/>
          <w:color w:val="auto"/>
          <w:sz w:val="22"/>
          <w:szCs w:val="22"/>
        </w:rPr>
      </w:pPr>
      <w:r>
        <w:br w:type="page"/>
      </w:r>
    </w:p>
    <w:p w:rsidR="004D41C3" w:rsidRPr="00A764E9" w:rsidRDefault="004D41C3"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36</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C63144">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C63144">
              <w:rPr>
                <w:rFonts w:asciiTheme="minorHAnsi" w:hAnsiTheme="minorHAnsi"/>
                <w:color w:val="auto"/>
                <w:sz w:val="22"/>
                <w:szCs w:val="22"/>
              </w:rPr>
              <w:t xml:space="preserve">tandard English grammar and usage when writing or speaking. </w:t>
            </w:r>
          </w:p>
          <w:p w:rsidR="00912988" w:rsidRPr="00C63144" w:rsidRDefault="00912988" w:rsidP="00634938">
            <w:pPr>
              <w:widowControl w:val="0"/>
              <w:numPr>
                <w:ilvl w:val="0"/>
                <w:numId w:val="8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E</w:t>
            </w:r>
            <w:r w:rsidRPr="00C63144">
              <w:rPr>
                <w:rFonts w:asciiTheme="minorHAnsi" w:hAnsiTheme="minorHAnsi"/>
                <w:color w:val="auto"/>
                <w:sz w:val="22"/>
                <w:szCs w:val="22"/>
              </w:rPr>
              <w:t>xplain the function of conjunctions, prepositions</w:t>
            </w:r>
            <w:r>
              <w:rPr>
                <w:rFonts w:asciiTheme="minorHAnsi" w:hAnsiTheme="minorHAnsi"/>
                <w:color w:val="auto"/>
                <w:sz w:val="22"/>
                <w:szCs w:val="22"/>
              </w:rPr>
              <w:t>,</w:t>
            </w:r>
            <w:r w:rsidRPr="00C63144">
              <w:rPr>
                <w:rFonts w:asciiTheme="minorHAnsi" w:hAnsiTheme="minorHAnsi"/>
                <w:color w:val="auto"/>
                <w:sz w:val="22"/>
                <w:szCs w:val="22"/>
              </w:rPr>
              <w:t xml:space="preserve"> and interjections in general and their function in particular sentences. </w:t>
            </w:r>
          </w:p>
          <w:p w:rsidR="00912988" w:rsidRPr="00C63144" w:rsidRDefault="00912988" w:rsidP="00634938">
            <w:pPr>
              <w:widowControl w:val="0"/>
              <w:numPr>
                <w:ilvl w:val="0"/>
                <w:numId w:val="8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F</w:t>
            </w:r>
            <w:r w:rsidRPr="00C63144">
              <w:rPr>
                <w:rFonts w:asciiTheme="minorHAnsi" w:hAnsiTheme="minorHAnsi"/>
                <w:color w:val="auto"/>
                <w:sz w:val="22"/>
                <w:szCs w:val="22"/>
              </w:rPr>
              <w:t xml:space="preserve">orm and use the perfect (e.g., </w:t>
            </w:r>
            <w:r>
              <w:rPr>
                <w:rFonts w:asciiTheme="minorHAnsi" w:hAnsiTheme="minorHAnsi"/>
                <w:i/>
                <w:iCs/>
                <w:color w:val="auto"/>
                <w:sz w:val="22"/>
                <w:szCs w:val="22"/>
              </w:rPr>
              <w:t>I</w:t>
            </w:r>
            <w:r w:rsidRPr="00C63144">
              <w:rPr>
                <w:rFonts w:asciiTheme="minorHAnsi" w:hAnsiTheme="minorHAnsi"/>
                <w:i/>
                <w:iCs/>
                <w:color w:val="auto"/>
                <w:sz w:val="22"/>
                <w:szCs w:val="22"/>
              </w:rPr>
              <w:t xml:space="preserve"> had walked; </w:t>
            </w:r>
            <w:r>
              <w:rPr>
                <w:rFonts w:asciiTheme="minorHAnsi" w:hAnsiTheme="minorHAnsi"/>
                <w:i/>
                <w:iCs/>
                <w:color w:val="auto"/>
                <w:sz w:val="22"/>
                <w:szCs w:val="22"/>
              </w:rPr>
              <w:t>I</w:t>
            </w:r>
            <w:r w:rsidRPr="00C63144">
              <w:rPr>
                <w:rFonts w:asciiTheme="minorHAnsi" w:hAnsiTheme="minorHAnsi"/>
                <w:i/>
                <w:iCs/>
                <w:color w:val="auto"/>
                <w:sz w:val="22"/>
                <w:szCs w:val="22"/>
              </w:rPr>
              <w:t xml:space="preserve"> have walked; </w:t>
            </w:r>
            <w:r>
              <w:rPr>
                <w:rFonts w:asciiTheme="minorHAnsi" w:hAnsiTheme="minorHAnsi"/>
                <w:i/>
                <w:iCs/>
                <w:color w:val="auto"/>
                <w:sz w:val="22"/>
                <w:szCs w:val="22"/>
              </w:rPr>
              <w:t xml:space="preserve">I </w:t>
            </w:r>
            <w:r w:rsidRPr="00C63144">
              <w:rPr>
                <w:rFonts w:asciiTheme="minorHAnsi" w:hAnsiTheme="minorHAnsi"/>
                <w:i/>
                <w:iCs/>
                <w:color w:val="auto"/>
                <w:sz w:val="22"/>
                <w:szCs w:val="22"/>
              </w:rPr>
              <w:t>will have walked</w:t>
            </w:r>
            <w:r w:rsidRPr="00C63144">
              <w:rPr>
                <w:rFonts w:asciiTheme="minorHAnsi" w:hAnsiTheme="minorHAnsi"/>
                <w:color w:val="auto"/>
                <w:sz w:val="22"/>
                <w:szCs w:val="22"/>
              </w:rPr>
              <w:t xml:space="preserve">) verb tenses. </w:t>
            </w:r>
          </w:p>
          <w:p w:rsidR="00912988" w:rsidRPr="00C63144" w:rsidRDefault="00912988" w:rsidP="00634938">
            <w:pPr>
              <w:widowControl w:val="0"/>
              <w:numPr>
                <w:ilvl w:val="0"/>
                <w:numId w:val="8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se verb tense to convey various times, sequences, states</w:t>
            </w:r>
            <w:r>
              <w:rPr>
                <w:rFonts w:asciiTheme="minorHAnsi" w:hAnsiTheme="minorHAnsi"/>
                <w:color w:val="auto"/>
                <w:sz w:val="22"/>
                <w:szCs w:val="22"/>
              </w:rPr>
              <w:t>,</w:t>
            </w:r>
            <w:r w:rsidRPr="00C63144">
              <w:rPr>
                <w:rFonts w:asciiTheme="minorHAnsi" w:hAnsiTheme="minorHAnsi"/>
                <w:color w:val="auto"/>
                <w:sz w:val="22"/>
                <w:szCs w:val="22"/>
              </w:rPr>
              <w:t xml:space="preserve"> and conditions. </w:t>
            </w:r>
          </w:p>
          <w:p w:rsidR="00912988" w:rsidRPr="00C63144" w:rsidRDefault="00912988" w:rsidP="00634938">
            <w:pPr>
              <w:widowControl w:val="0"/>
              <w:numPr>
                <w:ilvl w:val="0"/>
                <w:numId w:val="81"/>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R</w:t>
            </w:r>
            <w:r w:rsidRPr="00C63144">
              <w:rPr>
                <w:rFonts w:asciiTheme="minorHAnsi" w:hAnsiTheme="minorHAnsi"/>
                <w:color w:val="auto"/>
                <w:sz w:val="22"/>
                <w:szCs w:val="22"/>
              </w:rPr>
              <w:t xml:space="preserve">ecognize and correct inappropriate shifts in verb tense. </w:t>
            </w:r>
          </w:p>
          <w:p w:rsidR="00912988" w:rsidRPr="00C63144" w:rsidRDefault="00912988" w:rsidP="00634938">
            <w:pPr>
              <w:widowControl w:val="0"/>
              <w:numPr>
                <w:ilvl w:val="0"/>
                <w:numId w:val="8"/>
              </w:numPr>
              <w:tabs>
                <w:tab w:val="clear" w:pos="720"/>
                <w:tab w:val="num" w:pos="376"/>
              </w:tabs>
              <w:ind w:left="376" w:hanging="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 xml:space="preserve">se correlative conjunctions (e.g., </w:t>
            </w:r>
            <w:r w:rsidRPr="00C63144">
              <w:rPr>
                <w:rFonts w:asciiTheme="minorHAnsi" w:hAnsiTheme="minorHAnsi"/>
                <w:i/>
                <w:iCs/>
                <w:color w:val="auto"/>
                <w:sz w:val="22"/>
                <w:szCs w:val="22"/>
              </w:rPr>
              <w:t>either/or</w:t>
            </w:r>
            <w:r>
              <w:rPr>
                <w:rFonts w:asciiTheme="minorHAnsi" w:hAnsiTheme="minorHAnsi"/>
                <w:i/>
                <w:iCs/>
                <w:color w:val="auto"/>
                <w:sz w:val="22"/>
                <w:szCs w:val="22"/>
              </w:rPr>
              <w:t xml:space="preserve"> </w:t>
            </w:r>
            <w:r>
              <w:rPr>
                <w:rFonts w:asciiTheme="minorHAnsi" w:hAnsiTheme="minorHAnsi"/>
                <w:iCs/>
                <w:color w:val="auto"/>
                <w:sz w:val="22"/>
                <w:szCs w:val="22"/>
              </w:rPr>
              <w:t>and</w:t>
            </w:r>
            <w:r w:rsidRPr="00C63144">
              <w:rPr>
                <w:rFonts w:asciiTheme="minorHAnsi" w:hAnsiTheme="minorHAnsi"/>
                <w:i/>
                <w:iCs/>
                <w:color w:val="auto"/>
                <w:sz w:val="22"/>
                <w:szCs w:val="22"/>
              </w:rPr>
              <w:t xml:space="preserve"> neither/nor</w:t>
            </w:r>
            <w:r w:rsidRPr="00C63144">
              <w:rPr>
                <w:rFonts w:asciiTheme="minorHAnsi" w:hAnsiTheme="minorHAnsi"/>
                <w:color w:val="auto"/>
                <w:sz w:val="22"/>
                <w:szCs w:val="22"/>
              </w:rPr>
              <w:t xml:space="preserve">). </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37</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C63144">
              <w:rPr>
                <w:rFonts w:asciiTheme="minorHAnsi" w:hAnsiTheme="minorHAnsi"/>
                <w:color w:val="auto"/>
                <w:sz w:val="22"/>
                <w:szCs w:val="22"/>
              </w:rPr>
              <w:t xml:space="preserve">emonstrate command of the conventions of </w:t>
            </w:r>
            <w:r>
              <w:rPr>
                <w:rFonts w:asciiTheme="minorHAnsi" w:hAnsiTheme="minorHAnsi"/>
                <w:color w:val="auto"/>
                <w:sz w:val="22"/>
                <w:szCs w:val="22"/>
              </w:rPr>
              <w:t>S</w:t>
            </w:r>
            <w:r w:rsidRPr="00C63144">
              <w:rPr>
                <w:rFonts w:asciiTheme="minorHAnsi" w:hAnsiTheme="minorHAnsi"/>
                <w:color w:val="auto"/>
                <w:sz w:val="22"/>
                <w:szCs w:val="22"/>
              </w:rPr>
              <w:t xml:space="preserve">tandard English capitalization, punctuation and spelling when writing. </w:t>
            </w:r>
          </w:p>
          <w:p w:rsidR="00912988" w:rsidRPr="00C63144" w:rsidRDefault="00912988" w:rsidP="00634938">
            <w:pPr>
              <w:widowControl w:val="0"/>
              <w:numPr>
                <w:ilvl w:val="0"/>
                <w:numId w:val="8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 xml:space="preserve">se punctuation to separate items in a series. </w:t>
            </w:r>
          </w:p>
          <w:p w:rsidR="00912988" w:rsidRPr="00C63144" w:rsidRDefault="00912988" w:rsidP="00634938">
            <w:pPr>
              <w:widowControl w:val="0"/>
              <w:numPr>
                <w:ilvl w:val="0"/>
                <w:numId w:val="8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 xml:space="preserve">se a comma to separate an introductory element from the rest of the sentence. </w:t>
            </w:r>
          </w:p>
          <w:p w:rsidR="00912988" w:rsidRPr="00C63144" w:rsidRDefault="00912988" w:rsidP="00634938">
            <w:pPr>
              <w:widowControl w:val="0"/>
              <w:numPr>
                <w:ilvl w:val="0"/>
                <w:numId w:val="8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 xml:space="preserve">se a comma to set off the words </w:t>
            </w:r>
            <w:r w:rsidRPr="00C63144">
              <w:rPr>
                <w:rFonts w:asciiTheme="minorHAnsi" w:hAnsiTheme="minorHAnsi"/>
                <w:i/>
                <w:iCs/>
                <w:color w:val="auto"/>
                <w:sz w:val="22"/>
                <w:szCs w:val="22"/>
              </w:rPr>
              <w:t>yes</w:t>
            </w:r>
            <w:r w:rsidRPr="00C63144">
              <w:rPr>
                <w:rFonts w:asciiTheme="minorHAnsi" w:hAnsiTheme="minorHAnsi"/>
                <w:color w:val="auto"/>
                <w:sz w:val="22"/>
                <w:szCs w:val="22"/>
              </w:rPr>
              <w:t xml:space="preserve"> and </w:t>
            </w:r>
            <w:r w:rsidRPr="00C63144">
              <w:rPr>
                <w:rFonts w:asciiTheme="minorHAnsi" w:hAnsiTheme="minorHAnsi"/>
                <w:i/>
                <w:iCs/>
                <w:color w:val="auto"/>
                <w:sz w:val="22"/>
                <w:szCs w:val="22"/>
              </w:rPr>
              <w:t>no</w:t>
            </w:r>
            <w:r w:rsidRPr="00C63144">
              <w:rPr>
                <w:rFonts w:asciiTheme="minorHAnsi" w:hAnsiTheme="minorHAnsi"/>
                <w:color w:val="auto"/>
                <w:sz w:val="22"/>
                <w:szCs w:val="22"/>
              </w:rPr>
              <w:t xml:space="preserve"> (e.g., </w:t>
            </w:r>
            <w:r>
              <w:rPr>
                <w:rFonts w:asciiTheme="minorHAnsi" w:hAnsiTheme="minorHAnsi"/>
                <w:i/>
                <w:iCs/>
                <w:color w:val="auto"/>
                <w:sz w:val="22"/>
                <w:szCs w:val="22"/>
              </w:rPr>
              <w:t>Y</w:t>
            </w:r>
            <w:r w:rsidRPr="00C63144">
              <w:rPr>
                <w:rFonts w:asciiTheme="minorHAnsi" w:hAnsiTheme="minorHAnsi"/>
                <w:i/>
                <w:iCs/>
                <w:color w:val="auto"/>
                <w:sz w:val="22"/>
                <w:szCs w:val="22"/>
              </w:rPr>
              <w:t>es</w:t>
            </w:r>
            <w:r>
              <w:rPr>
                <w:rFonts w:asciiTheme="minorHAnsi" w:hAnsiTheme="minorHAnsi"/>
                <w:i/>
                <w:iCs/>
                <w:color w:val="auto"/>
                <w:sz w:val="22"/>
                <w:szCs w:val="22"/>
              </w:rPr>
              <w:t>,</w:t>
            </w:r>
            <w:r w:rsidRPr="00C63144">
              <w:rPr>
                <w:rFonts w:asciiTheme="minorHAnsi" w:hAnsiTheme="minorHAnsi"/>
                <w:i/>
                <w:iCs/>
                <w:color w:val="auto"/>
                <w:sz w:val="22"/>
                <w:szCs w:val="22"/>
              </w:rPr>
              <w:t xml:space="preserve"> thank you</w:t>
            </w:r>
            <w:r>
              <w:rPr>
                <w:rFonts w:asciiTheme="minorHAnsi" w:hAnsiTheme="minorHAnsi"/>
                <w:i/>
                <w:iCs/>
                <w:color w:val="auto"/>
                <w:sz w:val="22"/>
                <w:szCs w:val="22"/>
              </w:rPr>
              <w:t>.</w:t>
            </w:r>
            <w:r w:rsidRPr="00C63144">
              <w:rPr>
                <w:rFonts w:asciiTheme="minorHAnsi" w:hAnsiTheme="minorHAnsi"/>
                <w:color w:val="auto"/>
                <w:sz w:val="22"/>
                <w:szCs w:val="22"/>
              </w:rPr>
              <w:t xml:space="preserve">), to set off a tag question from the rest of the sentence (e.g., </w:t>
            </w:r>
            <w:r>
              <w:rPr>
                <w:rFonts w:asciiTheme="minorHAnsi" w:hAnsiTheme="minorHAnsi"/>
                <w:i/>
                <w:iCs/>
                <w:color w:val="auto"/>
                <w:sz w:val="22"/>
                <w:szCs w:val="22"/>
              </w:rPr>
              <w:t>I</w:t>
            </w:r>
            <w:r w:rsidRPr="00C63144">
              <w:rPr>
                <w:rFonts w:asciiTheme="minorHAnsi" w:hAnsiTheme="minorHAnsi"/>
                <w:i/>
                <w:iCs/>
                <w:color w:val="auto"/>
                <w:sz w:val="22"/>
                <w:szCs w:val="22"/>
              </w:rPr>
              <w:t>t’s true, isn’t it?</w:t>
            </w:r>
            <w:r w:rsidRPr="00C63144">
              <w:rPr>
                <w:rFonts w:asciiTheme="minorHAnsi" w:hAnsiTheme="minorHAnsi"/>
                <w:color w:val="auto"/>
                <w:sz w:val="22"/>
                <w:szCs w:val="22"/>
              </w:rPr>
              <w:t>)</w:t>
            </w:r>
            <w:r>
              <w:rPr>
                <w:rFonts w:asciiTheme="minorHAnsi" w:hAnsiTheme="minorHAnsi"/>
                <w:color w:val="auto"/>
                <w:sz w:val="22"/>
                <w:szCs w:val="22"/>
              </w:rPr>
              <w:t>,</w:t>
            </w:r>
            <w:r w:rsidRPr="00C63144">
              <w:rPr>
                <w:rFonts w:asciiTheme="minorHAnsi" w:hAnsiTheme="minorHAnsi"/>
                <w:color w:val="auto"/>
                <w:sz w:val="22"/>
                <w:szCs w:val="22"/>
              </w:rPr>
              <w:t xml:space="preserve"> and to indicate direct address (e.g., </w:t>
            </w:r>
            <w:proofErr w:type="gramStart"/>
            <w:r>
              <w:rPr>
                <w:rFonts w:asciiTheme="minorHAnsi" w:hAnsiTheme="minorHAnsi"/>
                <w:i/>
                <w:iCs/>
                <w:color w:val="auto"/>
                <w:sz w:val="22"/>
                <w:szCs w:val="22"/>
              </w:rPr>
              <w:t>I</w:t>
            </w:r>
            <w:r w:rsidRPr="00C63144">
              <w:rPr>
                <w:rFonts w:asciiTheme="minorHAnsi" w:hAnsiTheme="minorHAnsi"/>
                <w:i/>
                <w:iCs/>
                <w:color w:val="auto"/>
                <w:sz w:val="22"/>
                <w:szCs w:val="22"/>
              </w:rPr>
              <w:t>s</w:t>
            </w:r>
            <w:proofErr w:type="gramEnd"/>
            <w:r w:rsidRPr="00C63144">
              <w:rPr>
                <w:rFonts w:asciiTheme="minorHAnsi" w:hAnsiTheme="minorHAnsi"/>
                <w:i/>
                <w:iCs/>
                <w:color w:val="auto"/>
                <w:sz w:val="22"/>
                <w:szCs w:val="22"/>
              </w:rPr>
              <w:t xml:space="preserve"> that you, Steve?</w:t>
            </w:r>
            <w:r w:rsidRPr="00C63144">
              <w:rPr>
                <w:rFonts w:asciiTheme="minorHAnsi" w:hAnsiTheme="minorHAnsi"/>
                <w:color w:val="auto"/>
                <w:sz w:val="22"/>
                <w:szCs w:val="22"/>
              </w:rPr>
              <w:t xml:space="preserve">). </w:t>
            </w:r>
          </w:p>
          <w:p w:rsidR="00912988" w:rsidRPr="00C63144" w:rsidRDefault="00912988" w:rsidP="00634938">
            <w:pPr>
              <w:widowControl w:val="0"/>
              <w:numPr>
                <w:ilvl w:val="0"/>
                <w:numId w:val="83"/>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se underlining, quotation marks</w:t>
            </w:r>
            <w:r>
              <w:rPr>
                <w:rFonts w:asciiTheme="minorHAnsi" w:hAnsiTheme="minorHAnsi"/>
                <w:color w:val="auto"/>
                <w:sz w:val="22"/>
                <w:szCs w:val="22"/>
              </w:rPr>
              <w:t>,</w:t>
            </w:r>
            <w:r w:rsidRPr="00C63144">
              <w:rPr>
                <w:rFonts w:asciiTheme="minorHAnsi" w:hAnsiTheme="minorHAnsi"/>
                <w:color w:val="auto"/>
                <w:sz w:val="22"/>
                <w:szCs w:val="22"/>
              </w:rPr>
              <w:t xml:space="preserve"> or italics to indicate titles of works. </w:t>
            </w:r>
          </w:p>
          <w:p w:rsidR="00912988" w:rsidRPr="00C63144" w:rsidRDefault="00912988" w:rsidP="00634938">
            <w:pPr>
              <w:widowControl w:val="0"/>
              <w:numPr>
                <w:ilvl w:val="0"/>
                <w:numId w:val="9"/>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S</w:t>
            </w:r>
            <w:r w:rsidRPr="00C63144">
              <w:rPr>
                <w:rFonts w:asciiTheme="minorHAnsi" w:hAnsiTheme="minorHAnsi"/>
                <w:color w:val="auto"/>
                <w:sz w:val="22"/>
                <w:szCs w:val="22"/>
              </w:rPr>
              <w:t>pell grade-appropriate words correctly, consulting references as needed.</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38</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se knowledge of language and its conventions when writing, speaking, reading</w:t>
            </w:r>
            <w:r>
              <w:rPr>
                <w:rFonts w:asciiTheme="minorHAnsi" w:hAnsiTheme="minorHAnsi"/>
                <w:color w:val="auto"/>
                <w:sz w:val="22"/>
                <w:szCs w:val="22"/>
              </w:rPr>
              <w:t>,</w:t>
            </w:r>
            <w:r w:rsidRPr="00C63144">
              <w:rPr>
                <w:rFonts w:asciiTheme="minorHAnsi" w:hAnsiTheme="minorHAnsi"/>
                <w:color w:val="auto"/>
                <w:sz w:val="22"/>
                <w:szCs w:val="22"/>
              </w:rPr>
              <w:t xml:space="preserve"> or listening. </w:t>
            </w:r>
          </w:p>
          <w:p w:rsidR="00912988" w:rsidRPr="00C63144" w:rsidRDefault="00912988" w:rsidP="00634938">
            <w:pPr>
              <w:widowControl w:val="0"/>
              <w:numPr>
                <w:ilvl w:val="0"/>
                <w:numId w:val="84"/>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E</w:t>
            </w:r>
            <w:r w:rsidRPr="00C63144">
              <w:rPr>
                <w:rFonts w:asciiTheme="minorHAnsi" w:hAnsiTheme="minorHAnsi"/>
                <w:color w:val="auto"/>
                <w:sz w:val="22"/>
                <w:szCs w:val="22"/>
              </w:rPr>
              <w:t>xpand, combine</w:t>
            </w:r>
            <w:r>
              <w:rPr>
                <w:rFonts w:asciiTheme="minorHAnsi" w:hAnsiTheme="minorHAnsi"/>
                <w:color w:val="auto"/>
                <w:sz w:val="22"/>
                <w:szCs w:val="22"/>
              </w:rPr>
              <w:t>,</w:t>
            </w:r>
            <w:r w:rsidRPr="00C63144">
              <w:rPr>
                <w:rFonts w:asciiTheme="minorHAnsi" w:hAnsiTheme="minorHAnsi"/>
                <w:color w:val="auto"/>
                <w:sz w:val="22"/>
                <w:szCs w:val="22"/>
              </w:rPr>
              <w:t xml:space="preserve"> and reduce sentences for meaning, reader/listener interest</w:t>
            </w:r>
            <w:r>
              <w:rPr>
                <w:rFonts w:asciiTheme="minorHAnsi" w:hAnsiTheme="minorHAnsi"/>
                <w:color w:val="auto"/>
                <w:sz w:val="22"/>
                <w:szCs w:val="22"/>
              </w:rPr>
              <w:t>,</w:t>
            </w:r>
            <w:r w:rsidRPr="00C63144">
              <w:rPr>
                <w:rFonts w:asciiTheme="minorHAnsi" w:hAnsiTheme="minorHAnsi"/>
                <w:color w:val="auto"/>
                <w:sz w:val="22"/>
                <w:szCs w:val="22"/>
              </w:rPr>
              <w:t xml:space="preserve"> and style. </w:t>
            </w:r>
          </w:p>
          <w:p w:rsidR="00912988" w:rsidRPr="00C63144" w:rsidRDefault="00912988" w:rsidP="00634938">
            <w:pPr>
              <w:widowControl w:val="0"/>
              <w:numPr>
                <w:ilvl w:val="0"/>
                <w:numId w:val="8"/>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C63144">
              <w:rPr>
                <w:rFonts w:asciiTheme="minorHAnsi" w:hAnsiTheme="minorHAnsi"/>
                <w:color w:val="auto"/>
                <w:sz w:val="22"/>
                <w:szCs w:val="22"/>
              </w:rPr>
              <w:t>ompare and contrast the varieties of English (e.g., dialects</w:t>
            </w:r>
            <w:r>
              <w:rPr>
                <w:rFonts w:asciiTheme="minorHAnsi" w:hAnsiTheme="minorHAnsi"/>
                <w:color w:val="auto"/>
                <w:sz w:val="22"/>
                <w:szCs w:val="22"/>
              </w:rPr>
              <w:t xml:space="preserve"> and/or</w:t>
            </w:r>
            <w:r w:rsidRPr="00C63144">
              <w:rPr>
                <w:rFonts w:asciiTheme="minorHAnsi" w:hAnsiTheme="minorHAnsi"/>
                <w:color w:val="auto"/>
                <w:sz w:val="22"/>
                <w:szCs w:val="22"/>
              </w:rPr>
              <w:t xml:space="preserve"> registers) used in stories, dramas</w:t>
            </w:r>
            <w:r>
              <w:rPr>
                <w:rFonts w:asciiTheme="minorHAnsi" w:hAnsiTheme="minorHAnsi"/>
                <w:color w:val="auto"/>
                <w:sz w:val="22"/>
                <w:szCs w:val="22"/>
              </w:rPr>
              <w:t>,</w:t>
            </w:r>
            <w:r w:rsidRPr="00C63144">
              <w:rPr>
                <w:rFonts w:asciiTheme="minorHAnsi" w:hAnsiTheme="minorHAnsi"/>
                <w:color w:val="auto"/>
                <w:sz w:val="22"/>
                <w:szCs w:val="22"/>
              </w:rPr>
              <w:t xml:space="preserve"> or poems.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39</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C63144">
              <w:rPr>
                <w:rFonts w:asciiTheme="minorHAnsi" w:hAnsiTheme="minorHAnsi"/>
                <w:color w:val="auto"/>
                <w:sz w:val="22"/>
                <w:szCs w:val="22"/>
              </w:rPr>
              <w:t xml:space="preserve">etermine or clarify the meaning of unknown and multiple-meaning words and phrases based on </w:t>
            </w:r>
            <w:r w:rsidRPr="00C63144">
              <w:rPr>
                <w:rFonts w:asciiTheme="minorHAnsi" w:hAnsiTheme="minorHAnsi"/>
                <w:i/>
                <w:iCs/>
                <w:color w:val="auto"/>
                <w:sz w:val="22"/>
                <w:szCs w:val="22"/>
              </w:rPr>
              <w:t>grade 5 reading and content</w:t>
            </w:r>
            <w:r w:rsidRPr="00C63144">
              <w:rPr>
                <w:rFonts w:asciiTheme="minorHAnsi" w:hAnsiTheme="minorHAnsi"/>
                <w:color w:val="auto"/>
                <w:sz w:val="22"/>
                <w:szCs w:val="22"/>
              </w:rPr>
              <w:t xml:space="preserve">, choosing flexibly from a range of strategies. </w:t>
            </w:r>
          </w:p>
          <w:p w:rsidR="00912988" w:rsidRPr="00C63144" w:rsidRDefault="00912988" w:rsidP="00634938">
            <w:pPr>
              <w:widowControl w:val="0"/>
              <w:numPr>
                <w:ilvl w:val="0"/>
                <w:numId w:val="8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 xml:space="preserve">se context (e.g., cause/effect relationships and comparisons in text) as a clue to the meaning of a word or phrase. </w:t>
            </w:r>
          </w:p>
          <w:p w:rsidR="00912988" w:rsidRPr="00C63144" w:rsidRDefault="00912988" w:rsidP="00634938">
            <w:pPr>
              <w:widowControl w:val="0"/>
              <w:numPr>
                <w:ilvl w:val="0"/>
                <w:numId w:val="86"/>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 xml:space="preserve">se common, grade-appropriate Greek and Latin affixes and roots as clues to the meaning of a word (e.g., </w:t>
            </w:r>
            <w:r w:rsidRPr="00C63144">
              <w:rPr>
                <w:rFonts w:asciiTheme="minorHAnsi" w:hAnsiTheme="minorHAnsi"/>
                <w:i/>
                <w:iCs/>
                <w:color w:val="auto"/>
                <w:sz w:val="22"/>
                <w:szCs w:val="22"/>
              </w:rPr>
              <w:t>photograph</w:t>
            </w:r>
            <w:r>
              <w:rPr>
                <w:rFonts w:asciiTheme="minorHAnsi" w:hAnsiTheme="minorHAnsi"/>
                <w:i/>
                <w:iCs/>
                <w:color w:val="auto"/>
                <w:sz w:val="22"/>
                <w:szCs w:val="22"/>
              </w:rPr>
              <w:t xml:space="preserve"> </w:t>
            </w:r>
            <w:r>
              <w:rPr>
                <w:rFonts w:asciiTheme="minorHAnsi" w:hAnsiTheme="minorHAnsi"/>
                <w:iCs/>
                <w:color w:val="auto"/>
                <w:sz w:val="22"/>
                <w:szCs w:val="22"/>
              </w:rPr>
              <w:t>and</w:t>
            </w:r>
            <w:r w:rsidRPr="00C63144">
              <w:rPr>
                <w:rFonts w:asciiTheme="minorHAnsi" w:hAnsiTheme="minorHAnsi"/>
                <w:i/>
                <w:iCs/>
                <w:color w:val="auto"/>
                <w:sz w:val="22"/>
                <w:szCs w:val="22"/>
              </w:rPr>
              <w:t xml:space="preserve"> photosynthesis</w:t>
            </w:r>
            <w:r w:rsidRPr="00C63144">
              <w:rPr>
                <w:rFonts w:asciiTheme="minorHAnsi" w:hAnsiTheme="minorHAnsi"/>
                <w:color w:val="auto"/>
                <w:sz w:val="22"/>
                <w:szCs w:val="22"/>
              </w:rPr>
              <w:t xml:space="preserve">). </w:t>
            </w:r>
          </w:p>
          <w:p w:rsidR="00912988" w:rsidRPr="00C63144" w:rsidRDefault="00912988" w:rsidP="00634938">
            <w:pPr>
              <w:widowControl w:val="0"/>
              <w:numPr>
                <w:ilvl w:val="0"/>
                <w:numId w:val="10"/>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C</w:t>
            </w:r>
            <w:r w:rsidRPr="00C63144">
              <w:rPr>
                <w:rFonts w:asciiTheme="minorHAnsi" w:hAnsiTheme="minorHAnsi"/>
                <w:color w:val="auto"/>
                <w:sz w:val="22"/>
                <w:szCs w:val="22"/>
              </w:rPr>
              <w:t xml:space="preserve">onsult reference materials (e.g., dictionaries, glossaries, </w:t>
            </w:r>
            <w:r>
              <w:rPr>
                <w:rFonts w:asciiTheme="minorHAnsi" w:hAnsiTheme="minorHAnsi"/>
                <w:color w:val="auto"/>
                <w:sz w:val="22"/>
                <w:szCs w:val="22"/>
              </w:rPr>
              <w:t xml:space="preserve">and/or </w:t>
            </w:r>
            <w:r w:rsidRPr="00C63144">
              <w:rPr>
                <w:rFonts w:asciiTheme="minorHAnsi" w:hAnsiTheme="minorHAnsi"/>
                <w:color w:val="auto"/>
                <w:sz w:val="22"/>
                <w:szCs w:val="22"/>
              </w:rPr>
              <w:t>thesauruses), both print and digital, to find the pronunciation and determine or clarify the precise meaning of key words and phrases.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w:t>
            </w:r>
            <w:r>
              <w:rPr>
                <w:rFonts w:asciiTheme="minorHAnsi" w:hAnsiTheme="minorHAnsi"/>
                <w:color w:val="auto"/>
                <w:sz w:val="22"/>
                <w:szCs w:val="22"/>
              </w:rPr>
              <w:t>5.</w:t>
            </w:r>
            <w:r w:rsidRPr="00A764E9">
              <w:rPr>
                <w:rFonts w:asciiTheme="minorHAnsi" w:hAnsiTheme="minorHAnsi"/>
                <w:color w:val="auto"/>
                <w:sz w:val="22"/>
                <w:szCs w:val="22"/>
              </w:rPr>
              <w:t>40</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D</w:t>
            </w:r>
            <w:r w:rsidRPr="00C63144">
              <w:rPr>
                <w:rFonts w:asciiTheme="minorHAnsi" w:hAnsiTheme="minorHAnsi"/>
                <w:color w:val="auto"/>
                <w:sz w:val="22"/>
                <w:szCs w:val="22"/>
              </w:rPr>
              <w:t>emonstrate understanding of figurative language, word relationships</w:t>
            </w:r>
            <w:r>
              <w:rPr>
                <w:rFonts w:asciiTheme="minorHAnsi" w:hAnsiTheme="minorHAnsi"/>
                <w:color w:val="auto"/>
                <w:sz w:val="22"/>
                <w:szCs w:val="22"/>
              </w:rPr>
              <w:t>,</w:t>
            </w:r>
            <w:r w:rsidRPr="00C63144">
              <w:rPr>
                <w:rFonts w:asciiTheme="minorHAnsi" w:hAnsiTheme="minorHAnsi"/>
                <w:color w:val="auto"/>
                <w:sz w:val="22"/>
                <w:szCs w:val="22"/>
              </w:rPr>
              <w:t xml:space="preserve"> and nuances in word meanings. </w:t>
            </w:r>
          </w:p>
          <w:p w:rsidR="00912988" w:rsidRPr="00C63144" w:rsidRDefault="00912988" w:rsidP="00634938">
            <w:pPr>
              <w:widowControl w:val="0"/>
              <w:numPr>
                <w:ilvl w:val="0"/>
                <w:numId w:val="8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I</w:t>
            </w:r>
            <w:r w:rsidRPr="00C63144">
              <w:rPr>
                <w:rFonts w:asciiTheme="minorHAnsi" w:hAnsiTheme="minorHAnsi"/>
                <w:color w:val="auto"/>
                <w:sz w:val="22"/>
                <w:szCs w:val="22"/>
              </w:rPr>
              <w:t xml:space="preserve">nterpret figurative language, including similes and metaphors, in context. </w:t>
            </w:r>
          </w:p>
          <w:p w:rsidR="00912988" w:rsidRPr="00C63144" w:rsidRDefault="00912988" w:rsidP="00634938">
            <w:pPr>
              <w:widowControl w:val="0"/>
              <w:numPr>
                <w:ilvl w:val="0"/>
                <w:numId w:val="87"/>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R</w:t>
            </w:r>
            <w:r w:rsidRPr="00C63144">
              <w:rPr>
                <w:rFonts w:asciiTheme="minorHAnsi" w:hAnsiTheme="minorHAnsi"/>
                <w:color w:val="auto"/>
                <w:sz w:val="22"/>
                <w:szCs w:val="22"/>
              </w:rPr>
              <w:t>ecognize and explain the meaning of common idioms, adages</w:t>
            </w:r>
            <w:r>
              <w:rPr>
                <w:rFonts w:asciiTheme="minorHAnsi" w:hAnsiTheme="minorHAnsi"/>
                <w:color w:val="auto"/>
                <w:sz w:val="22"/>
                <w:szCs w:val="22"/>
              </w:rPr>
              <w:t>,</w:t>
            </w:r>
            <w:r w:rsidRPr="00C63144">
              <w:rPr>
                <w:rFonts w:asciiTheme="minorHAnsi" w:hAnsiTheme="minorHAnsi"/>
                <w:color w:val="auto"/>
                <w:sz w:val="22"/>
                <w:szCs w:val="22"/>
              </w:rPr>
              <w:t xml:space="preserve"> and proverbs. </w:t>
            </w:r>
          </w:p>
          <w:p w:rsidR="00912988" w:rsidRPr="00C63144" w:rsidRDefault="00912988" w:rsidP="00634938">
            <w:pPr>
              <w:widowControl w:val="0"/>
              <w:numPr>
                <w:ilvl w:val="0"/>
                <w:numId w:val="11"/>
              </w:numPr>
              <w:tabs>
                <w:tab w:val="clear" w:pos="720"/>
                <w:tab w:val="num" w:pos="376"/>
              </w:tabs>
              <w:ind w:left="376"/>
              <w:contextualSpacing/>
              <w:rPr>
                <w:rFonts w:asciiTheme="minorHAnsi" w:hAnsiTheme="minorHAnsi"/>
                <w:color w:val="auto"/>
                <w:sz w:val="22"/>
                <w:szCs w:val="22"/>
              </w:rPr>
            </w:pPr>
            <w:r>
              <w:rPr>
                <w:rFonts w:asciiTheme="minorHAnsi" w:hAnsiTheme="minorHAnsi"/>
                <w:color w:val="auto"/>
                <w:sz w:val="22"/>
                <w:szCs w:val="22"/>
              </w:rPr>
              <w:t>U</w:t>
            </w:r>
            <w:r w:rsidRPr="00C63144">
              <w:rPr>
                <w:rFonts w:asciiTheme="minorHAnsi" w:hAnsiTheme="minorHAnsi"/>
                <w:color w:val="auto"/>
                <w:sz w:val="22"/>
                <w:szCs w:val="22"/>
              </w:rPr>
              <w:t xml:space="preserve">se the relationship between particular words (e.g., synonyms, antonyms, </w:t>
            </w:r>
            <w:r>
              <w:rPr>
                <w:rFonts w:asciiTheme="minorHAnsi" w:hAnsiTheme="minorHAnsi"/>
                <w:color w:val="auto"/>
                <w:sz w:val="22"/>
                <w:szCs w:val="22"/>
              </w:rPr>
              <w:t xml:space="preserve">and </w:t>
            </w:r>
            <w:r w:rsidRPr="00C63144">
              <w:rPr>
                <w:rFonts w:asciiTheme="minorHAnsi" w:hAnsiTheme="minorHAnsi"/>
                <w:color w:val="auto"/>
                <w:sz w:val="22"/>
                <w:szCs w:val="22"/>
              </w:rPr>
              <w:t>homographs) to better understand each of the words.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w:t>
            </w:r>
            <w:r>
              <w:rPr>
                <w:rFonts w:asciiTheme="minorHAnsi" w:hAnsiTheme="minorHAnsi"/>
                <w:color w:val="auto"/>
                <w:sz w:val="22"/>
                <w:szCs w:val="22"/>
              </w:rPr>
              <w:t>5.</w:t>
            </w:r>
            <w:r w:rsidRPr="00A764E9">
              <w:rPr>
                <w:rFonts w:asciiTheme="minorHAnsi" w:hAnsiTheme="minorHAnsi"/>
                <w:color w:val="auto"/>
                <w:sz w:val="22"/>
                <w:szCs w:val="22"/>
              </w:rPr>
              <w:t>41</w:t>
            </w:r>
          </w:p>
        </w:tc>
        <w:tc>
          <w:tcPr>
            <w:tcW w:w="4395" w:type="pct"/>
            <w:shd w:val="clear" w:color="auto" w:fill="auto"/>
          </w:tcPr>
          <w:p w:rsidR="00912988" w:rsidRPr="00C63144" w:rsidRDefault="00912988" w:rsidP="00634938">
            <w:pPr>
              <w:widowControl w:val="0"/>
              <w:contextualSpacing/>
              <w:rPr>
                <w:rFonts w:asciiTheme="minorHAnsi" w:hAnsiTheme="minorHAnsi"/>
                <w:color w:val="auto"/>
                <w:sz w:val="22"/>
                <w:szCs w:val="22"/>
              </w:rPr>
            </w:pPr>
            <w:r>
              <w:rPr>
                <w:rFonts w:asciiTheme="minorHAnsi" w:hAnsiTheme="minorHAnsi"/>
                <w:color w:val="auto"/>
                <w:sz w:val="22"/>
                <w:szCs w:val="22"/>
              </w:rPr>
              <w:t>A</w:t>
            </w:r>
            <w:r w:rsidRPr="00C63144">
              <w:rPr>
                <w:rFonts w:asciiTheme="minorHAnsi" w:hAnsiTheme="minorHAnsi"/>
                <w:color w:val="auto"/>
                <w:sz w:val="22"/>
                <w:szCs w:val="22"/>
              </w:rPr>
              <w:t xml:space="preserve">cquire and </w:t>
            </w:r>
            <w:r>
              <w:rPr>
                <w:rFonts w:asciiTheme="minorHAnsi" w:hAnsiTheme="minorHAnsi"/>
                <w:color w:val="auto"/>
                <w:sz w:val="22"/>
                <w:szCs w:val="22"/>
              </w:rPr>
              <w:t xml:space="preserve">accurately </w:t>
            </w:r>
            <w:r w:rsidRPr="00C63144">
              <w:rPr>
                <w:rFonts w:asciiTheme="minorHAnsi" w:hAnsiTheme="minorHAnsi"/>
                <w:color w:val="auto"/>
                <w:sz w:val="22"/>
                <w:szCs w:val="22"/>
              </w:rPr>
              <w:t>use grade-appropriate general academic and domain-specific words and phrases, including those that signal contrast, addition</w:t>
            </w:r>
            <w:r>
              <w:rPr>
                <w:rFonts w:asciiTheme="minorHAnsi" w:hAnsiTheme="minorHAnsi"/>
                <w:color w:val="auto"/>
                <w:sz w:val="22"/>
                <w:szCs w:val="22"/>
              </w:rPr>
              <w:t>,</w:t>
            </w:r>
            <w:r w:rsidRPr="00C63144">
              <w:rPr>
                <w:rFonts w:asciiTheme="minorHAnsi" w:hAnsiTheme="minorHAnsi"/>
                <w:color w:val="auto"/>
                <w:sz w:val="22"/>
                <w:szCs w:val="22"/>
              </w:rPr>
              <w:t xml:space="preserve"> and other logical relationships (e.g., </w:t>
            </w:r>
            <w:r w:rsidRPr="00C63144">
              <w:rPr>
                <w:rFonts w:asciiTheme="minorHAnsi" w:hAnsiTheme="minorHAnsi"/>
                <w:i/>
                <w:iCs/>
                <w:color w:val="auto"/>
                <w:sz w:val="22"/>
                <w:szCs w:val="22"/>
              </w:rPr>
              <w:t>however, although, nevertheless, similarly, moreover,</w:t>
            </w:r>
            <w:r>
              <w:rPr>
                <w:rFonts w:asciiTheme="minorHAnsi" w:hAnsiTheme="minorHAnsi"/>
                <w:iCs/>
                <w:color w:val="auto"/>
                <w:sz w:val="22"/>
                <w:szCs w:val="22"/>
              </w:rPr>
              <w:t xml:space="preserve"> and</w:t>
            </w:r>
            <w:r w:rsidRPr="00C63144">
              <w:rPr>
                <w:rFonts w:asciiTheme="minorHAnsi" w:hAnsiTheme="minorHAnsi"/>
                <w:i/>
                <w:iCs/>
                <w:color w:val="auto"/>
                <w:sz w:val="22"/>
                <w:szCs w:val="22"/>
              </w:rPr>
              <w:t xml:space="preserve"> in addition</w:t>
            </w:r>
            <w:r w:rsidRPr="00C63144">
              <w:rPr>
                <w:rFonts w:asciiTheme="minorHAnsi" w:hAnsiTheme="minorHAnsi"/>
                <w:color w:val="auto"/>
                <w:sz w:val="22"/>
                <w:szCs w:val="22"/>
              </w:rPr>
              <w:t>).</w:t>
            </w:r>
          </w:p>
        </w:tc>
      </w:tr>
    </w:tbl>
    <w:p w:rsidR="00912988" w:rsidRPr="00A764E9" w:rsidRDefault="00912988" w:rsidP="00634938">
      <w:pPr>
        <w:pStyle w:val="NoSpacing"/>
        <w:rPr>
          <w:rFonts w:cs="Times New Roman"/>
        </w:rPr>
      </w:pPr>
    </w:p>
    <w:p w:rsidR="00912988" w:rsidRPr="00A764E9" w:rsidRDefault="00912988" w:rsidP="00634938">
      <w:pPr>
        <w:rPr>
          <w:rFonts w:asciiTheme="minorHAnsi" w:eastAsiaTheme="minorHAnsi" w:hAnsiTheme="minorHAnsi"/>
          <w:color w:val="auto"/>
          <w:sz w:val="22"/>
          <w:szCs w:val="22"/>
        </w:rPr>
      </w:pPr>
    </w:p>
    <w:p w:rsidR="00912988" w:rsidRDefault="00912988" w:rsidP="00634938">
      <w:pPr>
        <w:rPr>
          <w:rFonts w:asciiTheme="minorHAnsi" w:eastAsiaTheme="minorHAnsi" w:hAnsiTheme="minorHAnsi"/>
          <w:b/>
          <w:color w:val="auto"/>
          <w:sz w:val="22"/>
          <w:szCs w:val="22"/>
        </w:rPr>
      </w:pPr>
      <w:r>
        <w:rPr>
          <w:b/>
        </w:rPr>
        <w:br w:type="page"/>
      </w:r>
    </w:p>
    <w:p w:rsidR="00912988" w:rsidRPr="00A764E9" w:rsidRDefault="00912988" w:rsidP="00634938">
      <w:pPr>
        <w:pStyle w:val="NoSpacing"/>
        <w:rPr>
          <w:rFonts w:cs="Times New Roman"/>
        </w:rPr>
      </w:pPr>
      <w:r w:rsidRPr="00A764E9">
        <w:rPr>
          <w:rFonts w:cs="Times New Roman"/>
          <w:b/>
        </w:rPr>
        <w:lastRenderedPageBreak/>
        <w:t>English Language Arts – Grade 6</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sixth grade will continue enhancing skills </w:t>
      </w:r>
      <w:r>
        <w:rPr>
          <w:rFonts w:cs="Times New Roman"/>
        </w:rPr>
        <w:t>through</w:t>
      </w:r>
      <w:r w:rsidRPr="00A764E9">
        <w:rPr>
          <w:rFonts w:cs="Times New Roman"/>
        </w:rPr>
        <w:t xml:space="preserve">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fifth grade, the following chart represents the components of literacy that will be developed in the reading, writing, speaking/listening, and language domains in sixth grade:</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Gain knowledge from materials that make extensive use of elaborate diagrams and data to convey information and illustrate concepts.</w:t>
            </w:r>
          </w:p>
          <w:p w:rsidR="00912988" w:rsidRPr="00A764E9" w:rsidRDefault="00912988" w:rsidP="00634938">
            <w:pPr>
              <w:pStyle w:val="NoSpacing"/>
              <w:numPr>
                <w:ilvl w:val="0"/>
                <w:numId w:val="1"/>
              </w:numPr>
              <w:rPr>
                <w:rFonts w:cs="Times New Roman"/>
              </w:rPr>
            </w:pPr>
            <w:r w:rsidRPr="00A764E9">
              <w:rPr>
                <w:rFonts w:cs="Times New Roman"/>
              </w:rPr>
              <w:t>Evaluate the argument and specific claims in written materials or a speech, and distinguish claims that are supported by reasons and evidence from claims that are not.</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Write brief reports and arguments that examine a topic, have a clear focus</w:t>
            </w:r>
            <w:r>
              <w:rPr>
                <w:rFonts w:cs="Times New Roman"/>
              </w:rPr>
              <w:t>,</w:t>
            </w:r>
            <w:r w:rsidRPr="00A764E9">
              <w:rPr>
                <w:rFonts w:cs="Times New Roman"/>
              </w:rPr>
              <w:t xml:space="preserve"> and include relevant facts, details</w:t>
            </w:r>
            <w:r>
              <w:rPr>
                <w:rFonts w:cs="Times New Roman"/>
              </w:rPr>
              <w:t>,</w:t>
            </w:r>
            <w:r w:rsidRPr="00A764E9">
              <w:rPr>
                <w:rFonts w:cs="Times New Roman"/>
              </w:rPr>
              <w:t xml:space="preserve"> and quotations.</w:t>
            </w:r>
          </w:p>
          <w:p w:rsidR="00912988" w:rsidRPr="00A764E9" w:rsidRDefault="00912988" w:rsidP="00634938">
            <w:pPr>
              <w:pStyle w:val="NoSpacing"/>
              <w:numPr>
                <w:ilvl w:val="0"/>
                <w:numId w:val="1"/>
              </w:numPr>
              <w:rPr>
                <w:rFonts w:cs="Times New Roman"/>
              </w:rPr>
            </w:pPr>
            <w:r w:rsidRPr="00A764E9">
              <w:rPr>
                <w:rFonts w:cs="Times New Roman"/>
              </w:rPr>
              <w:t>Conduct short research projects to answer a question; draw on several sources and sharpen the focus based on the research findings.</w:t>
            </w:r>
          </w:p>
          <w:p w:rsidR="00912988" w:rsidRPr="00A764E9" w:rsidRDefault="00912988" w:rsidP="00634938">
            <w:pPr>
              <w:pStyle w:val="NoSpacing"/>
              <w:numPr>
                <w:ilvl w:val="0"/>
                <w:numId w:val="1"/>
              </w:numPr>
              <w:rPr>
                <w:rFonts w:cs="Times New Roman"/>
              </w:rPr>
            </w:pPr>
            <w:r w:rsidRPr="00A764E9">
              <w:rPr>
                <w:rFonts w:cs="Times New Roman"/>
              </w:rPr>
              <w:t>Write narratives with logical sequences of events.</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Present claims and findings to others orally; sequence ideas logically and accentuate main ideas or themes.</w:t>
            </w:r>
          </w:p>
          <w:p w:rsidR="00912988" w:rsidRPr="00A764E9" w:rsidRDefault="00912988" w:rsidP="00634938">
            <w:pPr>
              <w:pStyle w:val="NoSpacing"/>
              <w:numPr>
                <w:ilvl w:val="0"/>
                <w:numId w:val="2"/>
              </w:numPr>
              <w:rPr>
                <w:rFonts w:cs="Times New Roman"/>
              </w:rPr>
            </w:pPr>
            <w:r w:rsidRPr="00A764E9">
              <w:rPr>
                <w:rFonts w:cs="Times New Roman"/>
              </w:rPr>
              <w:t>Review and paraphrase key ideas and multiple perspectives of a speaker.</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Determine the correct meaning of a word based on the context in which it is used (e.g., the rest of the sentence or paragraph; a word’s position or function in a sentence).</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Grade</w:t>
      </w:r>
      <w:r>
        <w:rPr>
          <w:rFonts w:cs="Times New Roman"/>
          <w:u w:val="single"/>
        </w:rPr>
        <w:t>s</w:t>
      </w:r>
      <w:r w:rsidRPr="00A764E9">
        <w:rPr>
          <w:rFonts w:cs="Times New Roman"/>
          <w:u w:val="single"/>
        </w:rPr>
        <w:t xml:space="preserve"> </w:t>
      </w:r>
      <w:r>
        <w:rPr>
          <w:rFonts w:cs="Times New Roman"/>
          <w:u w:val="single"/>
        </w:rPr>
        <w:t>6-8</w:t>
      </w:r>
      <w:r w:rsidRPr="00A764E9">
        <w:rPr>
          <w:rFonts w:cs="Times New Roman"/>
          <w:u w:val="single"/>
        </w:rPr>
        <w:t xml:space="preserve"> 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6-8</w:t>
      </w:r>
      <w:r w:rsidRPr="00A764E9">
        <w:rPr>
          <w:rFonts w:cs="Times New Roman"/>
        </w:rPr>
        <w:t>, students should be exposed to texts that fall in the 926-1185 Lexile range in order to meet college- and career-readiness expectations.  By the end of the programmatic level (grade 8) and over the course of the entire instructional day, the distribution of text types should shift to 45% literary and 55% informational, and writing types should shift to 35% argumentative, 35% informative, and 30%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Standards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Standards 39-41</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textual evidence to support analysis of what the literary text says explicitly as well as inferences drawn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 theme or central idea of a literary text and how it is conveyed through particular details; provide a summary of the text distinct from personal opinions or judgments.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Describe how a particular story’s or drama’s plot unfolds in a series of events </w:t>
            </w:r>
            <w:r>
              <w:rPr>
                <w:rFonts w:asciiTheme="minorHAnsi" w:hAnsiTheme="minorHAnsi"/>
                <w:color w:val="auto"/>
                <w:sz w:val="22"/>
                <w:szCs w:val="22"/>
              </w:rPr>
              <w:t>and</w:t>
            </w:r>
            <w:r w:rsidRPr="00A764E9">
              <w:rPr>
                <w:rFonts w:asciiTheme="minorHAnsi" w:hAnsiTheme="minorHAnsi"/>
                <w:color w:val="auto"/>
                <w:sz w:val="22"/>
                <w:szCs w:val="22"/>
              </w:rPr>
              <w:t xml:space="preserve"> how the characters respond or change as the plot moves toward a resolution.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Cite textual evidence to support analysis of what the informational text says explicitly </w:t>
            </w:r>
            <w:r>
              <w:rPr>
                <w:rFonts w:asciiTheme="minorHAnsi" w:hAnsiTheme="minorHAnsi"/>
                <w:color w:val="auto"/>
                <w:sz w:val="22"/>
                <w:szCs w:val="22"/>
              </w:rPr>
              <w:t>as well as</w:t>
            </w:r>
            <w:r w:rsidRPr="00A764E9">
              <w:rPr>
                <w:rFonts w:asciiTheme="minorHAnsi" w:hAnsiTheme="minorHAnsi"/>
                <w:color w:val="auto"/>
                <w:sz w:val="22"/>
                <w:szCs w:val="22"/>
              </w:rPr>
              <w:t xml:space="preserve"> inferences drawn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 central idea of an informational text and how it is conveyed through particular details; provide a summary of the text distinct from personal opinions or judgments.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in detail how a key individual, event</w:t>
            </w:r>
            <w:r>
              <w:rPr>
                <w:rFonts w:asciiTheme="minorHAnsi" w:hAnsiTheme="minorHAnsi"/>
                <w:color w:val="auto"/>
                <w:sz w:val="22"/>
                <w:szCs w:val="22"/>
              </w:rPr>
              <w:t>,</w:t>
            </w:r>
            <w:r w:rsidRPr="00A764E9">
              <w:rPr>
                <w:rFonts w:asciiTheme="minorHAnsi" w:hAnsiTheme="minorHAnsi"/>
                <w:color w:val="auto"/>
                <w:sz w:val="22"/>
                <w:szCs w:val="22"/>
              </w:rPr>
              <w:t xml:space="preserve"> or idea is introduced, illustrated</w:t>
            </w:r>
            <w:r>
              <w:rPr>
                <w:rFonts w:asciiTheme="minorHAnsi" w:hAnsiTheme="minorHAnsi"/>
                <w:color w:val="auto"/>
                <w:sz w:val="22"/>
                <w:szCs w:val="22"/>
              </w:rPr>
              <w:t>,</w:t>
            </w:r>
            <w:r w:rsidRPr="00A764E9">
              <w:rPr>
                <w:rFonts w:asciiTheme="minorHAnsi" w:hAnsiTheme="minorHAnsi"/>
                <w:color w:val="auto"/>
                <w:sz w:val="22"/>
                <w:szCs w:val="22"/>
              </w:rPr>
              <w:t xml:space="preserve"> and developed in an informational text (e.g., through examples or anecdotes).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 literary text, including figurative and connotative meanings; analyze the impact of a specific word choice on meaning and tone.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a particular sentence, chapter, scene</w:t>
            </w:r>
            <w:r>
              <w:rPr>
                <w:rFonts w:asciiTheme="minorHAnsi" w:hAnsiTheme="minorHAnsi"/>
                <w:color w:val="auto"/>
                <w:sz w:val="22"/>
                <w:szCs w:val="22"/>
              </w:rPr>
              <w:t>,</w:t>
            </w:r>
            <w:r w:rsidRPr="00A764E9">
              <w:rPr>
                <w:rFonts w:asciiTheme="minorHAnsi" w:hAnsiTheme="minorHAnsi"/>
                <w:color w:val="auto"/>
                <w:sz w:val="22"/>
                <w:szCs w:val="22"/>
              </w:rPr>
              <w:t xml:space="preserve"> or stanza fits into the overall structure of a literary text and contributes to the development of the theme, setting</w:t>
            </w:r>
            <w:r>
              <w:rPr>
                <w:rFonts w:asciiTheme="minorHAnsi" w:hAnsiTheme="minorHAnsi"/>
                <w:color w:val="auto"/>
                <w:sz w:val="22"/>
                <w:szCs w:val="22"/>
              </w:rPr>
              <w:t>,</w:t>
            </w:r>
            <w:r w:rsidRPr="00A764E9">
              <w:rPr>
                <w:rFonts w:asciiTheme="minorHAnsi" w:hAnsiTheme="minorHAnsi"/>
                <w:color w:val="auto"/>
                <w:sz w:val="22"/>
                <w:szCs w:val="22"/>
              </w:rPr>
              <w:t xml:space="preserve"> or plot.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Explain how an author develops the point of view of the narrator or speaker in a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an informational text, including figurative, connotative</w:t>
            </w:r>
            <w:r>
              <w:rPr>
                <w:rFonts w:asciiTheme="minorHAnsi" w:hAnsiTheme="minorHAnsi"/>
                <w:color w:val="auto"/>
                <w:sz w:val="22"/>
                <w:szCs w:val="22"/>
              </w:rPr>
              <w:t>,</w:t>
            </w:r>
            <w:r w:rsidRPr="00A764E9">
              <w:rPr>
                <w:rFonts w:asciiTheme="minorHAnsi" w:hAnsiTheme="minorHAnsi"/>
                <w:color w:val="auto"/>
                <w:sz w:val="22"/>
                <w:szCs w:val="22"/>
              </w:rPr>
              <w:t xml:space="preserve"> and technical meanings.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a particular sentence, paragraph, chapter</w:t>
            </w:r>
            <w:r>
              <w:rPr>
                <w:rFonts w:asciiTheme="minorHAnsi" w:hAnsiTheme="minorHAnsi"/>
                <w:color w:val="auto"/>
                <w:sz w:val="22"/>
                <w:szCs w:val="22"/>
              </w:rPr>
              <w:t>,</w:t>
            </w:r>
            <w:r w:rsidRPr="00A764E9">
              <w:rPr>
                <w:rFonts w:asciiTheme="minorHAnsi" w:hAnsiTheme="minorHAnsi"/>
                <w:color w:val="auto"/>
                <w:sz w:val="22"/>
                <w:szCs w:val="22"/>
              </w:rPr>
              <w:t xml:space="preserve"> or section fits into the overall structure of an informational text and contributes to the development of the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an author’s point of view or purpose in an informational text and explain how it is communicated in the text.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Compare and contrast the experience of reading a story, drama</w:t>
            </w:r>
            <w:r>
              <w:rPr>
                <w:rFonts w:asciiTheme="minorHAnsi" w:hAnsiTheme="minorHAnsi"/>
                <w:color w:val="auto"/>
                <w:sz w:val="22"/>
                <w:szCs w:val="22"/>
              </w:rPr>
              <w:t>,</w:t>
            </w:r>
            <w:r w:rsidRPr="00A764E9">
              <w:rPr>
                <w:rFonts w:asciiTheme="minorHAnsi" w:hAnsiTheme="minorHAnsi"/>
                <w:color w:val="auto"/>
                <w:sz w:val="22"/>
                <w:szCs w:val="22"/>
              </w:rPr>
              <w:t xml:space="preserve"> or poem to listening to or </w:t>
            </w:r>
            <w:r w:rsidRPr="00A764E9">
              <w:rPr>
                <w:rFonts w:asciiTheme="minorHAnsi" w:hAnsiTheme="minorHAnsi"/>
                <w:color w:val="auto"/>
                <w:sz w:val="22"/>
                <w:szCs w:val="22"/>
              </w:rPr>
              <w:lastRenderedPageBreak/>
              <w:t>viewing an audio, video</w:t>
            </w:r>
            <w:r>
              <w:rPr>
                <w:rFonts w:asciiTheme="minorHAnsi" w:hAnsiTheme="minorHAnsi"/>
                <w:color w:val="auto"/>
                <w:sz w:val="22"/>
                <w:szCs w:val="22"/>
              </w:rPr>
              <w:t>,</w:t>
            </w:r>
            <w:r w:rsidRPr="00A764E9">
              <w:rPr>
                <w:rFonts w:asciiTheme="minorHAnsi" w:hAnsiTheme="minorHAnsi"/>
                <w:color w:val="auto"/>
                <w:sz w:val="22"/>
                <w:szCs w:val="22"/>
              </w:rPr>
              <w:t xml:space="preserve"> or live version of the literary text, including contrasting what is “seen” and “heard” when reading the text to what is perceived when listening or watching.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ELA.6.14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Compare and contrast literary texts in different</w:t>
            </w:r>
            <w:r>
              <w:rPr>
                <w:rFonts w:asciiTheme="minorHAnsi" w:hAnsiTheme="minorHAnsi"/>
                <w:color w:val="auto"/>
                <w:sz w:val="22"/>
                <w:szCs w:val="22"/>
              </w:rPr>
              <w:t xml:space="preserve"> forms or genres (e.g., stories, </w:t>
            </w:r>
            <w:r w:rsidRPr="00A764E9">
              <w:rPr>
                <w:rFonts w:asciiTheme="minorHAnsi" w:hAnsiTheme="minorHAnsi"/>
                <w:color w:val="auto"/>
                <w:sz w:val="22"/>
                <w:szCs w:val="22"/>
              </w:rPr>
              <w:t>poems, historical novels</w:t>
            </w:r>
            <w:r>
              <w:rPr>
                <w:rFonts w:asciiTheme="minorHAnsi" w:hAnsiTheme="minorHAnsi"/>
                <w:color w:val="auto"/>
                <w:sz w:val="22"/>
                <w:szCs w:val="22"/>
              </w:rPr>
              <w:t>,</w:t>
            </w:r>
            <w:r w:rsidRPr="00A764E9">
              <w:rPr>
                <w:rFonts w:asciiTheme="minorHAnsi" w:hAnsiTheme="minorHAnsi"/>
                <w:color w:val="auto"/>
                <w:sz w:val="22"/>
                <w:szCs w:val="22"/>
              </w:rPr>
              <w:t xml:space="preserve"> and fantasy stories) in terms of their approaches to similar themes and topics.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information presented in different media or formats (e.g., visually</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quantitatively) and in words to develop a coherent understanding of a topic or issue.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Trace and evaluate the argument and specific claims in an informational text, distinguishing claims that are supported by reasons and evidence from claims that are not.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Compare and contrast two authors’ presentation</w:t>
            </w:r>
            <w:r>
              <w:rPr>
                <w:rFonts w:asciiTheme="minorHAnsi" w:hAnsiTheme="minorHAnsi"/>
                <w:color w:val="auto"/>
                <w:sz w:val="22"/>
                <w:szCs w:val="22"/>
              </w:rPr>
              <w:t>s</w:t>
            </w:r>
            <w:r w:rsidRPr="00A764E9">
              <w:rPr>
                <w:rFonts w:asciiTheme="minorHAnsi" w:hAnsiTheme="minorHAnsi"/>
                <w:color w:val="auto"/>
                <w:sz w:val="22"/>
                <w:szCs w:val="22"/>
              </w:rPr>
              <w:t xml:space="preserve"> of events (e.g., a memoir written by and a biography on the same person) in informational text.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literature, including stories, dramas</w:t>
            </w:r>
            <w:r>
              <w:rPr>
                <w:rFonts w:asciiTheme="minorHAnsi" w:hAnsiTheme="minorHAnsi"/>
                <w:color w:val="auto"/>
                <w:sz w:val="22"/>
                <w:szCs w:val="22"/>
              </w:rPr>
              <w:t>,</w:t>
            </w:r>
            <w:r w:rsidRPr="00A764E9">
              <w:rPr>
                <w:rFonts w:asciiTheme="minorHAnsi" w:hAnsiTheme="minorHAnsi"/>
                <w:color w:val="auto"/>
                <w:sz w:val="22"/>
                <w:szCs w:val="22"/>
              </w:rPr>
              <w:t xml:space="preserve"> and </w:t>
            </w:r>
            <w:r>
              <w:rPr>
                <w:rFonts w:asciiTheme="minorHAnsi" w:hAnsiTheme="minorHAnsi"/>
                <w:color w:val="auto"/>
                <w:sz w:val="22"/>
                <w:szCs w:val="22"/>
              </w:rPr>
              <w:t>poetry</w:t>
            </w:r>
            <w:r w:rsidRPr="00A764E9">
              <w:rPr>
                <w:rFonts w:asciiTheme="minorHAnsi" w:hAnsiTheme="minorHAnsi"/>
                <w:color w:val="auto"/>
                <w:sz w:val="22"/>
                <w:szCs w:val="22"/>
              </w:rPr>
              <w:t xml:space="preserve">, in the grades 6–8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ELA.6.19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By the end of the year, read and comprehend nonfiction and other informational texts in the grades 6–8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Write arguments to support claims with clear reasons and relevant evidence. </w:t>
            </w:r>
          </w:p>
          <w:p w:rsidR="00912988" w:rsidRPr="00A764E9" w:rsidRDefault="00912988" w:rsidP="004D41C3">
            <w:pPr>
              <w:widowControl w:val="0"/>
              <w:numPr>
                <w:ilvl w:val="0"/>
                <w:numId w:val="3"/>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Introduce claim(s) and organize the reasons and evidence clearly. </w:t>
            </w:r>
          </w:p>
          <w:p w:rsidR="00912988" w:rsidRPr="00A764E9" w:rsidRDefault="00912988" w:rsidP="004D41C3">
            <w:pPr>
              <w:widowControl w:val="0"/>
              <w:numPr>
                <w:ilvl w:val="0"/>
                <w:numId w:val="3"/>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Support claim(s) with clear reasons and relevant evidence, using credible sources and demonstrating an understanding of the topic or text. </w:t>
            </w:r>
          </w:p>
          <w:p w:rsidR="00912988" w:rsidRPr="00A764E9" w:rsidRDefault="00912988" w:rsidP="004D41C3">
            <w:pPr>
              <w:widowControl w:val="0"/>
              <w:numPr>
                <w:ilvl w:val="0"/>
                <w:numId w:val="3"/>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clarify the relationships among claim(s) and reasons. </w:t>
            </w:r>
          </w:p>
          <w:p w:rsidR="00912988" w:rsidRPr="00A764E9" w:rsidRDefault="00912988" w:rsidP="004D41C3">
            <w:pPr>
              <w:widowControl w:val="0"/>
              <w:numPr>
                <w:ilvl w:val="0"/>
                <w:numId w:val="3"/>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w:t>
            </w:r>
          </w:p>
          <w:p w:rsidR="00912988" w:rsidRPr="00A764E9" w:rsidRDefault="00912988" w:rsidP="004D41C3">
            <w:pPr>
              <w:widowControl w:val="0"/>
              <w:numPr>
                <w:ilvl w:val="0"/>
                <w:numId w:val="3"/>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the argument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 topic and convey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through the selection</w:t>
            </w:r>
            <w:r>
              <w:rPr>
                <w:rFonts w:asciiTheme="minorHAnsi" w:hAnsiTheme="minorHAnsi"/>
                <w:color w:val="auto"/>
                <w:sz w:val="22"/>
                <w:szCs w:val="22"/>
              </w:rPr>
              <w:t>,</w:t>
            </w:r>
            <w:r w:rsidRPr="00A764E9">
              <w:rPr>
                <w:rFonts w:asciiTheme="minorHAnsi" w:hAnsiTheme="minorHAnsi"/>
                <w:color w:val="auto"/>
                <w:sz w:val="22"/>
                <w:szCs w:val="22"/>
              </w:rPr>
              <w:t xml:space="preserve">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relevant content. </w:t>
            </w:r>
          </w:p>
          <w:p w:rsidR="00912988" w:rsidRPr="00A764E9" w:rsidRDefault="00912988" w:rsidP="004D41C3">
            <w:pPr>
              <w:widowControl w:val="0"/>
              <w:numPr>
                <w:ilvl w:val="0"/>
                <w:numId w:val="4"/>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a topic; organize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using strategies such as definition, classification, comparison/contrast</w:t>
            </w:r>
            <w:r>
              <w:rPr>
                <w:rFonts w:asciiTheme="minorHAnsi" w:hAnsiTheme="minorHAnsi"/>
                <w:color w:val="auto"/>
                <w:sz w:val="22"/>
                <w:szCs w:val="22"/>
              </w:rPr>
              <w:t>,</w:t>
            </w:r>
            <w:r w:rsidRPr="00A764E9">
              <w:rPr>
                <w:rFonts w:asciiTheme="minorHAnsi" w:hAnsiTheme="minorHAnsi"/>
                <w:color w:val="auto"/>
                <w:sz w:val="22"/>
                <w:szCs w:val="22"/>
              </w:rPr>
              <w:t xml:space="preserve"> and cause/effect; include formatting (e.g., headings), graphics (e.g., charts</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tables)</w:t>
            </w:r>
            <w:r>
              <w:rPr>
                <w:rFonts w:asciiTheme="minorHAnsi" w:hAnsiTheme="minorHAnsi"/>
                <w:color w:val="auto"/>
                <w:sz w:val="22"/>
                <w:szCs w:val="22"/>
              </w:rPr>
              <w:t>,</w:t>
            </w:r>
            <w:r w:rsidRPr="00A764E9">
              <w:rPr>
                <w:rFonts w:asciiTheme="minorHAnsi" w:hAnsiTheme="minorHAnsi"/>
                <w:color w:val="auto"/>
                <w:sz w:val="22"/>
                <w:szCs w:val="22"/>
              </w:rPr>
              <w:t xml:space="preserve"> and multimedia when useful to aid comprehension. </w:t>
            </w:r>
          </w:p>
          <w:p w:rsidR="00912988" w:rsidRPr="00A764E9" w:rsidRDefault="00912988" w:rsidP="004D41C3">
            <w:pPr>
              <w:widowControl w:val="0"/>
              <w:numPr>
                <w:ilvl w:val="0"/>
                <w:numId w:val="4"/>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the topic with relevant facts, definitions,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 and examples. </w:t>
            </w:r>
          </w:p>
          <w:p w:rsidR="00912988" w:rsidRPr="00A764E9" w:rsidRDefault="00912988" w:rsidP="004D41C3">
            <w:pPr>
              <w:widowControl w:val="0"/>
              <w:numPr>
                <w:ilvl w:val="0"/>
                <w:numId w:val="4"/>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appropriate transitions to clarify the relationships among ideas and concepts. </w:t>
            </w:r>
          </w:p>
          <w:p w:rsidR="00912988" w:rsidRPr="00A764E9" w:rsidRDefault="00912988" w:rsidP="004D41C3">
            <w:pPr>
              <w:widowControl w:val="0"/>
              <w:numPr>
                <w:ilvl w:val="0"/>
                <w:numId w:val="4"/>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precise language and domain-specific vocabulary to inform about or explain the topic. </w:t>
            </w:r>
          </w:p>
          <w:p w:rsidR="00912988" w:rsidRPr="00A764E9" w:rsidRDefault="00912988" w:rsidP="004D41C3">
            <w:pPr>
              <w:widowControl w:val="0"/>
              <w:numPr>
                <w:ilvl w:val="0"/>
                <w:numId w:val="4"/>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w:t>
            </w:r>
          </w:p>
          <w:p w:rsidR="00912988" w:rsidRPr="00A764E9" w:rsidRDefault="00912988" w:rsidP="004D41C3">
            <w:pPr>
              <w:widowControl w:val="0"/>
              <w:numPr>
                <w:ilvl w:val="0"/>
                <w:numId w:val="4"/>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the information or explanation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relevant descriptive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912988" w:rsidRPr="00A764E9" w:rsidRDefault="00912988" w:rsidP="004D41C3">
            <w:pPr>
              <w:widowControl w:val="0"/>
              <w:numPr>
                <w:ilvl w:val="0"/>
                <w:numId w:val="5"/>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lastRenderedPageBreak/>
              <w:t xml:space="preserve">Engage and orient the reader by establishing a context and introducing a narrator and/or characters; organize an event sequence that unfolds naturally and logically. </w:t>
            </w:r>
          </w:p>
          <w:p w:rsidR="00912988" w:rsidRPr="00A764E9" w:rsidRDefault="00912988" w:rsidP="004D41C3">
            <w:pPr>
              <w:widowControl w:val="0"/>
              <w:numPr>
                <w:ilvl w:val="0"/>
                <w:numId w:val="5"/>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w:t>
            </w:r>
            <w:r>
              <w:rPr>
                <w:rFonts w:asciiTheme="minorHAnsi" w:hAnsiTheme="minorHAnsi"/>
                <w:color w:val="auto"/>
                <w:sz w:val="22"/>
                <w:szCs w:val="22"/>
              </w:rPr>
              <w:t>,</w:t>
            </w:r>
            <w:r w:rsidRPr="00A764E9">
              <w:rPr>
                <w:rFonts w:asciiTheme="minorHAnsi" w:hAnsiTheme="minorHAnsi"/>
                <w:color w:val="auto"/>
                <w:sz w:val="22"/>
                <w:szCs w:val="22"/>
              </w:rPr>
              <w:t xml:space="preserve"> and description, to develop experiences, events</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4D41C3">
            <w:pPr>
              <w:widowControl w:val="0"/>
              <w:numPr>
                <w:ilvl w:val="0"/>
                <w:numId w:val="5"/>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 variety of transition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convey sequence and signal shifts from one time frame or setting to another. </w:t>
            </w:r>
          </w:p>
          <w:p w:rsidR="00912988" w:rsidRPr="00A764E9" w:rsidRDefault="00912988" w:rsidP="004D41C3">
            <w:pPr>
              <w:widowControl w:val="0"/>
              <w:numPr>
                <w:ilvl w:val="0"/>
                <w:numId w:val="5"/>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relevant descriptive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convey experiences and events. </w:t>
            </w:r>
          </w:p>
          <w:p w:rsidR="00912988" w:rsidRPr="00A764E9" w:rsidRDefault="00912988" w:rsidP="004D41C3">
            <w:pPr>
              <w:widowControl w:val="0"/>
              <w:numPr>
                <w:ilvl w:val="0"/>
                <w:numId w:val="5"/>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the narrated experiences or events.</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(Grade-specific expectations for writing types are defined in Text Types and Purposes.)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With some guidance and support from peers and adults, develop and strengthen writing as needed by planning, revising, editing, rewriting</w:t>
            </w:r>
            <w:r>
              <w:rPr>
                <w:rFonts w:asciiTheme="minorHAnsi" w:hAnsiTheme="minorHAnsi"/>
                <w:color w:val="auto"/>
                <w:sz w:val="22"/>
                <w:szCs w:val="22"/>
              </w:rPr>
              <w:t>,</w:t>
            </w:r>
            <w:r w:rsidRPr="00A764E9">
              <w:rPr>
                <w:rFonts w:asciiTheme="minorHAnsi" w:hAnsiTheme="minorHAnsi"/>
                <w:color w:val="auto"/>
                <w:sz w:val="22"/>
                <w:szCs w:val="22"/>
              </w:rPr>
              <w:t xml:space="preserve"> or trying a new approach. (Editing for conventions should demonstrate command of </w:t>
            </w:r>
            <w:r>
              <w:rPr>
                <w:rFonts w:asciiTheme="minorHAnsi" w:hAnsiTheme="minorHAnsi"/>
                <w:color w:val="auto"/>
                <w:sz w:val="22"/>
                <w:szCs w:val="22"/>
              </w:rPr>
              <w:t xml:space="preserve">Language standards </w:t>
            </w:r>
            <w:r w:rsidRPr="00A764E9">
              <w:rPr>
                <w:rFonts w:asciiTheme="minorHAnsi" w:hAnsiTheme="minorHAnsi"/>
                <w:color w:val="auto"/>
                <w:sz w:val="22"/>
                <w:szCs w:val="22"/>
              </w:rPr>
              <w:t>up to and including grade 6.)</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Use technology, including the Internet, to produce and publish writing as well as to interact and collaborate with others; demonstrate sufficient command of keyboarding skills to type </w:t>
            </w:r>
            <w:r>
              <w:rPr>
                <w:rFonts w:asciiTheme="minorHAnsi" w:hAnsiTheme="minorHAnsi"/>
                <w:color w:val="auto"/>
                <w:sz w:val="22"/>
                <w:szCs w:val="22"/>
              </w:rPr>
              <w:t>efficiently and accurately</w:t>
            </w:r>
            <w:r w:rsidRPr="00A764E9">
              <w:rPr>
                <w:rFonts w:asciiTheme="minorHAnsi" w:hAnsiTheme="minorHAnsi"/>
                <w:color w:val="auto"/>
                <w:sz w:val="22"/>
                <w:szCs w:val="22"/>
              </w:rPr>
              <w:t>.</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short research projects to answer a question, drawing on several sources and refocusing the inquiry when appropriate.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Draw evidence from literary or informational texts to support analysis, reflection</w:t>
            </w:r>
            <w:r>
              <w:rPr>
                <w:rFonts w:asciiTheme="minorHAnsi" w:hAnsiTheme="minorHAnsi"/>
                <w:color w:val="auto"/>
                <w:sz w:val="22"/>
                <w:szCs w:val="22"/>
              </w:rPr>
              <w:t>,</w:t>
            </w:r>
            <w:r w:rsidRPr="00A764E9">
              <w:rPr>
                <w:rFonts w:asciiTheme="minorHAnsi" w:hAnsiTheme="minorHAnsi"/>
                <w:color w:val="auto"/>
                <w:sz w:val="22"/>
                <w:szCs w:val="22"/>
              </w:rPr>
              <w:t xml:space="preserve"> and research. </w:t>
            </w:r>
          </w:p>
          <w:p w:rsidR="00912988" w:rsidRPr="00A764E9" w:rsidRDefault="00912988" w:rsidP="004D41C3">
            <w:pPr>
              <w:widowControl w:val="0"/>
              <w:numPr>
                <w:ilvl w:val="0"/>
                <w:numId w:val="6"/>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A764E9">
              <w:rPr>
                <w:rFonts w:asciiTheme="minorHAnsi" w:hAnsiTheme="minorHAnsi"/>
                <w:i/>
                <w:iCs/>
                <w:color w:val="auto"/>
                <w:sz w:val="22"/>
                <w:szCs w:val="22"/>
              </w:rPr>
              <w:t>grade 6 Reading standards</w:t>
            </w:r>
            <w:r w:rsidRPr="00A764E9">
              <w:rPr>
                <w:rFonts w:asciiTheme="minorHAnsi" w:hAnsiTheme="minorHAnsi"/>
                <w:color w:val="auto"/>
                <w:sz w:val="22"/>
                <w:szCs w:val="22"/>
              </w:rPr>
              <w:t xml:space="preserve"> to literature (e.g., “compare and contrast texts in different</w:t>
            </w:r>
            <w:r>
              <w:rPr>
                <w:rFonts w:asciiTheme="minorHAnsi" w:hAnsiTheme="minorHAnsi"/>
                <w:color w:val="auto"/>
                <w:sz w:val="22"/>
                <w:szCs w:val="22"/>
              </w:rPr>
              <w:t xml:space="preserve"> forms or genres [e.g., stories, </w:t>
            </w:r>
            <w:r w:rsidRPr="00A764E9">
              <w:rPr>
                <w:rFonts w:asciiTheme="minorHAnsi" w:hAnsiTheme="minorHAnsi"/>
                <w:color w:val="auto"/>
                <w:sz w:val="22"/>
                <w:szCs w:val="22"/>
              </w:rPr>
              <w:t>poems</w:t>
            </w:r>
            <w:r>
              <w:rPr>
                <w:rFonts w:asciiTheme="minorHAnsi" w:hAnsiTheme="minorHAnsi"/>
                <w:color w:val="auto"/>
                <w:sz w:val="22"/>
                <w:szCs w:val="22"/>
              </w:rPr>
              <w:t>,</w:t>
            </w:r>
            <w:r w:rsidRPr="00A764E9">
              <w:rPr>
                <w:rFonts w:asciiTheme="minorHAnsi" w:hAnsiTheme="minorHAnsi"/>
                <w:color w:val="auto"/>
                <w:sz w:val="22"/>
                <w:szCs w:val="22"/>
              </w:rPr>
              <w:t xml:space="preserve"> historical novels</w:t>
            </w:r>
            <w:r>
              <w:rPr>
                <w:rFonts w:asciiTheme="minorHAnsi" w:hAnsiTheme="minorHAnsi"/>
                <w:color w:val="auto"/>
                <w:sz w:val="22"/>
                <w:szCs w:val="22"/>
              </w:rPr>
              <w:t>,</w:t>
            </w:r>
            <w:r w:rsidRPr="00A764E9">
              <w:rPr>
                <w:rFonts w:asciiTheme="minorHAnsi" w:hAnsiTheme="minorHAnsi"/>
                <w:color w:val="auto"/>
                <w:sz w:val="22"/>
                <w:szCs w:val="22"/>
              </w:rPr>
              <w:t xml:space="preserve"> and fantasy stories] in terms of their approaches to similar themes and topics”). </w:t>
            </w:r>
          </w:p>
          <w:p w:rsidR="00912988" w:rsidRPr="00A764E9" w:rsidRDefault="00912988" w:rsidP="004D41C3">
            <w:pPr>
              <w:widowControl w:val="0"/>
              <w:numPr>
                <w:ilvl w:val="0"/>
                <w:numId w:val="6"/>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A764E9">
              <w:rPr>
                <w:rFonts w:asciiTheme="minorHAnsi" w:hAnsiTheme="minorHAnsi"/>
                <w:i/>
                <w:iCs/>
                <w:color w:val="auto"/>
                <w:sz w:val="22"/>
                <w:szCs w:val="22"/>
              </w:rPr>
              <w:t>grade 6 Reading standards</w:t>
            </w:r>
            <w:r w:rsidRPr="00A764E9">
              <w:rPr>
                <w:rFonts w:asciiTheme="minorHAnsi" w:hAnsiTheme="minorHAnsi"/>
                <w:color w:val="auto"/>
                <w:sz w:val="22"/>
                <w:szCs w:val="22"/>
              </w:rPr>
              <w:t xml:space="preserve"> to nonfiction and other informational texts (e.g., “trace and evaluate the argument and specific claims in a text, distinguishing claims that are supported by reasons and evidence from claims that are not”). </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ELA.6.29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routinely over extended time frames (time for research, reflection</w:t>
            </w:r>
            <w:r>
              <w:rPr>
                <w:rFonts w:asciiTheme="minorHAnsi" w:hAnsiTheme="minorHAnsi"/>
                <w:color w:val="auto"/>
                <w:sz w:val="22"/>
                <w:szCs w:val="22"/>
              </w:rPr>
              <w:t>,</w:t>
            </w:r>
            <w:r w:rsidRPr="00A764E9">
              <w:rPr>
                <w:rFonts w:asciiTheme="minorHAnsi" w:hAnsiTheme="minorHAnsi"/>
                <w:color w:val="auto"/>
                <w:sz w:val="22"/>
                <w:szCs w:val="22"/>
              </w:rPr>
              <w:t xml:space="preserve"> and revision) and shorter time frames (a single sitting or a day or two) for a range of discipline-specific tasks, purposes</w:t>
            </w:r>
            <w:r>
              <w:rPr>
                <w:rFonts w:asciiTheme="minorHAnsi" w:hAnsiTheme="minorHAnsi"/>
                <w:color w:val="auto"/>
                <w:sz w:val="22"/>
                <w:szCs w:val="22"/>
              </w:rPr>
              <w:t>,</w:t>
            </w:r>
            <w:r w:rsidRPr="00A764E9">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Engage effectively in a range of collaborative discussions (one-on-one, in groups</w:t>
            </w:r>
            <w:r>
              <w:rPr>
                <w:rFonts w:asciiTheme="minorHAnsi" w:hAnsiTheme="minorHAnsi"/>
                <w:color w:val="auto"/>
                <w:sz w:val="22"/>
                <w:szCs w:val="22"/>
              </w:rPr>
              <w:t>,</w:t>
            </w:r>
            <w:r w:rsidRPr="00A764E9">
              <w:rPr>
                <w:rFonts w:asciiTheme="minorHAnsi" w:hAnsiTheme="minorHAnsi"/>
                <w:color w:val="auto"/>
                <w:sz w:val="22"/>
                <w:szCs w:val="22"/>
              </w:rPr>
              <w:t xml:space="preserve"> and teacher-led) with diverse partners on </w:t>
            </w:r>
            <w:r w:rsidRPr="00A764E9">
              <w:rPr>
                <w:rFonts w:asciiTheme="minorHAnsi" w:hAnsiTheme="minorHAnsi"/>
                <w:i/>
                <w:iCs/>
                <w:color w:val="auto"/>
                <w:sz w:val="22"/>
                <w:szCs w:val="22"/>
              </w:rPr>
              <w:t>grade 6 topics, texts</w:t>
            </w:r>
            <w:r>
              <w:rPr>
                <w:rFonts w:asciiTheme="minorHAnsi" w:hAnsiTheme="minorHAnsi"/>
                <w:i/>
                <w:iCs/>
                <w:color w:val="auto"/>
                <w:sz w:val="22"/>
                <w:szCs w:val="22"/>
              </w:rPr>
              <w:t>,</w:t>
            </w:r>
            <w:r w:rsidRPr="00A764E9">
              <w:rPr>
                <w:rFonts w:asciiTheme="minorHAnsi" w:hAnsiTheme="minorHAnsi"/>
                <w:i/>
                <w:iCs/>
                <w:color w:val="auto"/>
                <w:sz w:val="22"/>
                <w:szCs w:val="22"/>
              </w:rPr>
              <w:t xml:space="preserve"> and issues</w:t>
            </w:r>
            <w:r w:rsidRPr="00A764E9">
              <w:rPr>
                <w:rFonts w:asciiTheme="minorHAnsi" w:hAnsiTheme="minorHAnsi"/>
                <w:color w:val="auto"/>
                <w:sz w:val="22"/>
                <w:szCs w:val="22"/>
              </w:rPr>
              <w:t xml:space="preserve">, building on others’ </w:t>
            </w:r>
            <w:r w:rsidRPr="00A764E9">
              <w:rPr>
                <w:rFonts w:asciiTheme="minorHAnsi" w:hAnsiTheme="minorHAnsi"/>
                <w:color w:val="auto"/>
                <w:sz w:val="22"/>
                <w:szCs w:val="22"/>
              </w:rPr>
              <w:lastRenderedPageBreak/>
              <w:t xml:space="preserve">ideas and expressing ideas clearly. </w:t>
            </w:r>
          </w:p>
          <w:p w:rsidR="00912988" w:rsidRPr="00A764E9" w:rsidRDefault="00912988" w:rsidP="004D41C3">
            <w:pPr>
              <w:widowControl w:val="0"/>
              <w:numPr>
                <w:ilvl w:val="0"/>
                <w:numId w:val="7"/>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Come to discussions prepared, having read or studied required material; explicitly draw on that preparation by referring to evidence on the topic, text</w:t>
            </w:r>
            <w:r>
              <w:rPr>
                <w:rFonts w:asciiTheme="minorHAnsi" w:hAnsiTheme="minorHAnsi"/>
                <w:color w:val="auto"/>
                <w:sz w:val="22"/>
                <w:szCs w:val="22"/>
              </w:rPr>
              <w:t>,</w:t>
            </w:r>
            <w:r w:rsidRPr="00A764E9">
              <w:rPr>
                <w:rFonts w:asciiTheme="minorHAnsi" w:hAnsiTheme="minorHAnsi"/>
                <w:color w:val="auto"/>
                <w:sz w:val="22"/>
                <w:szCs w:val="22"/>
              </w:rPr>
              <w:t xml:space="preserve"> or issue to probe and reflect on ideas under discussion. </w:t>
            </w:r>
          </w:p>
          <w:p w:rsidR="00912988" w:rsidRPr="00A764E9" w:rsidRDefault="00912988" w:rsidP="004D41C3">
            <w:pPr>
              <w:widowControl w:val="0"/>
              <w:numPr>
                <w:ilvl w:val="0"/>
                <w:numId w:val="7"/>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Follow rules for shared discussions, set specific goals and deadlines</w:t>
            </w:r>
            <w:r>
              <w:rPr>
                <w:rFonts w:asciiTheme="minorHAnsi" w:hAnsiTheme="minorHAnsi"/>
                <w:color w:val="auto"/>
                <w:sz w:val="22"/>
                <w:szCs w:val="22"/>
              </w:rPr>
              <w:t>,</w:t>
            </w:r>
            <w:r w:rsidRPr="00A764E9">
              <w:rPr>
                <w:rFonts w:asciiTheme="minorHAnsi" w:hAnsiTheme="minorHAnsi"/>
                <w:color w:val="auto"/>
                <w:sz w:val="22"/>
                <w:szCs w:val="22"/>
              </w:rPr>
              <w:t xml:space="preserve"> and define individual roles as needed. </w:t>
            </w:r>
          </w:p>
          <w:p w:rsidR="00912988" w:rsidRPr="00A764E9" w:rsidRDefault="00912988" w:rsidP="004D41C3">
            <w:pPr>
              <w:widowControl w:val="0"/>
              <w:numPr>
                <w:ilvl w:val="0"/>
                <w:numId w:val="7"/>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Pose and respond to specific questions with elaboration and detail by making comments that contribute to the topic, text</w:t>
            </w:r>
            <w:r>
              <w:rPr>
                <w:rFonts w:asciiTheme="minorHAnsi" w:hAnsiTheme="minorHAnsi"/>
                <w:color w:val="auto"/>
                <w:sz w:val="22"/>
                <w:szCs w:val="22"/>
              </w:rPr>
              <w:t>,</w:t>
            </w:r>
            <w:r w:rsidRPr="00A764E9">
              <w:rPr>
                <w:rFonts w:asciiTheme="minorHAnsi" w:hAnsiTheme="minorHAnsi"/>
                <w:color w:val="auto"/>
                <w:sz w:val="22"/>
                <w:szCs w:val="22"/>
              </w:rPr>
              <w:t xml:space="preserve"> or issue under discussion. </w:t>
            </w:r>
          </w:p>
          <w:p w:rsidR="00912988" w:rsidRPr="00A764E9" w:rsidRDefault="00912988" w:rsidP="004D41C3">
            <w:pPr>
              <w:widowControl w:val="0"/>
              <w:numPr>
                <w:ilvl w:val="0"/>
                <w:numId w:val="7"/>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Review the key ideas expressed and demonstrate understanding of multiple perspectives through reflection and paraphrasing.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ELA.6.31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Interpret information presented in diverse media and formats (e.g., visually, quantitatively, </w:t>
            </w:r>
            <w:r>
              <w:rPr>
                <w:rFonts w:asciiTheme="minorHAnsi" w:hAnsiTheme="minorHAnsi"/>
                <w:color w:val="auto"/>
                <w:sz w:val="22"/>
                <w:szCs w:val="22"/>
              </w:rPr>
              <w:t xml:space="preserve">and/or </w:t>
            </w:r>
            <w:r w:rsidRPr="00A764E9">
              <w:rPr>
                <w:rFonts w:asciiTheme="minorHAnsi" w:hAnsiTheme="minorHAnsi"/>
                <w:color w:val="auto"/>
                <w:sz w:val="22"/>
                <w:szCs w:val="22"/>
              </w:rPr>
              <w:t>orally) and explain how it contributes to a topic, text</w:t>
            </w:r>
            <w:r>
              <w:rPr>
                <w:rFonts w:asciiTheme="minorHAnsi" w:hAnsiTheme="minorHAnsi"/>
                <w:color w:val="auto"/>
                <w:sz w:val="22"/>
                <w:szCs w:val="22"/>
              </w:rPr>
              <w:t>,</w:t>
            </w:r>
            <w:r w:rsidRPr="00A764E9">
              <w:rPr>
                <w:rFonts w:asciiTheme="minorHAnsi" w:hAnsiTheme="minorHAnsi"/>
                <w:color w:val="auto"/>
                <w:sz w:val="22"/>
                <w:szCs w:val="22"/>
              </w:rPr>
              <w:t xml:space="preserve"> or issue under study.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Delineate a speaker’s argument and specific claims, distinguishing claims that are supported by reasons and evidence from claims that are not.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Present claims and findings, sequencing ideas logically and using pertinent descriptions, facts</w:t>
            </w:r>
            <w:r>
              <w:rPr>
                <w:rFonts w:asciiTheme="minorHAnsi" w:hAnsiTheme="minorHAnsi"/>
                <w:color w:val="auto"/>
                <w:sz w:val="22"/>
                <w:szCs w:val="22"/>
              </w:rPr>
              <w:t>,</w:t>
            </w:r>
            <w:r w:rsidRPr="00A764E9">
              <w:rPr>
                <w:rFonts w:asciiTheme="minorHAnsi" w:hAnsiTheme="minorHAnsi"/>
                <w:color w:val="auto"/>
                <w:sz w:val="22"/>
                <w:szCs w:val="22"/>
              </w:rPr>
              <w:t xml:space="preserve"> and details</w:t>
            </w:r>
            <w:r>
              <w:rPr>
                <w:rFonts w:asciiTheme="minorHAnsi" w:hAnsiTheme="minorHAnsi"/>
                <w:color w:val="auto"/>
                <w:sz w:val="22"/>
                <w:szCs w:val="22"/>
              </w:rPr>
              <w:t>,</w:t>
            </w:r>
            <w:r w:rsidRPr="00A764E9">
              <w:rPr>
                <w:rFonts w:asciiTheme="minorHAnsi" w:hAnsiTheme="minorHAnsi"/>
                <w:color w:val="auto"/>
                <w:sz w:val="22"/>
                <w:szCs w:val="22"/>
              </w:rPr>
              <w:t xml:space="preserve"> to accentuate main ideas or themes; use appropriate eye contact, adequate volume</w:t>
            </w:r>
            <w:r>
              <w:rPr>
                <w:rFonts w:asciiTheme="minorHAnsi" w:hAnsiTheme="minorHAnsi"/>
                <w:color w:val="auto"/>
                <w:sz w:val="22"/>
                <w:szCs w:val="22"/>
              </w:rPr>
              <w:t>,</w:t>
            </w:r>
            <w:r w:rsidRPr="00A764E9">
              <w:rPr>
                <w:rFonts w:asciiTheme="minorHAnsi" w:hAnsiTheme="minorHAnsi"/>
                <w:color w:val="auto"/>
                <w:sz w:val="22"/>
                <w:szCs w:val="22"/>
              </w:rPr>
              <w:t xml:space="preserve"> and clear pronunciation.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Include multimedia components (e.g., graphics, images, music, </w:t>
            </w:r>
            <w:r>
              <w:rPr>
                <w:rFonts w:asciiTheme="minorHAnsi" w:hAnsiTheme="minorHAnsi"/>
                <w:color w:val="auto"/>
                <w:sz w:val="22"/>
                <w:szCs w:val="22"/>
              </w:rPr>
              <w:t xml:space="preserve">and/or </w:t>
            </w:r>
            <w:r w:rsidRPr="00A764E9">
              <w:rPr>
                <w:rFonts w:asciiTheme="minorHAnsi" w:hAnsiTheme="minorHAnsi"/>
                <w:color w:val="auto"/>
                <w:sz w:val="22"/>
                <w:szCs w:val="22"/>
              </w:rPr>
              <w:t>sound) and visual displays in presentations to clarify information.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Adapt speech to a variety of contexts and tasks, demonstrating command of formal English when indicated or appropriate. (See grade 6 Language standards 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Standard English grammar and usage when writing or speaking. </w:t>
            </w:r>
          </w:p>
          <w:p w:rsidR="00912988" w:rsidRPr="00A764E9" w:rsidRDefault="00912988" w:rsidP="004D41C3">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Ensure that pronouns are in the proper case (subjective, objective, </w:t>
            </w:r>
            <w:r>
              <w:rPr>
                <w:rFonts w:asciiTheme="minorHAnsi" w:hAnsiTheme="minorHAnsi"/>
                <w:color w:val="auto"/>
                <w:sz w:val="22"/>
                <w:szCs w:val="22"/>
              </w:rPr>
              <w:t xml:space="preserve">or </w:t>
            </w:r>
            <w:r w:rsidRPr="00A764E9">
              <w:rPr>
                <w:rFonts w:asciiTheme="minorHAnsi" w:hAnsiTheme="minorHAnsi"/>
                <w:color w:val="auto"/>
                <w:sz w:val="22"/>
                <w:szCs w:val="22"/>
              </w:rPr>
              <w:t xml:space="preserve">possessive). </w:t>
            </w:r>
          </w:p>
          <w:p w:rsidR="00912988" w:rsidRPr="00A764E9" w:rsidRDefault="00912988" w:rsidP="004D41C3">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intensive pronouns (e.g., </w:t>
            </w:r>
            <w:r w:rsidRPr="00A764E9">
              <w:rPr>
                <w:rFonts w:asciiTheme="minorHAnsi" w:hAnsiTheme="minorHAnsi"/>
                <w:i/>
                <w:iCs/>
                <w:color w:val="auto"/>
                <w:sz w:val="22"/>
                <w:szCs w:val="22"/>
              </w:rPr>
              <w:t>myself</w:t>
            </w:r>
            <w:r>
              <w:rPr>
                <w:rFonts w:asciiTheme="minorHAnsi" w:hAnsiTheme="minorHAnsi"/>
                <w:i/>
                <w:iCs/>
                <w:color w:val="auto"/>
                <w:sz w:val="22"/>
                <w:szCs w:val="22"/>
              </w:rPr>
              <w:t xml:space="preserve"> or</w:t>
            </w:r>
            <w:r w:rsidRPr="00A764E9">
              <w:rPr>
                <w:rFonts w:asciiTheme="minorHAnsi" w:hAnsiTheme="minorHAnsi"/>
                <w:i/>
                <w:iCs/>
                <w:color w:val="auto"/>
                <w:sz w:val="22"/>
                <w:szCs w:val="22"/>
              </w:rPr>
              <w:t xml:space="preserve"> ourselves</w:t>
            </w:r>
            <w:r w:rsidRPr="00A764E9">
              <w:rPr>
                <w:rFonts w:asciiTheme="minorHAnsi" w:hAnsiTheme="minorHAnsi"/>
                <w:color w:val="auto"/>
                <w:sz w:val="22"/>
                <w:szCs w:val="22"/>
              </w:rPr>
              <w:t xml:space="preserve">). </w:t>
            </w:r>
          </w:p>
          <w:p w:rsidR="00912988" w:rsidRPr="00A764E9" w:rsidRDefault="00912988" w:rsidP="004D41C3">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Recognize and correct inappropriate shifts in pronoun number and person. </w:t>
            </w:r>
          </w:p>
          <w:p w:rsidR="00912988" w:rsidRPr="00A764E9" w:rsidRDefault="00912988" w:rsidP="004D41C3">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Recognize and correct vague pronouns (i.e., ones with unclear or ambiguous antecedents). </w:t>
            </w:r>
          </w:p>
          <w:p w:rsidR="00912988" w:rsidRPr="00A764E9" w:rsidRDefault="00912988" w:rsidP="004D41C3">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Recognize variations from Standard English in one’s own and others' writing and speaking; identify and use strategies to improve expression in conventional language.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command of the conventions of Standard English capitalization, punctuation</w:t>
            </w:r>
            <w:r>
              <w:rPr>
                <w:rFonts w:asciiTheme="minorHAnsi" w:hAnsiTheme="minorHAnsi"/>
                <w:color w:val="auto"/>
                <w:sz w:val="22"/>
                <w:szCs w:val="22"/>
              </w:rPr>
              <w:t>,</w:t>
            </w:r>
            <w:r w:rsidRPr="00A764E9">
              <w:rPr>
                <w:rFonts w:asciiTheme="minorHAnsi" w:hAnsiTheme="minorHAnsi"/>
                <w:color w:val="auto"/>
                <w:sz w:val="22"/>
                <w:szCs w:val="22"/>
              </w:rPr>
              <w:t xml:space="preserve"> and spelling when writing. </w:t>
            </w:r>
          </w:p>
          <w:p w:rsidR="00912988" w:rsidRPr="00A764E9" w:rsidRDefault="00912988" w:rsidP="004D41C3">
            <w:pPr>
              <w:widowControl w:val="0"/>
              <w:numPr>
                <w:ilvl w:val="0"/>
                <w:numId w:val="9"/>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punctuation (commas, parentheses, </w:t>
            </w:r>
            <w:r>
              <w:rPr>
                <w:rFonts w:asciiTheme="minorHAnsi" w:hAnsiTheme="minorHAnsi"/>
                <w:color w:val="auto"/>
                <w:sz w:val="22"/>
                <w:szCs w:val="22"/>
              </w:rPr>
              <w:t xml:space="preserve">or </w:t>
            </w:r>
            <w:r w:rsidRPr="00A764E9">
              <w:rPr>
                <w:rFonts w:asciiTheme="minorHAnsi" w:hAnsiTheme="minorHAnsi"/>
                <w:color w:val="auto"/>
                <w:sz w:val="22"/>
                <w:szCs w:val="22"/>
              </w:rPr>
              <w:t xml:space="preserve">dashes) to set off nonrestrictive/parenthetical elements. </w:t>
            </w:r>
          </w:p>
          <w:p w:rsidR="00912988" w:rsidRPr="00A764E9" w:rsidRDefault="00912988" w:rsidP="004D41C3">
            <w:pPr>
              <w:widowControl w:val="0"/>
              <w:numPr>
                <w:ilvl w:val="0"/>
                <w:numId w:val="9"/>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Spell correctly. </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Use knowledge of language and its conventions when writing, speaking, reading</w:t>
            </w:r>
            <w:r>
              <w:rPr>
                <w:rFonts w:asciiTheme="minorHAnsi" w:hAnsiTheme="minorHAnsi"/>
                <w:color w:val="auto"/>
                <w:sz w:val="22"/>
                <w:szCs w:val="22"/>
              </w:rPr>
              <w:t>,</w:t>
            </w:r>
            <w:r w:rsidRPr="00A764E9">
              <w:rPr>
                <w:rFonts w:asciiTheme="minorHAnsi" w:hAnsiTheme="minorHAnsi"/>
                <w:color w:val="auto"/>
                <w:sz w:val="22"/>
                <w:szCs w:val="22"/>
              </w:rPr>
              <w:t xml:space="preserve"> or listening. </w:t>
            </w:r>
          </w:p>
          <w:p w:rsidR="00912988" w:rsidRPr="00A764E9" w:rsidRDefault="00912988" w:rsidP="004D41C3">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Vary sentence patterns for meaning, reader/listener interest</w:t>
            </w:r>
            <w:r>
              <w:rPr>
                <w:rFonts w:asciiTheme="minorHAnsi" w:hAnsiTheme="minorHAnsi"/>
                <w:color w:val="auto"/>
                <w:sz w:val="22"/>
                <w:szCs w:val="22"/>
              </w:rPr>
              <w:t>,</w:t>
            </w:r>
            <w:r w:rsidRPr="00A764E9">
              <w:rPr>
                <w:rFonts w:asciiTheme="minorHAnsi" w:hAnsiTheme="minorHAnsi"/>
                <w:color w:val="auto"/>
                <w:sz w:val="22"/>
                <w:szCs w:val="22"/>
              </w:rPr>
              <w:t xml:space="preserve"> and style. </w:t>
            </w:r>
          </w:p>
          <w:p w:rsidR="00912988" w:rsidRPr="00A764E9" w:rsidRDefault="00912988" w:rsidP="004D41C3">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Maintain consistency in style and tone.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ELA.6.39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764E9">
              <w:rPr>
                <w:rFonts w:asciiTheme="minorHAnsi" w:hAnsiTheme="minorHAnsi"/>
                <w:i/>
                <w:iCs/>
                <w:color w:val="auto"/>
                <w:sz w:val="22"/>
                <w:szCs w:val="22"/>
              </w:rPr>
              <w:t>grade 6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4D41C3">
            <w:pPr>
              <w:widowControl w:val="0"/>
              <w:numPr>
                <w:ilvl w:val="0"/>
                <w:numId w:val="10"/>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context (e.g., the overall meaning of a sentence or paragraph; a word’s position or function in a sentence) as a clue to the meaning of a word or phrase. </w:t>
            </w:r>
          </w:p>
          <w:p w:rsidR="00912988" w:rsidRPr="00A764E9" w:rsidRDefault="00912988" w:rsidP="004D41C3">
            <w:pPr>
              <w:widowControl w:val="0"/>
              <w:numPr>
                <w:ilvl w:val="0"/>
                <w:numId w:val="10"/>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common, grade-appropriate Greek or Latin affixes and roots as clues to the meaning of a word (e.g., </w:t>
            </w:r>
            <w:r w:rsidRPr="00A764E9">
              <w:rPr>
                <w:rFonts w:asciiTheme="minorHAnsi" w:hAnsiTheme="minorHAnsi"/>
                <w:i/>
                <w:iCs/>
                <w:color w:val="auto"/>
                <w:sz w:val="22"/>
                <w:szCs w:val="22"/>
              </w:rPr>
              <w:t xml:space="preserve">audience, auditory, </w:t>
            </w:r>
            <w:r w:rsidRPr="00F4477F">
              <w:rPr>
                <w:rFonts w:asciiTheme="minorHAnsi" w:hAnsiTheme="minorHAnsi"/>
                <w:iCs/>
                <w:color w:val="auto"/>
                <w:sz w:val="22"/>
                <w:szCs w:val="22"/>
              </w:rPr>
              <w:t>and</w:t>
            </w:r>
            <w:r>
              <w:rPr>
                <w:rFonts w:asciiTheme="minorHAnsi" w:hAnsiTheme="minorHAnsi"/>
                <w:i/>
                <w:iCs/>
                <w:color w:val="auto"/>
                <w:sz w:val="22"/>
                <w:szCs w:val="22"/>
              </w:rPr>
              <w:t xml:space="preserve"> </w:t>
            </w:r>
            <w:r w:rsidRPr="00A764E9">
              <w:rPr>
                <w:rFonts w:asciiTheme="minorHAnsi" w:hAnsiTheme="minorHAnsi"/>
                <w:i/>
                <w:iCs/>
                <w:color w:val="auto"/>
                <w:sz w:val="22"/>
                <w:szCs w:val="22"/>
              </w:rPr>
              <w:t>audible</w:t>
            </w:r>
            <w:r w:rsidRPr="00A764E9">
              <w:rPr>
                <w:rFonts w:asciiTheme="minorHAnsi" w:hAnsiTheme="minorHAnsi"/>
                <w:color w:val="auto"/>
                <w:sz w:val="22"/>
                <w:szCs w:val="22"/>
              </w:rPr>
              <w:t xml:space="preserve">). </w:t>
            </w:r>
          </w:p>
          <w:p w:rsidR="00912988" w:rsidRPr="00A764E9" w:rsidRDefault="00912988" w:rsidP="004D41C3">
            <w:pPr>
              <w:widowControl w:val="0"/>
              <w:numPr>
                <w:ilvl w:val="0"/>
                <w:numId w:val="10"/>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Consult reference materials (e.g., dictionaries, glossaries,</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thesauruses), both print and digital, to find the pronunciation of a word or determine or clarify its precise meaning or its part of speech. </w:t>
            </w:r>
          </w:p>
          <w:p w:rsidR="00912988" w:rsidRPr="00A764E9" w:rsidRDefault="00912988" w:rsidP="004D41C3">
            <w:pPr>
              <w:widowControl w:val="0"/>
              <w:numPr>
                <w:ilvl w:val="0"/>
                <w:numId w:val="10"/>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ELA.6.40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understanding of figurative language, word relationships</w:t>
            </w:r>
            <w:r>
              <w:rPr>
                <w:rFonts w:asciiTheme="minorHAnsi" w:hAnsiTheme="minorHAnsi"/>
                <w:color w:val="auto"/>
                <w:sz w:val="22"/>
                <w:szCs w:val="22"/>
              </w:rPr>
              <w:t>,</w:t>
            </w:r>
            <w:r w:rsidRPr="00A764E9">
              <w:rPr>
                <w:rFonts w:asciiTheme="minorHAnsi" w:hAnsiTheme="minorHAnsi"/>
                <w:color w:val="auto"/>
                <w:sz w:val="22"/>
                <w:szCs w:val="22"/>
              </w:rPr>
              <w:t xml:space="preserve"> and nuances in word meanings. </w:t>
            </w:r>
          </w:p>
          <w:p w:rsidR="00912988" w:rsidRPr="00A764E9" w:rsidRDefault="00912988" w:rsidP="004D41C3">
            <w:pPr>
              <w:widowControl w:val="0"/>
              <w:numPr>
                <w:ilvl w:val="0"/>
                <w:numId w:val="1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Interpret figures of speech (e.g., personification) in context. </w:t>
            </w:r>
          </w:p>
          <w:p w:rsidR="00912988" w:rsidRPr="00A764E9" w:rsidRDefault="00912988" w:rsidP="004D41C3">
            <w:pPr>
              <w:widowControl w:val="0"/>
              <w:numPr>
                <w:ilvl w:val="0"/>
                <w:numId w:val="1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the relationship between particular words (e.g., cause/effect, part/whole,</w:t>
            </w:r>
            <w:r>
              <w:rPr>
                <w:rFonts w:asciiTheme="minorHAnsi" w:hAnsiTheme="minorHAnsi"/>
                <w:color w:val="auto"/>
                <w:sz w:val="22"/>
                <w:szCs w:val="22"/>
              </w:rPr>
              <w:t xml:space="preserve"> or </w:t>
            </w:r>
            <w:r w:rsidRPr="00A764E9">
              <w:rPr>
                <w:rFonts w:asciiTheme="minorHAnsi" w:hAnsiTheme="minorHAnsi"/>
                <w:color w:val="auto"/>
                <w:sz w:val="22"/>
                <w:szCs w:val="22"/>
              </w:rPr>
              <w:t xml:space="preserve">item/category) to better understand each of the words. </w:t>
            </w:r>
          </w:p>
          <w:p w:rsidR="00912988" w:rsidRPr="00A764E9" w:rsidRDefault="00912988" w:rsidP="004D41C3">
            <w:pPr>
              <w:widowControl w:val="0"/>
              <w:numPr>
                <w:ilvl w:val="0"/>
                <w:numId w:val="11"/>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Distinguish among the connotations (associations) of words with similar denotations (definitions) (e.g., </w:t>
            </w:r>
            <w:r w:rsidRPr="00A764E9">
              <w:rPr>
                <w:rFonts w:asciiTheme="minorHAnsi" w:hAnsiTheme="minorHAnsi"/>
                <w:i/>
                <w:iCs/>
                <w:color w:val="auto"/>
                <w:sz w:val="22"/>
                <w:szCs w:val="22"/>
              </w:rPr>
              <w:t xml:space="preserve">stingy, scrimping, economical, frugal, </w:t>
            </w:r>
            <w:r w:rsidRPr="00F4477F">
              <w:rPr>
                <w:rFonts w:asciiTheme="minorHAnsi" w:hAnsiTheme="minorHAnsi"/>
                <w:iCs/>
                <w:color w:val="auto"/>
                <w:sz w:val="22"/>
                <w:szCs w:val="22"/>
              </w:rPr>
              <w:t>and</w:t>
            </w:r>
            <w:r>
              <w:rPr>
                <w:rFonts w:asciiTheme="minorHAnsi" w:hAnsiTheme="minorHAnsi"/>
                <w:i/>
                <w:iCs/>
                <w:color w:val="auto"/>
                <w:sz w:val="22"/>
                <w:szCs w:val="22"/>
              </w:rPr>
              <w:t xml:space="preserve"> </w:t>
            </w:r>
            <w:r w:rsidRPr="00A764E9">
              <w:rPr>
                <w:rFonts w:asciiTheme="minorHAnsi" w:hAnsiTheme="minorHAnsi"/>
                <w:i/>
                <w:iCs/>
                <w:color w:val="auto"/>
                <w:sz w:val="22"/>
                <w:szCs w:val="22"/>
              </w:rPr>
              <w:t>thrifty</w:t>
            </w:r>
            <w:r w:rsidRPr="00A764E9">
              <w:rPr>
                <w:rFonts w:asciiTheme="minorHAnsi" w:hAnsiTheme="minorHAnsi"/>
                <w:color w:val="auto"/>
                <w:sz w:val="22"/>
                <w:szCs w:val="22"/>
              </w:rPr>
              <w:t xml:space="preserve">). </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ELA.6.41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Acquire and accurately use grade-appropriate general academic and domain-specific words and phrases; gather vocabulary knowledge when considering a word or phrase important to comprehension or expression.</w:t>
            </w:r>
          </w:p>
        </w:tc>
      </w:tr>
    </w:tbl>
    <w:p w:rsidR="00912988" w:rsidRPr="00A764E9" w:rsidRDefault="00912988" w:rsidP="00634938">
      <w:pPr>
        <w:pStyle w:val="NoSpacing"/>
        <w:rPr>
          <w:rFonts w:cs="Times New Roman"/>
        </w:rPr>
      </w:pPr>
    </w:p>
    <w:p w:rsidR="00912988" w:rsidRPr="00A764E9" w:rsidRDefault="00912988" w:rsidP="00634938">
      <w:pPr>
        <w:rPr>
          <w:rFonts w:asciiTheme="minorHAnsi" w:eastAsiaTheme="minorHAnsi" w:hAnsiTheme="minorHAnsi"/>
          <w:color w:val="auto"/>
          <w:sz w:val="22"/>
          <w:szCs w:val="22"/>
        </w:rPr>
      </w:pPr>
      <w:r w:rsidRPr="00A764E9">
        <w:rPr>
          <w:rFonts w:asciiTheme="minorHAnsi" w:hAnsiTheme="minorHAnsi"/>
          <w:sz w:val="22"/>
          <w:szCs w:val="22"/>
        </w:rPr>
        <w:br w:type="page"/>
      </w:r>
    </w:p>
    <w:p w:rsidR="00912988" w:rsidRPr="00A764E9" w:rsidRDefault="00912988" w:rsidP="00634938">
      <w:pPr>
        <w:pStyle w:val="NoSpacing"/>
        <w:rPr>
          <w:rFonts w:cs="Times New Roman"/>
        </w:rPr>
      </w:pPr>
      <w:r w:rsidRPr="00A764E9">
        <w:rPr>
          <w:rFonts w:cs="Times New Roman"/>
          <w:b/>
        </w:rPr>
        <w:lastRenderedPageBreak/>
        <w:t>English Language Arts – Grade 7</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seventh grade will continue enhancing skills in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sixth grade, the following chart represents the components of literacy that will be developed in the reading, writing, speaking/listening, and language domains in seventh grade:</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Cite several sources of specific evidence from a piece when offering an oral or written analysis of a book, essay, article</w:t>
            </w:r>
            <w:r>
              <w:rPr>
                <w:rFonts w:cs="Times New Roman"/>
              </w:rPr>
              <w:t>,</w:t>
            </w:r>
            <w:r w:rsidRPr="00A764E9">
              <w:rPr>
                <w:rFonts w:cs="Times New Roman"/>
              </w:rPr>
              <w:t xml:space="preserve"> or play.</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Organize and focus writing; include supporting statements and conclusions with evidence and show that evidence is accurate and reliable.</w:t>
            </w:r>
          </w:p>
          <w:p w:rsidR="00912988" w:rsidRPr="00A764E9" w:rsidRDefault="00912988" w:rsidP="00634938">
            <w:pPr>
              <w:pStyle w:val="NoSpacing"/>
              <w:numPr>
                <w:ilvl w:val="0"/>
                <w:numId w:val="1"/>
              </w:numPr>
              <w:rPr>
                <w:rFonts w:cs="Times New Roman"/>
              </w:rPr>
            </w:pPr>
            <w:r w:rsidRPr="00A764E9">
              <w:rPr>
                <w:rFonts w:cs="Times New Roman"/>
              </w:rPr>
              <w:t>Conduct research in response to a specific question by drawing on evidence from several credible literary or informational sources to support an analysis or reflection.</w:t>
            </w:r>
          </w:p>
          <w:p w:rsidR="00912988" w:rsidRPr="00A764E9" w:rsidRDefault="00912988" w:rsidP="00634938">
            <w:pPr>
              <w:pStyle w:val="NoSpacing"/>
              <w:numPr>
                <w:ilvl w:val="0"/>
                <w:numId w:val="1"/>
              </w:numPr>
              <w:rPr>
                <w:rFonts w:cs="Times New Roman"/>
              </w:rPr>
            </w:pPr>
            <w:r w:rsidRPr="00A764E9">
              <w:rPr>
                <w:rFonts w:cs="Times New Roman"/>
              </w:rPr>
              <w:t>Avoid plagiarism and follow a standard format for citations (e.g., footnotes</w:t>
            </w:r>
            <w:r>
              <w:rPr>
                <w:rFonts w:cs="Times New Roman"/>
              </w:rPr>
              <w:t xml:space="preserve"> or</w:t>
            </w:r>
            <w:r w:rsidRPr="00A764E9">
              <w:rPr>
                <w:rFonts w:cs="Times New Roman"/>
              </w:rPr>
              <w:t xml:space="preserve"> bibliography).</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Evaluate a speaker’s key points and reasoning; ask questions and state well-supported ideas in discussion.</w:t>
            </w:r>
          </w:p>
          <w:p w:rsidR="00912988" w:rsidRPr="00A764E9" w:rsidRDefault="00912988" w:rsidP="00634938">
            <w:pPr>
              <w:pStyle w:val="NoSpacing"/>
              <w:numPr>
                <w:ilvl w:val="0"/>
                <w:numId w:val="2"/>
              </w:numPr>
              <w:rPr>
                <w:rFonts w:cs="Times New Roman"/>
              </w:rPr>
            </w:pPr>
            <w:r w:rsidRPr="00A764E9">
              <w:rPr>
                <w:rFonts w:cs="Times New Roman"/>
              </w:rPr>
              <w:t>Present claims and findings to others; emphasize main points; make eye contact; speak loudly; pronounce words clearly and use formal English when the situation calls for it.</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 xml:space="preserve">Use common, grade-appropriate Greek or Latin affixes and roots as clues to define the meaning of a word (e.g., </w:t>
            </w:r>
            <w:r w:rsidRPr="00A764E9">
              <w:rPr>
                <w:rFonts w:cs="Times New Roman"/>
                <w:i/>
              </w:rPr>
              <w:t>semi-</w:t>
            </w:r>
            <w:r w:rsidRPr="00A764E9">
              <w:rPr>
                <w:rFonts w:cs="Times New Roman"/>
              </w:rPr>
              <w:t xml:space="preserve">, </w:t>
            </w:r>
            <w:r w:rsidRPr="00A764E9">
              <w:rPr>
                <w:rFonts w:cs="Times New Roman"/>
                <w:i/>
              </w:rPr>
              <w:t xml:space="preserve">semiannual, </w:t>
            </w:r>
            <w:r>
              <w:rPr>
                <w:rFonts w:cs="Times New Roman"/>
                <w:i/>
              </w:rPr>
              <w:t xml:space="preserve">and </w:t>
            </w:r>
            <w:r w:rsidRPr="00A764E9">
              <w:rPr>
                <w:rFonts w:cs="Times New Roman"/>
                <w:i/>
              </w:rPr>
              <w:t>semicircle</w:t>
            </w:r>
            <w:r w:rsidRPr="00A764E9">
              <w:rPr>
                <w:rFonts w:cs="Times New Roman"/>
              </w:rPr>
              <w:t>).</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Grade</w:t>
      </w:r>
      <w:r>
        <w:rPr>
          <w:rFonts w:cs="Times New Roman"/>
          <w:u w:val="single"/>
        </w:rPr>
        <w:t>s</w:t>
      </w:r>
      <w:r w:rsidRPr="00A764E9">
        <w:rPr>
          <w:rFonts w:cs="Times New Roman"/>
          <w:u w:val="single"/>
        </w:rPr>
        <w:t xml:space="preserve"> </w:t>
      </w:r>
      <w:r>
        <w:rPr>
          <w:rFonts w:cs="Times New Roman"/>
          <w:u w:val="single"/>
        </w:rPr>
        <w:t>6-8</w:t>
      </w:r>
      <w:r w:rsidRPr="00A764E9">
        <w:rPr>
          <w:rFonts w:cs="Times New Roman"/>
          <w:u w:val="single"/>
        </w:rPr>
        <w:t xml:space="preserve"> 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6-8</w:t>
      </w:r>
      <w:r w:rsidRPr="00A764E9">
        <w:rPr>
          <w:rFonts w:cs="Times New Roman"/>
        </w:rPr>
        <w:t>, students should be exposed to texts that fall in the 926-1185 Lexile range in order to meet college- and career-readiness expectations.  By the end of the programmatic level (grade 8) and over the course of the entire instructional day, the distribution of text types should shift to 45% literary and 55% informational, and writing types should shift to 35% argumentative, 35% informative, and 30%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Standards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Standards 39-41</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Cite several pieces of textual evidence to support analysis of what the literary text says explicitly </w:t>
            </w:r>
            <w:r>
              <w:rPr>
                <w:rFonts w:asciiTheme="minorHAnsi" w:hAnsiTheme="minorHAnsi"/>
                <w:color w:val="auto"/>
                <w:sz w:val="22"/>
                <w:szCs w:val="22"/>
              </w:rPr>
              <w:t>as well as</w:t>
            </w:r>
            <w:r w:rsidRPr="00A764E9">
              <w:rPr>
                <w:rFonts w:asciiTheme="minorHAnsi" w:hAnsiTheme="minorHAnsi"/>
                <w:color w:val="auto"/>
                <w:sz w:val="22"/>
                <w:szCs w:val="22"/>
              </w:rPr>
              <w:t xml:space="preserve"> inferences drawn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 theme or central idea of a literary text and analyze its development over the course of the text; provide an objective summary of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particular elements of a story or drama interact (e.g., how setting shapes the characters or plot).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Cite several pieces of textual evidence to support analysis of what the informational text says explicitly </w:t>
            </w:r>
            <w:r>
              <w:rPr>
                <w:rFonts w:asciiTheme="minorHAnsi" w:hAnsiTheme="minorHAnsi"/>
                <w:color w:val="auto"/>
                <w:sz w:val="22"/>
                <w:szCs w:val="22"/>
              </w:rPr>
              <w:t>as well as</w:t>
            </w:r>
            <w:r w:rsidRPr="00A764E9">
              <w:rPr>
                <w:rFonts w:asciiTheme="minorHAnsi" w:hAnsiTheme="minorHAnsi"/>
                <w:color w:val="auto"/>
                <w:sz w:val="22"/>
                <w:szCs w:val="22"/>
              </w:rPr>
              <w:t xml:space="preserve"> inferences drawn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two or more central ideas in an informational text and analyze their development over the course of the text; provide an objective summary of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the interactions between individuals, events</w:t>
            </w:r>
            <w:r>
              <w:rPr>
                <w:rFonts w:asciiTheme="minorHAnsi" w:hAnsiTheme="minorHAnsi"/>
                <w:color w:val="auto"/>
                <w:sz w:val="22"/>
                <w:szCs w:val="22"/>
              </w:rPr>
              <w:t>,</w:t>
            </w:r>
            <w:r w:rsidRPr="00A764E9">
              <w:rPr>
                <w:rFonts w:asciiTheme="minorHAnsi" w:hAnsiTheme="minorHAnsi"/>
                <w:color w:val="auto"/>
                <w:sz w:val="22"/>
                <w:szCs w:val="22"/>
              </w:rPr>
              <w:t xml:space="preserve"> and ideas in an informational text (e.g., how ideas influence individuals or events</w:t>
            </w:r>
            <w:r>
              <w:rPr>
                <w:rFonts w:asciiTheme="minorHAnsi" w:hAnsiTheme="minorHAnsi"/>
                <w:color w:val="auto"/>
                <w:sz w:val="22"/>
                <w:szCs w:val="22"/>
              </w:rPr>
              <w:t>,</w:t>
            </w:r>
            <w:r w:rsidRPr="00A764E9">
              <w:rPr>
                <w:rFonts w:asciiTheme="minorHAnsi" w:hAnsiTheme="minorHAnsi"/>
                <w:color w:val="auto"/>
                <w:sz w:val="22"/>
                <w:szCs w:val="22"/>
              </w:rPr>
              <w:t xml:space="preserve"> or how individuals influence ideas or events).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 literary text, including figurative and connotative meanings; analyze the impact of rhymes and other repetitions of sounds (e.g., alliteration) on a specific verse or stanza of a poem or section of a story or drama.</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Analyze how a </w:t>
            </w:r>
            <w:proofErr w:type="gramStart"/>
            <w:r w:rsidRPr="00A764E9">
              <w:rPr>
                <w:rFonts w:asciiTheme="minorHAnsi" w:hAnsiTheme="minorHAnsi"/>
                <w:color w:val="auto"/>
                <w:sz w:val="22"/>
                <w:szCs w:val="22"/>
              </w:rPr>
              <w:t>drama’s</w:t>
            </w:r>
            <w:proofErr w:type="gramEnd"/>
            <w:r w:rsidRPr="00A764E9">
              <w:rPr>
                <w:rFonts w:asciiTheme="minorHAnsi" w:hAnsiTheme="minorHAnsi"/>
                <w:color w:val="auto"/>
                <w:sz w:val="22"/>
                <w:szCs w:val="22"/>
              </w:rPr>
              <w:t xml:space="preserve"> or poem’s form or structure (e.g., soliloquy</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sonnet) contributes to its meaning.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an author develops and contrasts the points of view of different characters or narrators in a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an informational text, including figurative, connotative</w:t>
            </w:r>
            <w:r>
              <w:rPr>
                <w:rFonts w:asciiTheme="minorHAnsi" w:hAnsiTheme="minorHAnsi"/>
                <w:color w:val="auto"/>
                <w:sz w:val="22"/>
                <w:szCs w:val="22"/>
              </w:rPr>
              <w:t>,</w:t>
            </w:r>
            <w:r w:rsidRPr="00A764E9">
              <w:rPr>
                <w:rFonts w:asciiTheme="minorHAnsi" w:hAnsiTheme="minorHAnsi"/>
                <w:color w:val="auto"/>
                <w:sz w:val="22"/>
                <w:szCs w:val="22"/>
              </w:rPr>
              <w:t xml:space="preserve"> and technical meanings; analyze the impact of a specific word choice on meaning and tone.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ELA.7.11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the structure an author uses to organize an informational text, including how the major sections contribute to the whole and to the development of the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an author’s point of view or purpose in an informational text and analyze how the author distinguishes his or her position from that of others.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Compare and contrast a written story, drama</w:t>
            </w:r>
            <w:r>
              <w:rPr>
                <w:rFonts w:asciiTheme="minorHAnsi" w:hAnsiTheme="minorHAnsi"/>
                <w:color w:val="auto"/>
                <w:sz w:val="22"/>
                <w:szCs w:val="22"/>
              </w:rPr>
              <w:t>,</w:t>
            </w:r>
            <w:r w:rsidRPr="00A764E9">
              <w:rPr>
                <w:rFonts w:asciiTheme="minorHAnsi" w:hAnsiTheme="minorHAnsi"/>
                <w:color w:val="auto"/>
                <w:sz w:val="22"/>
                <w:szCs w:val="22"/>
              </w:rPr>
              <w:t xml:space="preserve"> or poem to its audio, filmed, staged</w:t>
            </w:r>
            <w:r>
              <w:rPr>
                <w:rFonts w:asciiTheme="minorHAnsi" w:hAnsiTheme="minorHAnsi"/>
                <w:color w:val="auto"/>
                <w:sz w:val="22"/>
                <w:szCs w:val="22"/>
              </w:rPr>
              <w:t>,</w:t>
            </w:r>
            <w:r w:rsidRPr="00A764E9">
              <w:rPr>
                <w:rFonts w:asciiTheme="minorHAnsi" w:hAnsiTheme="minorHAnsi"/>
                <w:color w:val="auto"/>
                <w:sz w:val="22"/>
                <w:szCs w:val="22"/>
              </w:rPr>
              <w:t xml:space="preserve"> or multimedia version, analyzing the effects of techniques unique to each medium (e.g., lighting, sound, color</w:t>
            </w:r>
            <w:r>
              <w:rPr>
                <w:rFonts w:asciiTheme="minorHAnsi" w:hAnsiTheme="minorHAnsi"/>
                <w:color w:val="auto"/>
                <w:sz w:val="22"/>
                <w:szCs w:val="22"/>
              </w:rPr>
              <w:t>,</w:t>
            </w:r>
            <w:r w:rsidRPr="00A764E9">
              <w:rPr>
                <w:rFonts w:asciiTheme="minorHAnsi" w:hAnsiTheme="minorHAnsi"/>
                <w:color w:val="auto"/>
                <w:sz w:val="22"/>
                <w:szCs w:val="22"/>
              </w:rPr>
              <w:t xml:space="preserve"> or camera focus and angles in a film).</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Compare and contrast a fictional portrayal of a time, place</w:t>
            </w:r>
            <w:r>
              <w:rPr>
                <w:rFonts w:asciiTheme="minorHAnsi" w:hAnsiTheme="minorHAnsi"/>
                <w:color w:val="auto"/>
                <w:sz w:val="22"/>
                <w:szCs w:val="22"/>
              </w:rPr>
              <w:t>,</w:t>
            </w:r>
            <w:r w:rsidRPr="00A764E9">
              <w:rPr>
                <w:rFonts w:asciiTheme="minorHAnsi" w:hAnsiTheme="minorHAnsi"/>
                <w:color w:val="auto"/>
                <w:sz w:val="22"/>
                <w:szCs w:val="22"/>
              </w:rPr>
              <w:t xml:space="preserve"> or character and a historical account of the same period as a means of understanding how authors of fiction use or alter history.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Compare and contrast a text to an audio, video</w:t>
            </w:r>
            <w:r>
              <w:rPr>
                <w:rFonts w:asciiTheme="minorHAnsi" w:hAnsiTheme="minorHAnsi"/>
                <w:color w:val="auto"/>
                <w:sz w:val="22"/>
                <w:szCs w:val="22"/>
              </w:rPr>
              <w:t>,</w:t>
            </w:r>
            <w:r w:rsidRPr="00A764E9">
              <w:rPr>
                <w:rFonts w:asciiTheme="minorHAnsi" w:hAnsiTheme="minorHAnsi"/>
                <w:color w:val="auto"/>
                <w:sz w:val="22"/>
                <w:szCs w:val="22"/>
              </w:rPr>
              <w:t xml:space="preserve"> or multimedia version of the informational text, analyzing each medium’s portrayal of the subject (e.g., how the delivery of a speech affects the </w:t>
            </w:r>
            <w:r>
              <w:rPr>
                <w:rFonts w:asciiTheme="minorHAnsi" w:hAnsiTheme="minorHAnsi"/>
                <w:color w:val="auto"/>
                <w:sz w:val="22"/>
                <w:szCs w:val="22"/>
              </w:rPr>
              <w:t>power</w:t>
            </w:r>
            <w:r w:rsidRPr="00A764E9">
              <w:rPr>
                <w:rFonts w:asciiTheme="minorHAnsi" w:hAnsiTheme="minorHAnsi"/>
                <w:color w:val="auto"/>
                <w:sz w:val="22"/>
                <w:szCs w:val="22"/>
              </w:rPr>
              <w:t xml:space="preserve"> of the words).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Trace and evaluate the argument and specific claims in an informational text, assessing whether the reasoning is sound and the evidence is relevant and sufficient to support the claims.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two or more authors writing about the same topic shape their presentations of key information by emphasizing different evidence or advancing different interpretations of facts.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literature, including stories, dramas</w:t>
            </w:r>
            <w:r>
              <w:rPr>
                <w:rFonts w:asciiTheme="minorHAnsi" w:hAnsiTheme="minorHAnsi"/>
                <w:color w:val="auto"/>
                <w:sz w:val="22"/>
                <w:szCs w:val="22"/>
              </w:rPr>
              <w:t>,</w:t>
            </w:r>
            <w:r w:rsidRPr="00A764E9">
              <w:rPr>
                <w:rFonts w:asciiTheme="minorHAnsi" w:hAnsiTheme="minorHAnsi"/>
                <w:color w:val="auto"/>
                <w:sz w:val="22"/>
                <w:szCs w:val="22"/>
              </w:rPr>
              <w:t xml:space="preserve"> and </w:t>
            </w:r>
            <w:r>
              <w:rPr>
                <w:rFonts w:asciiTheme="minorHAnsi" w:hAnsiTheme="minorHAnsi"/>
                <w:color w:val="auto"/>
                <w:sz w:val="22"/>
                <w:szCs w:val="22"/>
              </w:rPr>
              <w:t>poetry</w:t>
            </w:r>
            <w:r w:rsidRPr="00A764E9">
              <w:rPr>
                <w:rFonts w:asciiTheme="minorHAnsi" w:hAnsiTheme="minorHAnsi"/>
                <w:color w:val="auto"/>
                <w:sz w:val="22"/>
                <w:szCs w:val="22"/>
              </w:rPr>
              <w:t xml:space="preserve">, in the grades 6–8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ELA.7.19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By the end of the year, read and comprehend nonfiction and other informational texts in the grades 6–8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Write arguments to support claims with clear reasons and relevant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claim(s), acknowledge alternate or opposing claims</w:t>
            </w:r>
            <w:r>
              <w:rPr>
                <w:rFonts w:asciiTheme="minorHAnsi" w:hAnsiTheme="minorHAnsi"/>
                <w:color w:val="auto"/>
                <w:sz w:val="22"/>
                <w:szCs w:val="22"/>
              </w:rPr>
              <w:t>,</w:t>
            </w:r>
            <w:r w:rsidRPr="00A764E9">
              <w:rPr>
                <w:rFonts w:asciiTheme="minorHAnsi" w:hAnsiTheme="minorHAnsi"/>
                <w:color w:val="auto"/>
                <w:sz w:val="22"/>
                <w:szCs w:val="22"/>
              </w:rPr>
              <w:t xml:space="preserve"> and organize the reasons and evidence logically.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Support claim(s) with logical reasoning and relevant evidence, using accurate, credible sources and demonstrating an understanding of the topic or 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create cohesion and clarify the relationships among claim(s), reasons</w:t>
            </w:r>
            <w:r>
              <w:rPr>
                <w:rFonts w:asciiTheme="minorHAnsi" w:hAnsiTheme="minorHAnsi"/>
                <w:color w:val="auto"/>
                <w:sz w:val="22"/>
                <w:szCs w:val="22"/>
              </w:rPr>
              <w:t>,</w:t>
            </w:r>
            <w:r w:rsidRPr="00A764E9">
              <w:rPr>
                <w:rFonts w:asciiTheme="minorHAnsi" w:hAnsiTheme="minorHAnsi"/>
                <w:color w:val="auto"/>
                <w:sz w:val="22"/>
                <w:szCs w:val="22"/>
              </w:rPr>
              <w:t xml:space="preserve"> and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argument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 topic and convey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through the selection,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relevant content.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a topic clearly, previewing what is to follow; organize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using strategies such as definition, classification, comparison/contrast</w:t>
            </w:r>
            <w:r>
              <w:rPr>
                <w:rFonts w:asciiTheme="minorHAnsi" w:hAnsiTheme="minorHAnsi"/>
                <w:color w:val="auto"/>
                <w:sz w:val="22"/>
                <w:szCs w:val="22"/>
              </w:rPr>
              <w:t>,</w:t>
            </w:r>
            <w:r w:rsidRPr="00A764E9">
              <w:rPr>
                <w:rFonts w:asciiTheme="minorHAnsi" w:hAnsiTheme="minorHAnsi"/>
                <w:color w:val="auto"/>
                <w:sz w:val="22"/>
                <w:szCs w:val="22"/>
              </w:rPr>
              <w:t xml:space="preserve"> </w:t>
            </w:r>
            <w:r w:rsidRPr="00A764E9">
              <w:rPr>
                <w:rFonts w:asciiTheme="minorHAnsi" w:hAnsiTheme="minorHAnsi"/>
                <w:color w:val="auto"/>
                <w:sz w:val="22"/>
                <w:szCs w:val="22"/>
              </w:rPr>
              <w:lastRenderedPageBreak/>
              <w:t>and cause/effect; include formatting (e.g., headings), graphics (e.g., charts</w:t>
            </w:r>
            <w:r>
              <w:rPr>
                <w:rFonts w:asciiTheme="minorHAnsi" w:hAnsiTheme="minorHAnsi"/>
                <w:color w:val="auto"/>
                <w:sz w:val="22"/>
                <w:szCs w:val="22"/>
              </w:rPr>
              <w:t xml:space="preserve"> or </w:t>
            </w:r>
            <w:r w:rsidRPr="00A764E9">
              <w:rPr>
                <w:rFonts w:asciiTheme="minorHAnsi" w:hAnsiTheme="minorHAnsi"/>
                <w:color w:val="auto"/>
                <w:sz w:val="22"/>
                <w:szCs w:val="22"/>
              </w:rPr>
              <w:t xml:space="preserve">tables) and multimedia when useful to aid comprehension.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the topic with relevant facts, definitions,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 and examples.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appropriate transitions to create cohesion and clarify the relationships among ideas and concepts.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precise language and domain-specific vocabulary to inform about or explain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information or explanation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ELA.7.22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relevant descriptive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Engage and orient the reader by establishing a context and point of view and introducing a narrator and/or characters; organize an event sequence that unfolds naturally and logically.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w:t>
            </w:r>
            <w:r>
              <w:rPr>
                <w:rFonts w:asciiTheme="minorHAnsi" w:hAnsiTheme="minorHAnsi"/>
                <w:color w:val="auto"/>
                <w:sz w:val="22"/>
                <w:szCs w:val="22"/>
              </w:rPr>
              <w:t>,</w:t>
            </w:r>
            <w:r w:rsidRPr="00A764E9">
              <w:rPr>
                <w:rFonts w:asciiTheme="minorHAnsi" w:hAnsiTheme="minorHAnsi"/>
                <w:color w:val="auto"/>
                <w:sz w:val="22"/>
                <w:szCs w:val="22"/>
              </w:rPr>
              <w:t xml:space="preserve"> and description, to develop experiences, events</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 variety of transition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convey sequence and signal shifts from one time frame or setting to another.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relevant descriptive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capture the action and convey experiences and events.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and reflects on the narrated experiences or events.</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(Grade-specific expectations f</w:t>
            </w:r>
            <w:r>
              <w:rPr>
                <w:rFonts w:asciiTheme="minorHAnsi" w:hAnsiTheme="minorHAnsi"/>
                <w:color w:val="auto"/>
                <w:sz w:val="22"/>
                <w:szCs w:val="22"/>
              </w:rPr>
              <w:t xml:space="preserve">or writing types are defined </w:t>
            </w:r>
            <w:r w:rsidRPr="00A764E9">
              <w:rPr>
                <w:rFonts w:asciiTheme="minorHAnsi" w:hAnsiTheme="minorHAnsi"/>
                <w:color w:val="auto"/>
                <w:sz w:val="22"/>
                <w:szCs w:val="22"/>
              </w:rPr>
              <w:t xml:space="preserve">in </w:t>
            </w:r>
            <w:r>
              <w:rPr>
                <w:rFonts w:asciiTheme="minorHAnsi" w:hAnsiTheme="minorHAnsi"/>
                <w:color w:val="auto"/>
                <w:sz w:val="22"/>
                <w:szCs w:val="22"/>
              </w:rPr>
              <w:t>T</w:t>
            </w:r>
            <w:r w:rsidRPr="00A764E9">
              <w:rPr>
                <w:rFonts w:asciiTheme="minorHAnsi" w:hAnsiTheme="minorHAnsi"/>
                <w:color w:val="auto"/>
                <w:sz w:val="22"/>
                <w:szCs w:val="22"/>
              </w:rPr>
              <w:t xml:space="preserve">ext </w:t>
            </w:r>
            <w:r>
              <w:rPr>
                <w:rFonts w:asciiTheme="minorHAnsi" w:hAnsiTheme="minorHAnsi"/>
                <w:color w:val="auto"/>
                <w:sz w:val="22"/>
                <w:szCs w:val="22"/>
              </w:rPr>
              <w:t>T</w:t>
            </w:r>
            <w:r w:rsidRPr="00A764E9">
              <w:rPr>
                <w:rFonts w:asciiTheme="minorHAnsi" w:hAnsiTheme="minorHAnsi"/>
                <w:color w:val="auto"/>
                <w:sz w:val="22"/>
                <w:szCs w:val="22"/>
              </w:rPr>
              <w:t xml:space="preserve">ypes and </w:t>
            </w:r>
            <w:r>
              <w:rPr>
                <w:rFonts w:asciiTheme="minorHAnsi" w:hAnsiTheme="minorHAnsi"/>
                <w:color w:val="auto"/>
                <w:sz w:val="22"/>
                <w:szCs w:val="22"/>
              </w:rPr>
              <w:t>P</w:t>
            </w:r>
            <w:r w:rsidRPr="00A764E9">
              <w:rPr>
                <w:rFonts w:asciiTheme="minorHAnsi" w:hAnsiTheme="minorHAnsi"/>
                <w:color w:val="auto"/>
                <w:sz w:val="22"/>
                <w:szCs w:val="22"/>
              </w:rPr>
              <w:t>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With some guidance and support from peers and adults, develop and strengthen writing as needed by planning, revising, editing, rewriting</w:t>
            </w:r>
            <w:r>
              <w:rPr>
                <w:rFonts w:asciiTheme="minorHAnsi" w:hAnsiTheme="minorHAnsi"/>
                <w:color w:val="auto"/>
                <w:sz w:val="22"/>
                <w:szCs w:val="22"/>
              </w:rPr>
              <w:t>,</w:t>
            </w:r>
            <w:r w:rsidRPr="00A764E9">
              <w:rPr>
                <w:rFonts w:asciiTheme="minorHAnsi" w:hAnsiTheme="minorHAnsi"/>
                <w:color w:val="auto"/>
                <w:sz w:val="22"/>
                <w:szCs w:val="22"/>
              </w:rPr>
              <w:t xml:space="preserve"> or trying a new approach, focusing on how well purpose and audience have been addressed. (Editing for conventions should demonstrate command of </w:t>
            </w:r>
            <w:r>
              <w:rPr>
                <w:rFonts w:asciiTheme="minorHAnsi" w:hAnsiTheme="minorHAnsi"/>
                <w:color w:val="auto"/>
                <w:sz w:val="22"/>
                <w:szCs w:val="22"/>
              </w:rPr>
              <w:t xml:space="preserve">Language standards </w:t>
            </w:r>
            <w:r w:rsidRPr="00A764E9">
              <w:rPr>
                <w:rFonts w:asciiTheme="minorHAnsi" w:hAnsiTheme="minorHAnsi"/>
                <w:color w:val="auto"/>
                <w:sz w:val="22"/>
                <w:szCs w:val="22"/>
              </w:rPr>
              <w:t>up to and including grade 7.)</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Use technology, including the Internet,</w:t>
            </w:r>
            <w:r>
              <w:rPr>
                <w:rFonts w:asciiTheme="minorHAnsi" w:hAnsiTheme="minorHAnsi"/>
                <w:color w:val="auto"/>
                <w:sz w:val="22"/>
                <w:szCs w:val="22"/>
              </w:rPr>
              <w:t xml:space="preserve"> to produce and publish writing, </w:t>
            </w:r>
            <w:r w:rsidRPr="00A764E9">
              <w:rPr>
                <w:rFonts w:asciiTheme="minorHAnsi" w:hAnsiTheme="minorHAnsi"/>
                <w:color w:val="auto"/>
                <w:sz w:val="22"/>
                <w:szCs w:val="22"/>
              </w:rPr>
              <w:t>link to and cite sources</w:t>
            </w:r>
            <w:r>
              <w:rPr>
                <w:rFonts w:asciiTheme="minorHAnsi" w:hAnsiTheme="minorHAnsi"/>
                <w:color w:val="auto"/>
                <w:sz w:val="22"/>
                <w:szCs w:val="22"/>
              </w:rPr>
              <w:t>,</w:t>
            </w:r>
            <w:r w:rsidRPr="00A764E9">
              <w:rPr>
                <w:rFonts w:asciiTheme="minorHAnsi" w:hAnsiTheme="minorHAnsi"/>
                <w:color w:val="auto"/>
                <w:sz w:val="22"/>
                <w:szCs w:val="22"/>
              </w:rPr>
              <w:t xml:space="preserve"> </w:t>
            </w:r>
            <w:r>
              <w:rPr>
                <w:rFonts w:asciiTheme="minorHAnsi" w:hAnsiTheme="minorHAnsi"/>
                <w:color w:val="auto"/>
                <w:sz w:val="22"/>
                <w:szCs w:val="22"/>
              </w:rPr>
              <w:t>and</w:t>
            </w:r>
            <w:r w:rsidRPr="00A764E9">
              <w:rPr>
                <w:rFonts w:asciiTheme="minorHAnsi" w:hAnsiTheme="minorHAnsi"/>
                <w:color w:val="auto"/>
                <w:sz w:val="22"/>
                <w:szCs w:val="22"/>
              </w:rPr>
              <w:t xml:space="preserve"> interact and collaborate with others.</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short research projects to answer a question, drawing on several sources and generating additional related, focused questions for further research and investigation.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(e.g., MLA or APA).</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Draw evidence from literary or informational texts to support analysis, reflection</w:t>
            </w:r>
            <w:r>
              <w:rPr>
                <w:rFonts w:asciiTheme="minorHAnsi" w:hAnsiTheme="minorHAnsi"/>
                <w:color w:val="auto"/>
                <w:sz w:val="22"/>
                <w:szCs w:val="22"/>
              </w:rPr>
              <w:t>,</w:t>
            </w:r>
            <w:r w:rsidRPr="00A764E9">
              <w:rPr>
                <w:rFonts w:asciiTheme="minorHAnsi" w:hAnsiTheme="minorHAnsi"/>
                <w:color w:val="auto"/>
                <w:sz w:val="22"/>
                <w:szCs w:val="22"/>
              </w:rPr>
              <w:t xml:space="preserve"> and research.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 xml:space="preserve">grade 7 Reading standards </w:t>
            </w:r>
            <w:r w:rsidRPr="00A764E9">
              <w:rPr>
                <w:rFonts w:asciiTheme="minorHAnsi" w:hAnsiTheme="minorHAnsi"/>
                <w:color w:val="auto"/>
                <w:sz w:val="22"/>
                <w:szCs w:val="22"/>
              </w:rPr>
              <w:t>to literature (e.g., “compare and contrast a fictional portrayal of a time, place</w:t>
            </w:r>
            <w:r>
              <w:rPr>
                <w:rFonts w:asciiTheme="minorHAnsi" w:hAnsiTheme="minorHAnsi"/>
                <w:color w:val="auto"/>
                <w:sz w:val="22"/>
                <w:szCs w:val="22"/>
              </w:rPr>
              <w:t>,</w:t>
            </w:r>
            <w:r w:rsidRPr="00A764E9">
              <w:rPr>
                <w:rFonts w:asciiTheme="minorHAnsi" w:hAnsiTheme="minorHAnsi"/>
                <w:color w:val="auto"/>
                <w:sz w:val="22"/>
                <w:szCs w:val="22"/>
              </w:rPr>
              <w:t xml:space="preserve"> or character and a historical account of the same period as a </w:t>
            </w:r>
            <w:r w:rsidRPr="00A764E9">
              <w:rPr>
                <w:rFonts w:asciiTheme="minorHAnsi" w:hAnsiTheme="minorHAnsi"/>
                <w:color w:val="auto"/>
                <w:sz w:val="22"/>
                <w:szCs w:val="22"/>
              </w:rPr>
              <w:lastRenderedPageBreak/>
              <w:t xml:space="preserve">means of understanding how authors of fiction use or alter history”).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 xml:space="preserve">grade 7 Reading standards </w:t>
            </w:r>
            <w:r w:rsidRPr="00A764E9">
              <w:rPr>
                <w:rFonts w:asciiTheme="minorHAnsi" w:hAnsiTheme="minorHAnsi"/>
                <w:color w:val="auto"/>
                <w:sz w:val="22"/>
                <w:szCs w:val="22"/>
              </w:rPr>
              <w:t xml:space="preserve">to nonfiction and other informational texts (e.g. “trace and evaluate the argument and specific claims in a text, assessing whether the reasoning is sound and the evidence is relevant and sufficient to support the claims”). </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ELA.7.29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routinely over extended time frames (time for research, reflection</w:t>
            </w:r>
            <w:r>
              <w:rPr>
                <w:rFonts w:asciiTheme="minorHAnsi" w:hAnsiTheme="minorHAnsi"/>
                <w:color w:val="auto"/>
                <w:sz w:val="22"/>
                <w:szCs w:val="22"/>
              </w:rPr>
              <w:t>,</w:t>
            </w:r>
            <w:r w:rsidRPr="00A764E9">
              <w:rPr>
                <w:rFonts w:asciiTheme="minorHAnsi" w:hAnsiTheme="minorHAnsi"/>
                <w:color w:val="auto"/>
                <w:sz w:val="22"/>
                <w:szCs w:val="22"/>
              </w:rPr>
              <w:t xml:space="preserve"> and revision) and shorter time frames (a single sitting or a day or two) for a range of discipline-specific tasks, purposes</w:t>
            </w:r>
            <w:r>
              <w:rPr>
                <w:rFonts w:asciiTheme="minorHAnsi" w:hAnsiTheme="minorHAnsi"/>
                <w:color w:val="auto"/>
                <w:sz w:val="22"/>
                <w:szCs w:val="22"/>
              </w:rPr>
              <w:t>,</w:t>
            </w:r>
            <w:r w:rsidRPr="00A764E9">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Engage effectively in a range of collaborative discussions (one-on-one, in groups</w:t>
            </w:r>
            <w:r>
              <w:rPr>
                <w:rFonts w:asciiTheme="minorHAnsi" w:hAnsiTheme="minorHAnsi"/>
                <w:color w:val="auto"/>
                <w:sz w:val="22"/>
                <w:szCs w:val="22"/>
              </w:rPr>
              <w:t>,</w:t>
            </w:r>
            <w:r w:rsidRPr="00A764E9">
              <w:rPr>
                <w:rFonts w:asciiTheme="minorHAnsi" w:hAnsiTheme="minorHAnsi"/>
                <w:color w:val="auto"/>
                <w:sz w:val="22"/>
                <w:szCs w:val="22"/>
              </w:rPr>
              <w:t xml:space="preserve"> and teacher-led) with diverse partners on </w:t>
            </w:r>
            <w:r w:rsidRPr="00A764E9">
              <w:rPr>
                <w:rFonts w:asciiTheme="minorHAnsi" w:hAnsiTheme="minorHAnsi"/>
                <w:i/>
                <w:iCs/>
                <w:color w:val="auto"/>
                <w:sz w:val="22"/>
                <w:szCs w:val="22"/>
              </w:rPr>
              <w:t>grade 7 topics, texts</w:t>
            </w:r>
            <w:r>
              <w:rPr>
                <w:rFonts w:asciiTheme="minorHAnsi" w:hAnsiTheme="minorHAnsi"/>
                <w:i/>
                <w:iCs/>
                <w:color w:val="auto"/>
                <w:sz w:val="22"/>
                <w:szCs w:val="22"/>
              </w:rPr>
              <w:t>,</w:t>
            </w:r>
            <w:r w:rsidRPr="00A764E9">
              <w:rPr>
                <w:rFonts w:asciiTheme="minorHAnsi" w:hAnsiTheme="minorHAnsi"/>
                <w:i/>
                <w:iCs/>
                <w:color w:val="auto"/>
                <w:sz w:val="22"/>
                <w:szCs w:val="22"/>
              </w:rPr>
              <w:t xml:space="preserve"> and issues</w:t>
            </w:r>
            <w:r w:rsidRPr="00A764E9">
              <w:rPr>
                <w:rFonts w:asciiTheme="minorHAnsi" w:hAnsiTheme="minorHAnsi"/>
                <w:color w:val="auto"/>
                <w:sz w:val="22"/>
                <w:szCs w:val="22"/>
              </w:rPr>
              <w:t xml:space="preserve">, building on others’ ideas and expressing ideas clearly.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Come to discussions prepared, having read or researched material under study; explicitly draw on that preparation by referring to evidence on the topic, text</w:t>
            </w:r>
            <w:r>
              <w:rPr>
                <w:rFonts w:asciiTheme="minorHAnsi" w:hAnsiTheme="minorHAnsi"/>
                <w:color w:val="auto"/>
                <w:sz w:val="22"/>
                <w:szCs w:val="22"/>
              </w:rPr>
              <w:t>,</w:t>
            </w:r>
            <w:r w:rsidRPr="00A764E9">
              <w:rPr>
                <w:rFonts w:asciiTheme="minorHAnsi" w:hAnsiTheme="minorHAnsi"/>
                <w:color w:val="auto"/>
                <w:sz w:val="22"/>
                <w:szCs w:val="22"/>
              </w:rPr>
              <w:t xml:space="preserve"> or issue to probe and reflect on ideas under discussion.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Follow rules for collegial discussions, track progress toward specific goals and deadlines</w:t>
            </w:r>
            <w:r>
              <w:rPr>
                <w:rFonts w:asciiTheme="minorHAnsi" w:hAnsiTheme="minorHAnsi"/>
                <w:color w:val="auto"/>
                <w:sz w:val="22"/>
                <w:szCs w:val="22"/>
              </w:rPr>
              <w:t>,</w:t>
            </w:r>
            <w:r w:rsidRPr="00A764E9">
              <w:rPr>
                <w:rFonts w:asciiTheme="minorHAnsi" w:hAnsiTheme="minorHAnsi"/>
                <w:color w:val="auto"/>
                <w:sz w:val="22"/>
                <w:szCs w:val="22"/>
              </w:rPr>
              <w:t xml:space="preserve"> and define individual roles as needed.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Pose questions that elicit elaboration</w:t>
            </w:r>
            <w:r>
              <w:rPr>
                <w:rFonts w:asciiTheme="minorHAnsi" w:hAnsiTheme="minorHAnsi"/>
                <w:color w:val="auto"/>
                <w:sz w:val="22"/>
                <w:szCs w:val="22"/>
              </w:rPr>
              <w:t>,</w:t>
            </w:r>
            <w:r w:rsidRPr="00A764E9">
              <w:rPr>
                <w:rFonts w:asciiTheme="minorHAnsi" w:hAnsiTheme="minorHAnsi"/>
                <w:color w:val="auto"/>
                <w:sz w:val="22"/>
                <w:szCs w:val="22"/>
              </w:rPr>
              <w:t xml:space="preserve"> and respond to others’ questions and comments with relevant observations and ideas that bring the discussion back on topic as needed.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Acknowledge new information expressed by others and, when warranted, modify former views.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the main ideas and supporting details presented in diverse media and formats (e.g., visually, quantitatively</w:t>
            </w:r>
            <w:r>
              <w:rPr>
                <w:rFonts w:asciiTheme="minorHAnsi" w:hAnsiTheme="minorHAnsi"/>
                <w:color w:val="auto"/>
                <w:sz w:val="22"/>
                <w:szCs w:val="22"/>
              </w:rPr>
              <w:t>, and/or</w:t>
            </w:r>
            <w:r w:rsidRPr="00A764E9">
              <w:rPr>
                <w:rFonts w:asciiTheme="minorHAnsi" w:hAnsiTheme="minorHAnsi"/>
                <w:color w:val="auto"/>
                <w:sz w:val="22"/>
                <w:szCs w:val="22"/>
              </w:rPr>
              <w:t xml:space="preserve"> orally) and explain how the ideas clarify a topic, text</w:t>
            </w:r>
            <w:r>
              <w:rPr>
                <w:rFonts w:asciiTheme="minorHAnsi" w:hAnsiTheme="minorHAnsi"/>
                <w:color w:val="auto"/>
                <w:sz w:val="22"/>
                <w:szCs w:val="22"/>
              </w:rPr>
              <w:t>,</w:t>
            </w:r>
            <w:r w:rsidRPr="00A764E9">
              <w:rPr>
                <w:rFonts w:asciiTheme="minorHAnsi" w:hAnsiTheme="minorHAnsi"/>
                <w:color w:val="auto"/>
                <w:sz w:val="22"/>
                <w:szCs w:val="22"/>
              </w:rPr>
              <w:t xml:space="preserve"> or issue under study.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Delineate a speaker’s argument and specific claims, evaluating the soundness of the reasoning and the relevance and sufficiency of the evidence.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Present claims and findings, emphasizing salient points in a focused, coherent manner with pertinent descriptions, facts, details</w:t>
            </w:r>
            <w:r>
              <w:rPr>
                <w:rFonts w:asciiTheme="minorHAnsi" w:hAnsiTheme="minorHAnsi"/>
                <w:color w:val="auto"/>
                <w:sz w:val="22"/>
                <w:szCs w:val="22"/>
              </w:rPr>
              <w:t>,</w:t>
            </w:r>
            <w:r w:rsidRPr="00A764E9">
              <w:rPr>
                <w:rFonts w:asciiTheme="minorHAnsi" w:hAnsiTheme="minorHAnsi"/>
                <w:color w:val="auto"/>
                <w:sz w:val="22"/>
                <w:szCs w:val="22"/>
              </w:rPr>
              <w:t xml:space="preserve"> and examples; use appropriate eye contact, adequate volume</w:t>
            </w:r>
            <w:r>
              <w:rPr>
                <w:rFonts w:asciiTheme="minorHAnsi" w:hAnsiTheme="minorHAnsi"/>
                <w:color w:val="auto"/>
                <w:sz w:val="22"/>
                <w:szCs w:val="22"/>
              </w:rPr>
              <w:t>,</w:t>
            </w:r>
            <w:r w:rsidRPr="00A764E9">
              <w:rPr>
                <w:rFonts w:asciiTheme="minorHAnsi" w:hAnsiTheme="minorHAnsi"/>
                <w:color w:val="auto"/>
                <w:sz w:val="22"/>
                <w:szCs w:val="22"/>
              </w:rPr>
              <w:t xml:space="preserve"> and clear pronunciation.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Include multimedia components and visual displays in presentations to clarify claims and findings and emphasize salient points.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Adapt speech to a variety of contexts and tasks, demonstrating command of formal English when indicated or appropriate. (See grade 7 </w:t>
            </w:r>
            <w:r>
              <w:rPr>
                <w:rFonts w:asciiTheme="minorHAnsi" w:hAnsiTheme="minorHAnsi"/>
                <w:color w:val="auto"/>
                <w:sz w:val="22"/>
                <w:szCs w:val="22"/>
              </w:rPr>
              <w:t xml:space="preserve">Language standards </w:t>
            </w:r>
            <w:r w:rsidRPr="00A764E9">
              <w:rPr>
                <w:rFonts w:asciiTheme="minorHAnsi" w:hAnsiTheme="minorHAnsi"/>
                <w:color w:val="auto"/>
                <w:sz w:val="22"/>
                <w:szCs w:val="22"/>
              </w:rPr>
              <w:t>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Standard English grammar and usage when writing or speaking.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Explain the function of phrases and clauses in general and their function in specific sentences.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lastRenderedPageBreak/>
              <w:t>Choose among simple, compound, complex</w:t>
            </w:r>
            <w:r>
              <w:rPr>
                <w:rFonts w:asciiTheme="minorHAnsi" w:hAnsiTheme="minorHAnsi"/>
                <w:color w:val="auto"/>
                <w:sz w:val="22"/>
                <w:szCs w:val="22"/>
              </w:rPr>
              <w:t>,</w:t>
            </w:r>
            <w:r w:rsidRPr="00A764E9">
              <w:rPr>
                <w:rFonts w:asciiTheme="minorHAnsi" w:hAnsiTheme="minorHAnsi"/>
                <w:color w:val="auto"/>
                <w:sz w:val="22"/>
                <w:szCs w:val="22"/>
              </w:rPr>
              <w:t xml:space="preserve"> and compound-complex sentences to signal differing relationships among ideas.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Place phrases and clauses within a sentence, recognizing and correcting misplaced and dangling modifiers.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ELA.7.37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tandard English capitalization, punctuation</w:t>
            </w:r>
            <w:r>
              <w:rPr>
                <w:rFonts w:asciiTheme="minorHAnsi" w:hAnsiTheme="minorHAnsi"/>
                <w:color w:val="auto"/>
                <w:sz w:val="22"/>
                <w:szCs w:val="22"/>
              </w:rPr>
              <w:t>,</w:t>
            </w:r>
            <w:r w:rsidRPr="00A764E9">
              <w:rPr>
                <w:rFonts w:asciiTheme="minorHAnsi" w:hAnsiTheme="minorHAnsi"/>
                <w:color w:val="auto"/>
                <w:sz w:val="22"/>
                <w:szCs w:val="22"/>
              </w:rPr>
              <w:t xml:space="preserve"> and spelling when writing.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 comma to separate coordinate adjectives (e.g., </w:t>
            </w:r>
            <w:r w:rsidRPr="005C16C6">
              <w:rPr>
                <w:rFonts w:asciiTheme="minorHAnsi" w:hAnsiTheme="minorHAnsi"/>
                <w:color w:val="auto"/>
                <w:sz w:val="22"/>
                <w:szCs w:val="22"/>
              </w:rPr>
              <w:t>It was a fascinating, enjoyable movie.</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Spell correctly.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Use knowledge of language and its conventions when writing, speaking, reading</w:t>
            </w:r>
            <w:r>
              <w:rPr>
                <w:rFonts w:asciiTheme="minorHAnsi" w:hAnsiTheme="minorHAnsi"/>
                <w:color w:val="auto"/>
                <w:sz w:val="22"/>
                <w:szCs w:val="22"/>
              </w:rPr>
              <w:t>,</w:t>
            </w:r>
            <w:r w:rsidRPr="00A764E9">
              <w:rPr>
                <w:rFonts w:asciiTheme="minorHAnsi" w:hAnsiTheme="minorHAnsi"/>
                <w:color w:val="auto"/>
                <w:sz w:val="22"/>
                <w:szCs w:val="22"/>
              </w:rPr>
              <w:t xml:space="preserve"> or listening. </w:t>
            </w:r>
          </w:p>
          <w:p w:rsidR="00912988" w:rsidRPr="00A764E9" w:rsidRDefault="00912988" w:rsidP="005C16C6">
            <w:pPr>
              <w:widowControl w:val="0"/>
              <w:numPr>
                <w:ilvl w:val="0"/>
                <w:numId w:val="8"/>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Choose language that expresses ideas precisely and concisely, recognizing and eliminating wordiness and redundancy.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ELA.7.39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764E9">
              <w:rPr>
                <w:rFonts w:asciiTheme="minorHAnsi" w:hAnsiTheme="minorHAnsi"/>
                <w:i/>
                <w:iCs/>
                <w:color w:val="auto"/>
                <w:sz w:val="22"/>
                <w:szCs w:val="22"/>
              </w:rPr>
              <w:t>grade 7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context (e.g., the overall meaning of a sentence or paragraph</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a word’s position or function in a sentence) as a clue to the meaning of a word or phrase.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common, grade-appropriate Greek or Latin affixes and roots as clues to the meaning of a word (e.g., </w:t>
            </w:r>
            <w:r w:rsidRPr="005C16C6">
              <w:rPr>
                <w:rFonts w:asciiTheme="minorHAnsi" w:hAnsiTheme="minorHAnsi"/>
                <w:color w:val="auto"/>
                <w:sz w:val="22"/>
                <w:szCs w:val="22"/>
              </w:rPr>
              <w:t>belligerent, bellicose, or rebel</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w:t>
            </w:r>
            <w:r>
              <w:rPr>
                <w:rFonts w:asciiTheme="minorHAnsi" w:hAnsiTheme="minorHAnsi"/>
                <w:color w:val="auto"/>
                <w:sz w:val="22"/>
                <w:szCs w:val="22"/>
              </w:rPr>
              <w:t xml:space="preserve">and/or </w:t>
            </w:r>
            <w:r w:rsidRPr="00A764E9">
              <w:rPr>
                <w:rFonts w:asciiTheme="minorHAnsi" w:hAnsiTheme="minorHAnsi"/>
                <w:color w:val="auto"/>
                <w:sz w:val="22"/>
                <w:szCs w:val="22"/>
              </w:rPr>
              <w:t xml:space="preserve">thesauruses), both print and digital, to find the pronunciation of a word or determine or clarify its precise meaning or its part of speech.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ELA.7.40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understanding of figurative language, word relationships</w:t>
            </w:r>
            <w:r>
              <w:rPr>
                <w:rFonts w:asciiTheme="minorHAnsi" w:hAnsiTheme="minorHAnsi"/>
                <w:color w:val="auto"/>
                <w:sz w:val="22"/>
                <w:szCs w:val="22"/>
              </w:rPr>
              <w:t>,</w:t>
            </w:r>
            <w:r w:rsidRPr="00A764E9">
              <w:rPr>
                <w:rFonts w:asciiTheme="minorHAnsi" w:hAnsiTheme="minorHAnsi"/>
                <w:color w:val="auto"/>
                <w:sz w:val="22"/>
                <w:szCs w:val="22"/>
              </w:rPr>
              <w:t xml:space="preserve"> and nuances in word meanings.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Interpret figures of speech (e.g., literary</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mythological allusions) in context.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the relationship between particular words (e.g., synonym/antonym</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analogy) to better understand each of the words.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Distinguish among the connotations (associations) of words with similar denotations (definitions) (e.g., </w:t>
            </w:r>
            <w:r w:rsidRPr="005C16C6">
              <w:rPr>
                <w:rFonts w:asciiTheme="minorHAnsi" w:hAnsiTheme="minorHAnsi"/>
                <w:color w:val="auto"/>
                <w:sz w:val="22"/>
                <w:szCs w:val="22"/>
              </w:rPr>
              <w:t>refined, respectful, polite, diplomatic, or condescending</w:t>
            </w:r>
            <w:r w:rsidRPr="00A764E9">
              <w:rPr>
                <w:rFonts w:asciiTheme="minorHAnsi" w:hAnsiTheme="minorHAnsi"/>
                <w:color w:val="auto"/>
                <w:sz w:val="22"/>
                <w:szCs w:val="22"/>
              </w:rPr>
              <w:t xml:space="preserve">). </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ELA.7.41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Acquire and accurately use grade-appropriate general academic and domain-specific words and phrases; gather vocabulary knowledge when considering a word or phrase important to comprehension or expression.</w:t>
            </w:r>
          </w:p>
        </w:tc>
      </w:tr>
    </w:tbl>
    <w:p w:rsidR="00912988" w:rsidRDefault="00912988" w:rsidP="00634938">
      <w:pPr>
        <w:pStyle w:val="NoSpacing"/>
        <w:rPr>
          <w:rFonts w:cs="Times New Roman"/>
          <w:b/>
        </w:rPr>
      </w:pPr>
    </w:p>
    <w:p w:rsidR="005C16C6" w:rsidRDefault="005C16C6">
      <w:pPr>
        <w:spacing w:after="160" w:line="259" w:lineRule="auto"/>
        <w:rPr>
          <w:rFonts w:asciiTheme="minorHAnsi" w:eastAsiaTheme="minorHAnsi" w:hAnsiTheme="minorHAnsi"/>
          <w:b/>
          <w:color w:val="auto"/>
          <w:sz w:val="22"/>
          <w:szCs w:val="22"/>
        </w:rPr>
      </w:pPr>
      <w:r>
        <w:rPr>
          <w:b/>
        </w:rPr>
        <w:br w:type="page"/>
      </w:r>
    </w:p>
    <w:p w:rsidR="00912988" w:rsidRPr="00A764E9" w:rsidRDefault="00912988" w:rsidP="00634938">
      <w:pPr>
        <w:pStyle w:val="NoSpacing"/>
        <w:rPr>
          <w:rFonts w:cs="Times New Roman"/>
        </w:rPr>
      </w:pPr>
      <w:r w:rsidRPr="00A764E9">
        <w:rPr>
          <w:rFonts w:cs="Times New Roman"/>
          <w:b/>
        </w:rPr>
        <w:lastRenderedPageBreak/>
        <w:t>English Language Arts – Grade 8</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eighth grade will continue enhancing skills in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seventh grade, the following chart represents the components of literacy that will be developed in the reading, writing, speaking/listening, and language domains in eighth grade:</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Cite the evidence that most strongly supports an analysis of what is explicitly stated and/or implied from a book, article, poem, or play.</w:t>
            </w:r>
          </w:p>
          <w:p w:rsidR="00912988" w:rsidRPr="00A764E9" w:rsidRDefault="00912988" w:rsidP="00634938">
            <w:pPr>
              <w:pStyle w:val="NoSpacing"/>
              <w:numPr>
                <w:ilvl w:val="0"/>
                <w:numId w:val="1"/>
              </w:numPr>
              <w:rPr>
                <w:rFonts w:cs="Times New Roman"/>
              </w:rPr>
            </w:pPr>
            <w:r w:rsidRPr="00A764E9">
              <w:rPr>
                <w:rFonts w:cs="Times New Roman"/>
              </w:rPr>
              <w:t>Analyze where materials on the same topic disagree on matters of fact, interpretation, or point of view.</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Build writing around strong central ideas or points of view; support the ideas with sound reasoning and evidence, precise word choices, smooth transitions</w:t>
            </w:r>
            <w:r>
              <w:rPr>
                <w:rFonts w:cs="Times New Roman"/>
              </w:rPr>
              <w:t>,</w:t>
            </w:r>
            <w:r w:rsidRPr="00A764E9">
              <w:rPr>
                <w:rFonts w:cs="Times New Roman"/>
              </w:rPr>
              <w:t xml:space="preserve"> and different sentence structures.</w:t>
            </w:r>
          </w:p>
          <w:p w:rsidR="00912988" w:rsidRPr="00A764E9" w:rsidRDefault="00912988" w:rsidP="00634938">
            <w:pPr>
              <w:pStyle w:val="NoSpacing"/>
              <w:numPr>
                <w:ilvl w:val="0"/>
                <w:numId w:val="1"/>
              </w:numPr>
              <w:rPr>
                <w:rFonts w:cs="Times New Roman"/>
              </w:rPr>
            </w:pPr>
            <w:r w:rsidRPr="00A764E9">
              <w:rPr>
                <w:rFonts w:cs="Times New Roman"/>
              </w:rPr>
              <w:t>Plan and conduct research projects that include several steps and use many credible and documented print and digital sources.</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 xml:space="preserve">Analyze the purpose of information presented in diverse media (e.g., print, TV, </w:t>
            </w:r>
            <w:r>
              <w:rPr>
                <w:rFonts w:cs="Times New Roman"/>
              </w:rPr>
              <w:t xml:space="preserve">or </w:t>
            </w:r>
            <w:r w:rsidRPr="00A764E9">
              <w:rPr>
                <w:rFonts w:cs="Times New Roman"/>
              </w:rPr>
              <w:t>web) and evaluate its social, political</w:t>
            </w:r>
            <w:r>
              <w:rPr>
                <w:rFonts w:cs="Times New Roman"/>
              </w:rPr>
              <w:t>, and/</w:t>
            </w:r>
            <w:r w:rsidRPr="00A764E9">
              <w:rPr>
                <w:rFonts w:cs="Times New Roman"/>
              </w:rPr>
              <w:t>or commercial motives.</w:t>
            </w:r>
          </w:p>
          <w:p w:rsidR="00912988" w:rsidRPr="00A764E9" w:rsidRDefault="00912988" w:rsidP="00634938">
            <w:pPr>
              <w:pStyle w:val="NoSpacing"/>
              <w:numPr>
                <w:ilvl w:val="0"/>
                <w:numId w:val="2"/>
              </w:numPr>
              <w:rPr>
                <w:rFonts w:cs="Times New Roman"/>
              </w:rPr>
            </w:pPr>
            <w:r w:rsidRPr="00A764E9">
              <w:rPr>
                <w:rFonts w:cs="Times New Roman"/>
              </w:rPr>
              <w:t>Present findings and claims to others; emphasize key points with relevant evidence and sound reasoning; adapt speech to the audience and the formality of the setting; respond to questions and comments with relevant observations and ideas.</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 xml:space="preserve">Use strong, active verbs to create a clear picture for the reader (e.g., </w:t>
            </w:r>
            <w:r w:rsidRPr="00A764E9">
              <w:rPr>
                <w:rFonts w:cs="Times New Roman"/>
                <w:i/>
              </w:rPr>
              <w:t xml:space="preserve">walk, skip, meander, lurch, </w:t>
            </w:r>
            <w:r>
              <w:rPr>
                <w:rFonts w:cs="Times New Roman"/>
                <w:i/>
              </w:rPr>
              <w:t xml:space="preserve">or </w:t>
            </w:r>
            <w:r w:rsidRPr="00A764E9">
              <w:rPr>
                <w:rFonts w:cs="Times New Roman"/>
                <w:i/>
              </w:rPr>
              <w:t>limp</w:t>
            </w:r>
            <w:r w:rsidRPr="00A764E9">
              <w:rPr>
                <w:rFonts w:cs="Times New Roman"/>
              </w:rPr>
              <w:t>).</w:t>
            </w:r>
          </w:p>
          <w:p w:rsidR="00912988" w:rsidRPr="00A764E9" w:rsidRDefault="00912988" w:rsidP="00634938">
            <w:pPr>
              <w:pStyle w:val="NoSpacing"/>
              <w:numPr>
                <w:ilvl w:val="0"/>
                <w:numId w:val="2"/>
              </w:numPr>
              <w:rPr>
                <w:rFonts w:cs="Times New Roman"/>
              </w:rPr>
            </w:pPr>
            <w:r w:rsidRPr="00A764E9">
              <w:rPr>
                <w:rFonts w:cs="Times New Roman"/>
              </w:rPr>
              <w:t>Interpret figures of speech (e.g., irony</w:t>
            </w:r>
            <w:r>
              <w:rPr>
                <w:rFonts w:cs="Times New Roman"/>
              </w:rPr>
              <w:t xml:space="preserve"> or</w:t>
            </w:r>
            <w:r w:rsidRPr="00A764E9">
              <w:rPr>
                <w:rFonts w:cs="Times New Roman"/>
              </w:rPr>
              <w:t xml:space="preserve"> puns) and develop a large vocabulary of general academic words and phrases.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Grade</w:t>
      </w:r>
      <w:r>
        <w:rPr>
          <w:rFonts w:cs="Times New Roman"/>
          <w:u w:val="single"/>
        </w:rPr>
        <w:t>s</w:t>
      </w:r>
      <w:r w:rsidRPr="00A764E9">
        <w:rPr>
          <w:rFonts w:cs="Times New Roman"/>
          <w:u w:val="single"/>
        </w:rPr>
        <w:t xml:space="preserve"> </w:t>
      </w:r>
      <w:r>
        <w:rPr>
          <w:rFonts w:cs="Times New Roman"/>
          <w:u w:val="single"/>
        </w:rPr>
        <w:t>6-8</w:t>
      </w:r>
      <w:r w:rsidRPr="00A764E9">
        <w:rPr>
          <w:rFonts w:cs="Times New Roman"/>
          <w:u w:val="single"/>
        </w:rPr>
        <w:t xml:space="preserve"> 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6-8</w:t>
      </w:r>
      <w:r w:rsidRPr="00A764E9">
        <w:rPr>
          <w:rFonts w:cs="Times New Roman"/>
        </w:rPr>
        <w:t>, students should be exposed to texts that fall in the 926-1185 Lexile range in order to meet college- and career-readiness expectations.  By the end of the programmatic level (grade 8) and over the course of the entire instructional day, the distribution of text types should shift to 45% literary and 55% informational, and writing types should shift to 35% argumentative, 35% informative, and 30%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w:t>
            </w:r>
            <w:r>
              <w:rPr>
                <w:rFonts w:cs="Times New Roman"/>
              </w:rPr>
              <w:t>s</w:t>
            </w:r>
            <w:r w:rsidRPr="00A764E9">
              <w:rPr>
                <w:rFonts w:cs="Times New Roman"/>
              </w:rPr>
              <w:t xml:space="preserve">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w:t>
            </w:r>
            <w:r>
              <w:rPr>
                <w:rFonts w:cs="Times New Roman"/>
              </w:rPr>
              <w:t>s</w:t>
            </w:r>
            <w:r w:rsidRPr="00A764E9">
              <w:rPr>
                <w:rFonts w:cs="Times New Roman"/>
              </w:rPr>
              <w:t xml:space="preserve">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w:t>
            </w:r>
            <w:r>
              <w:rPr>
                <w:rFonts w:cs="Times New Roman"/>
              </w:rPr>
              <w:t>s</w:t>
            </w:r>
            <w:r w:rsidRPr="00A764E9">
              <w:rPr>
                <w:rFonts w:cs="Times New Roman"/>
              </w:rPr>
              <w:t xml:space="preserve">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w:t>
            </w:r>
            <w:r>
              <w:rPr>
                <w:rFonts w:cs="Times New Roman"/>
              </w:rPr>
              <w:t>s</w:t>
            </w:r>
            <w:r w:rsidRPr="00A764E9">
              <w:rPr>
                <w:rFonts w:cs="Times New Roman"/>
              </w:rPr>
              <w:t xml:space="preserve">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w:t>
            </w:r>
            <w:r>
              <w:rPr>
                <w:rFonts w:cs="Times New Roman"/>
              </w:rPr>
              <w:t>s</w:t>
            </w:r>
            <w:r w:rsidRPr="00A764E9">
              <w:rPr>
                <w:rFonts w:cs="Times New Roman"/>
              </w:rPr>
              <w:t xml:space="preserve">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w:t>
            </w:r>
            <w:r>
              <w:rPr>
                <w:rFonts w:cs="Times New Roman"/>
              </w:rPr>
              <w:t>s</w:t>
            </w:r>
            <w:r w:rsidRPr="00A764E9">
              <w:rPr>
                <w:rFonts w:cs="Times New Roman"/>
              </w:rPr>
              <w:t xml:space="preserve"> 39-41</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the textual evidence that most strongly supports an analysis of what the literary text says explicitly as well as inferences drawn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 theme or central idea of a literary text and analyze its development over the course of the text, including its relationship to the characters, setting</w:t>
            </w:r>
            <w:r>
              <w:rPr>
                <w:rFonts w:asciiTheme="minorHAnsi" w:hAnsiTheme="minorHAnsi"/>
                <w:color w:val="auto"/>
                <w:sz w:val="22"/>
                <w:szCs w:val="22"/>
              </w:rPr>
              <w:t>,</w:t>
            </w:r>
            <w:r w:rsidRPr="00A764E9">
              <w:rPr>
                <w:rFonts w:asciiTheme="minorHAnsi" w:hAnsiTheme="minorHAnsi"/>
                <w:color w:val="auto"/>
                <w:sz w:val="22"/>
                <w:szCs w:val="22"/>
              </w:rPr>
              <w:t xml:space="preserve"> and plot; provide an objective summary of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particular lines of dialogue or incidents in a story or drama propel the action, reveal aspects of a character</w:t>
            </w:r>
            <w:r>
              <w:rPr>
                <w:rFonts w:asciiTheme="minorHAnsi" w:hAnsiTheme="minorHAnsi"/>
                <w:color w:val="auto"/>
                <w:sz w:val="22"/>
                <w:szCs w:val="22"/>
              </w:rPr>
              <w:t>,</w:t>
            </w:r>
            <w:r w:rsidRPr="00A764E9">
              <w:rPr>
                <w:rFonts w:asciiTheme="minorHAnsi" w:hAnsiTheme="minorHAnsi"/>
                <w:color w:val="auto"/>
                <w:sz w:val="22"/>
                <w:szCs w:val="22"/>
              </w:rPr>
              <w:t xml:space="preserve"> or provoke a decision.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the textual evidence that most strongly supports an analysis of what the informational text says explicitly as well as inferences drawn from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 central idea of an informational text and analyze its development over the course of the text, including its relationship to supporting ideas; provide an objective summary of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an informational text makes connections among and distinctions between individuals, ideas</w:t>
            </w:r>
            <w:r>
              <w:rPr>
                <w:rFonts w:asciiTheme="minorHAnsi" w:hAnsiTheme="minorHAnsi"/>
                <w:color w:val="auto"/>
                <w:sz w:val="22"/>
                <w:szCs w:val="22"/>
              </w:rPr>
              <w:t>,</w:t>
            </w:r>
            <w:r w:rsidRPr="00A764E9">
              <w:rPr>
                <w:rFonts w:asciiTheme="minorHAnsi" w:hAnsiTheme="minorHAnsi"/>
                <w:color w:val="auto"/>
                <w:sz w:val="22"/>
                <w:szCs w:val="22"/>
              </w:rPr>
              <w:t xml:space="preserve"> or events (e.g., through comparisons, analogies</w:t>
            </w:r>
            <w:r>
              <w:rPr>
                <w:rFonts w:asciiTheme="minorHAnsi" w:hAnsiTheme="minorHAnsi"/>
                <w:color w:val="auto"/>
                <w:sz w:val="22"/>
                <w:szCs w:val="22"/>
              </w:rPr>
              <w:t>,</w:t>
            </w:r>
            <w:r w:rsidRPr="00A764E9">
              <w:rPr>
                <w:rFonts w:asciiTheme="minorHAnsi" w:hAnsiTheme="minorHAnsi"/>
                <w:color w:val="auto"/>
                <w:sz w:val="22"/>
                <w:szCs w:val="22"/>
              </w:rPr>
              <w:t xml:space="preserve"> or categories).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 literary text, including figurative and connotative meanings; analyze the impact of specific word choices on meaning and tone, including analogies or allusions to other texts.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Compare and contrast the structure of two or more literary texts and analyze how the differing structure of each text contributes to its meaning and style.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differences in the points of view of the characters and the audience or reader (e.g., created through the use of dramatic irony) create such effects as suspense or humor in a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an informational text, including figurative, connotative</w:t>
            </w:r>
            <w:r>
              <w:rPr>
                <w:rFonts w:asciiTheme="minorHAnsi" w:hAnsiTheme="minorHAnsi"/>
                <w:color w:val="auto"/>
                <w:sz w:val="22"/>
                <w:szCs w:val="22"/>
              </w:rPr>
              <w:t>,</w:t>
            </w:r>
            <w:r w:rsidRPr="00A764E9">
              <w:rPr>
                <w:rFonts w:asciiTheme="minorHAnsi" w:hAnsiTheme="minorHAnsi"/>
                <w:color w:val="auto"/>
                <w:sz w:val="22"/>
                <w:szCs w:val="22"/>
              </w:rPr>
              <w:t xml:space="preserve"> and technical meanings; analyze the impact of specific </w:t>
            </w:r>
            <w:r w:rsidRPr="00A764E9">
              <w:rPr>
                <w:rFonts w:asciiTheme="minorHAnsi" w:hAnsiTheme="minorHAnsi"/>
                <w:color w:val="auto"/>
                <w:sz w:val="22"/>
                <w:szCs w:val="22"/>
              </w:rPr>
              <w:lastRenderedPageBreak/>
              <w:t>word choices on meaning and tone, including analogies or allusions to other texts.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ELA.8.11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in detail the structure of a specific paragraph in an informational text, including the role of particular sentences in developing and refining a key concept.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an author’s point of view or purpose in an informational text and analyze how the author acknowledges and responds to conflicting evidence or viewpoints.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the extent to which a filmed or live production of a story or drama stays faithful to or departs from the text or script, evaluating the choices made by the director or actors.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Analyze how a modern work of fiction draws on themes, patterns of events, or character types from myths, traditional stories, or religious works</w:t>
            </w:r>
            <w:r w:rsidR="00B41E00">
              <w:rPr>
                <w:rFonts w:asciiTheme="minorHAnsi" w:hAnsiTheme="minorHAnsi"/>
                <w:color w:val="auto"/>
                <w:sz w:val="22"/>
                <w:szCs w:val="22"/>
              </w:rPr>
              <w:t>, such as the Bible</w:t>
            </w:r>
            <w:r w:rsidRPr="004223D8">
              <w:rPr>
                <w:rFonts w:asciiTheme="minorHAnsi" w:hAnsiTheme="minorHAnsi"/>
                <w:color w:val="auto"/>
                <w:sz w:val="22"/>
                <w:szCs w:val="22"/>
              </w:rPr>
              <w:t>, including describing how the material is transformed in the modern work (e.g., how a modern interpretation of a Shakespearean text draws from the original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Evaluate the advantages and disadvantages of using different mediums (e.g., print or digital text, video, </w:t>
            </w:r>
            <w:r>
              <w:rPr>
                <w:rFonts w:asciiTheme="minorHAnsi" w:hAnsiTheme="minorHAnsi"/>
                <w:color w:val="auto"/>
                <w:sz w:val="22"/>
                <w:szCs w:val="22"/>
              </w:rPr>
              <w:t xml:space="preserve">and/or </w:t>
            </w:r>
            <w:r w:rsidRPr="00A764E9">
              <w:rPr>
                <w:rFonts w:asciiTheme="minorHAnsi" w:hAnsiTheme="minorHAnsi"/>
                <w:color w:val="auto"/>
                <w:sz w:val="22"/>
                <w:szCs w:val="22"/>
              </w:rPr>
              <w:t>multimedia) to present a particular topic or idea.</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Delineate and evaluate the argument and specific claims in an informational text, assessing whether the reasoning is sound and the evidence is relevant and sufficient; recognize when irrelevant evidence is introduced.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a case in which two or more informational texts provide conflicting information on the same topic and identify where the texts disagree on matters of fact or interpretation.</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literature, including stories, dramas</w:t>
            </w:r>
            <w:r>
              <w:rPr>
                <w:rFonts w:asciiTheme="minorHAnsi" w:hAnsiTheme="minorHAnsi"/>
                <w:color w:val="auto"/>
                <w:sz w:val="22"/>
                <w:szCs w:val="22"/>
              </w:rPr>
              <w:t>,</w:t>
            </w:r>
            <w:r w:rsidRPr="00A764E9">
              <w:rPr>
                <w:rFonts w:asciiTheme="minorHAnsi" w:hAnsiTheme="minorHAnsi"/>
                <w:color w:val="auto"/>
                <w:sz w:val="22"/>
                <w:szCs w:val="22"/>
              </w:rPr>
              <w:t xml:space="preserve"> and </w:t>
            </w:r>
            <w:r>
              <w:rPr>
                <w:rFonts w:asciiTheme="minorHAnsi" w:hAnsiTheme="minorHAnsi"/>
                <w:color w:val="auto"/>
                <w:sz w:val="22"/>
                <w:szCs w:val="22"/>
              </w:rPr>
              <w:t>poetry</w:t>
            </w:r>
            <w:r w:rsidRPr="00A764E9">
              <w:rPr>
                <w:rFonts w:asciiTheme="minorHAnsi" w:hAnsiTheme="minorHAnsi"/>
                <w:color w:val="auto"/>
                <w:sz w:val="22"/>
                <w:szCs w:val="22"/>
              </w:rPr>
              <w:t xml:space="preserve">, at the high end of grades 6–8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independently and proficiently.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ELA.8.19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By the end of the year, read and comprehend nonfiction and other informational texts at the high end of the grades 6–8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independently and proficiently.</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Write arguments to support claims with clear reasons and relevant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claim(s), acknowledge and distinguish the claim(s) from alternate or opposing claims</w:t>
            </w:r>
            <w:r>
              <w:rPr>
                <w:rFonts w:asciiTheme="minorHAnsi" w:hAnsiTheme="minorHAnsi"/>
                <w:color w:val="auto"/>
                <w:sz w:val="22"/>
                <w:szCs w:val="22"/>
              </w:rPr>
              <w:t>,</w:t>
            </w:r>
            <w:r w:rsidRPr="00A764E9">
              <w:rPr>
                <w:rFonts w:asciiTheme="minorHAnsi" w:hAnsiTheme="minorHAnsi"/>
                <w:color w:val="auto"/>
                <w:sz w:val="22"/>
                <w:szCs w:val="22"/>
              </w:rPr>
              <w:t xml:space="preserve"> and organize the reasons and evidence logically.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Support claim(s) with logical reasoning and relevant evidence, using accurate, credible sources and demonstrating an understanding of the topic or 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create cohesion and clarify the relationships among claim(s), counterclaims, reasons</w:t>
            </w:r>
            <w:r>
              <w:rPr>
                <w:rFonts w:asciiTheme="minorHAnsi" w:hAnsiTheme="minorHAnsi"/>
                <w:color w:val="auto"/>
                <w:sz w:val="22"/>
                <w:szCs w:val="22"/>
              </w:rPr>
              <w:t>,</w:t>
            </w:r>
            <w:r w:rsidRPr="00A764E9">
              <w:rPr>
                <w:rFonts w:asciiTheme="minorHAnsi" w:hAnsiTheme="minorHAnsi"/>
                <w:color w:val="auto"/>
                <w:sz w:val="22"/>
                <w:szCs w:val="22"/>
              </w:rPr>
              <w:t xml:space="preserve"> and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Provide a concluding statement or section that follows from and supports the argument presented. </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 topic and convey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through the selection,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relevant content.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a topic clearly, previewing what is to follow; organize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into broader categories; include formatting (e.g., headings), graphics (e.g., charts</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tables)</w:t>
            </w:r>
            <w:r>
              <w:rPr>
                <w:rFonts w:asciiTheme="minorHAnsi" w:hAnsiTheme="minorHAnsi"/>
                <w:color w:val="auto"/>
                <w:sz w:val="22"/>
                <w:szCs w:val="22"/>
              </w:rPr>
              <w:t>,</w:t>
            </w:r>
            <w:r w:rsidRPr="00A764E9">
              <w:rPr>
                <w:rFonts w:asciiTheme="minorHAnsi" w:hAnsiTheme="minorHAnsi"/>
                <w:color w:val="auto"/>
                <w:sz w:val="22"/>
                <w:szCs w:val="22"/>
              </w:rPr>
              <w:t xml:space="preserve"> and multimedia when useful to aid comprehension.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the topic with relevant, well-chosen facts, definitions,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 and examples.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lastRenderedPageBreak/>
              <w:t xml:space="preserve">Use appropriate and varied transitions to create cohesion and clarify the relationships among ideas and concepts.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precise language and domain-specific vocabulary to inform about or explain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information or explanation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ELA.8.22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relevant descriptive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Engage and orient the reader by establishing a context and point of view and introducing a narrator and/or characters; organize an event sequence that unfolds naturally and logically.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 description</w:t>
            </w:r>
            <w:r>
              <w:rPr>
                <w:rFonts w:asciiTheme="minorHAnsi" w:hAnsiTheme="minorHAnsi"/>
                <w:color w:val="auto"/>
                <w:sz w:val="22"/>
                <w:szCs w:val="22"/>
              </w:rPr>
              <w:t>,</w:t>
            </w:r>
            <w:r w:rsidRPr="00A764E9">
              <w:rPr>
                <w:rFonts w:asciiTheme="minorHAnsi" w:hAnsiTheme="minorHAnsi"/>
                <w:color w:val="auto"/>
                <w:sz w:val="22"/>
                <w:szCs w:val="22"/>
              </w:rPr>
              <w:t xml:space="preserve"> and reflection, to develop experiences, events</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 variety of transition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convey sequence, signal shifts from one time frame or setting to another</w:t>
            </w:r>
            <w:r>
              <w:rPr>
                <w:rFonts w:asciiTheme="minorHAnsi" w:hAnsiTheme="minorHAnsi"/>
                <w:color w:val="auto"/>
                <w:sz w:val="22"/>
                <w:szCs w:val="22"/>
              </w:rPr>
              <w:t>,</w:t>
            </w:r>
            <w:r w:rsidRPr="00A764E9">
              <w:rPr>
                <w:rFonts w:asciiTheme="minorHAnsi" w:hAnsiTheme="minorHAnsi"/>
                <w:color w:val="auto"/>
                <w:sz w:val="22"/>
                <w:szCs w:val="22"/>
              </w:rPr>
              <w:t xml:space="preserve"> and show the relationships among experiences and events.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relevant descriptive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capture the action and convey experiences and events.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and reflects on the narrated experiences or events.</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w:t>
            </w:r>
            <w:r>
              <w:rPr>
                <w:rFonts w:asciiTheme="minorHAnsi" w:hAnsiTheme="minorHAnsi"/>
                <w:color w:val="auto"/>
                <w:sz w:val="22"/>
                <w:szCs w:val="22"/>
              </w:rPr>
              <w:t>G</w:t>
            </w:r>
            <w:r w:rsidRPr="00A764E9">
              <w:rPr>
                <w:rFonts w:asciiTheme="minorHAnsi" w:hAnsiTheme="minorHAnsi"/>
                <w:color w:val="auto"/>
                <w:sz w:val="22"/>
                <w:szCs w:val="22"/>
              </w:rPr>
              <w:t xml:space="preserve">rade-specific expectations for writing types are defined in </w:t>
            </w:r>
            <w:r>
              <w:rPr>
                <w:rFonts w:asciiTheme="minorHAnsi" w:hAnsiTheme="minorHAnsi"/>
                <w:color w:val="auto"/>
                <w:sz w:val="22"/>
                <w:szCs w:val="22"/>
              </w:rPr>
              <w:t>T</w:t>
            </w:r>
            <w:r w:rsidRPr="00A764E9">
              <w:rPr>
                <w:rFonts w:asciiTheme="minorHAnsi" w:hAnsiTheme="minorHAnsi"/>
                <w:color w:val="auto"/>
                <w:sz w:val="22"/>
                <w:szCs w:val="22"/>
              </w:rPr>
              <w:t xml:space="preserve">ext </w:t>
            </w:r>
            <w:r>
              <w:rPr>
                <w:rFonts w:asciiTheme="minorHAnsi" w:hAnsiTheme="minorHAnsi"/>
                <w:color w:val="auto"/>
                <w:sz w:val="22"/>
                <w:szCs w:val="22"/>
              </w:rPr>
              <w:t>T</w:t>
            </w:r>
            <w:r w:rsidRPr="00A764E9">
              <w:rPr>
                <w:rFonts w:asciiTheme="minorHAnsi" w:hAnsiTheme="minorHAnsi"/>
                <w:color w:val="auto"/>
                <w:sz w:val="22"/>
                <w:szCs w:val="22"/>
              </w:rPr>
              <w:t xml:space="preserve">ypes and </w:t>
            </w:r>
            <w:r>
              <w:rPr>
                <w:rFonts w:asciiTheme="minorHAnsi" w:hAnsiTheme="minorHAnsi"/>
                <w:color w:val="auto"/>
                <w:sz w:val="22"/>
                <w:szCs w:val="22"/>
              </w:rPr>
              <w:t>P</w:t>
            </w:r>
            <w:r w:rsidRPr="00A764E9">
              <w:rPr>
                <w:rFonts w:asciiTheme="minorHAnsi" w:hAnsiTheme="minorHAnsi"/>
                <w:color w:val="auto"/>
                <w:sz w:val="22"/>
                <w:szCs w:val="22"/>
              </w:rPr>
              <w:t>urposes</w:t>
            </w:r>
            <w:r>
              <w:rPr>
                <w:rFonts w:asciiTheme="minorHAnsi" w:hAnsiTheme="minorHAnsi"/>
                <w:color w:val="auto"/>
                <w:sz w:val="22"/>
                <w:szCs w:val="22"/>
              </w:rPr>
              <w:t>.</w:t>
            </w:r>
            <w:r w:rsidRPr="00A764E9">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With some guidance and support from peers and adults, develop and strengthen writing as needed by planning, revising, editing, rewriting</w:t>
            </w:r>
            <w:r>
              <w:rPr>
                <w:rFonts w:asciiTheme="minorHAnsi" w:hAnsiTheme="minorHAnsi"/>
                <w:color w:val="auto"/>
                <w:sz w:val="22"/>
                <w:szCs w:val="22"/>
              </w:rPr>
              <w:t>,</w:t>
            </w:r>
            <w:r w:rsidRPr="00A764E9">
              <w:rPr>
                <w:rFonts w:asciiTheme="minorHAnsi" w:hAnsiTheme="minorHAnsi"/>
                <w:color w:val="auto"/>
                <w:sz w:val="22"/>
                <w:szCs w:val="22"/>
              </w:rPr>
              <w:t xml:space="preserve"> or trying a new approach, focusing on how well purpose and audience have been addressed. (Editing for conventions should demonstrate command of the </w:t>
            </w:r>
            <w:r>
              <w:rPr>
                <w:rFonts w:asciiTheme="minorHAnsi" w:hAnsiTheme="minorHAnsi"/>
                <w:color w:val="auto"/>
                <w:sz w:val="22"/>
                <w:szCs w:val="22"/>
              </w:rPr>
              <w:t xml:space="preserve">Language standards </w:t>
            </w:r>
            <w:r w:rsidRPr="00A764E9">
              <w:rPr>
                <w:rFonts w:asciiTheme="minorHAnsi" w:hAnsiTheme="minorHAnsi"/>
                <w:color w:val="auto"/>
                <w:sz w:val="22"/>
                <w:szCs w:val="22"/>
              </w:rPr>
              <w:t>up to and including grade 8.)</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Use technology, including the </w:t>
            </w:r>
            <w:r>
              <w:rPr>
                <w:rFonts w:asciiTheme="minorHAnsi" w:hAnsiTheme="minorHAnsi"/>
                <w:color w:val="auto"/>
                <w:sz w:val="22"/>
                <w:szCs w:val="22"/>
              </w:rPr>
              <w:t>I</w:t>
            </w:r>
            <w:r w:rsidRPr="00A764E9">
              <w:rPr>
                <w:rFonts w:asciiTheme="minorHAnsi" w:hAnsiTheme="minorHAnsi"/>
                <w:color w:val="auto"/>
                <w:sz w:val="22"/>
                <w:szCs w:val="22"/>
              </w:rPr>
              <w:t>nternet,</w:t>
            </w:r>
            <w:r>
              <w:rPr>
                <w:rFonts w:asciiTheme="minorHAnsi" w:hAnsiTheme="minorHAnsi"/>
                <w:color w:val="auto"/>
                <w:sz w:val="22"/>
                <w:szCs w:val="22"/>
              </w:rPr>
              <w:t xml:space="preserve"> to produce and publish writing, </w:t>
            </w:r>
            <w:r w:rsidRPr="00A764E9">
              <w:rPr>
                <w:rFonts w:asciiTheme="minorHAnsi" w:hAnsiTheme="minorHAnsi"/>
                <w:color w:val="auto"/>
                <w:sz w:val="22"/>
                <w:szCs w:val="22"/>
              </w:rPr>
              <w:t>present the relationships between information and ideas efficiently</w:t>
            </w:r>
            <w:r>
              <w:rPr>
                <w:rFonts w:asciiTheme="minorHAnsi" w:hAnsiTheme="minorHAnsi"/>
                <w:color w:val="auto"/>
                <w:sz w:val="22"/>
                <w:szCs w:val="22"/>
              </w:rPr>
              <w:t>,</w:t>
            </w:r>
            <w:r w:rsidRPr="00A764E9">
              <w:rPr>
                <w:rFonts w:asciiTheme="minorHAnsi" w:hAnsiTheme="minorHAnsi"/>
                <w:color w:val="auto"/>
                <w:sz w:val="22"/>
                <w:szCs w:val="22"/>
              </w:rPr>
              <w:t xml:space="preserve"> </w:t>
            </w:r>
            <w:r>
              <w:rPr>
                <w:rFonts w:asciiTheme="minorHAnsi" w:hAnsiTheme="minorHAnsi"/>
                <w:color w:val="auto"/>
                <w:sz w:val="22"/>
                <w:szCs w:val="22"/>
              </w:rPr>
              <w:t>and</w:t>
            </w:r>
            <w:r w:rsidRPr="00A764E9">
              <w:rPr>
                <w:rFonts w:asciiTheme="minorHAnsi" w:hAnsiTheme="minorHAnsi"/>
                <w:color w:val="auto"/>
                <w:sz w:val="22"/>
                <w:szCs w:val="22"/>
              </w:rPr>
              <w:t xml:space="preserve"> interact and collaborate with others.</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short research projects to answer a question (including a self-generated question), drawing on several sources and generating additional related, focused questions that allow for multiple avenues of exploration.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(e.g., MLA or APA).</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ELA.8.28</w:t>
            </w:r>
          </w:p>
        </w:tc>
        <w:tc>
          <w:tcPr>
            <w:tcW w:w="4395" w:type="pct"/>
            <w:shd w:val="clear" w:color="auto" w:fill="auto"/>
          </w:tcPr>
          <w:p w:rsidR="00912988" w:rsidRPr="00255794" w:rsidRDefault="00912988" w:rsidP="00634938">
            <w:pPr>
              <w:widowControl w:val="0"/>
              <w:contextualSpacing/>
              <w:rPr>
                <w:rFonts w:asciiTheme="minorHAnsi" w:hAnsiTheme="minorHAnsi"/>
                <w:sz w:val="22"/>
              </w:rPr>
            </w:pPr>
            <w:r w:rsidRPr="00255794">
              <w:rPr>
                <w:rFonts w:asciiTheme="minorHAnsi" w:hAnsiTheme="minorHAnsi"/>
                <w:sz w:val="22"/>
              </w:rPr>
              <w:t xml:space="preserve">Draw evidence from literary or informational texts to support analysis, reflection, and research. </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255794">
              <w:rPr>
                <w:rFonts w:asciiTheme="minorHAnsi" w:hAnsiTheme="minorHAnsi"/>
                <w:sz w:val="22"/>
              </w:rPr>
              <w:t xml:space="preserve">Apply </w:t>
            </w:r>
            <w:r w:rsidRPr="005C16C6">
              <w:rPr>
                <w:rFonts w:asciiTheme="minorHAnsi" w:hAnsiTheme="minorHAnsi"/>
                <w:color w:val="auto"/>
                <w:sz w:val="22"/>
                <w:szCs w:val="22"/>
              </w:rPr>
              <w:t>grade 8 Reading standards to literature (e.g., “Analyze how a modern work of fiction draws on themes, patterns of events, or character types from myths, traditional stories, or religious works</w:t>
            </w:r>
            <w:r w:rsidR="00B41E00">
              <w:rPr>
                <w:rFonts w:asciiTheme="minorHAnsi" w:hAnsiTheme="minorHAnsi"/>
                <w:color w:val="auto"/>
                <w:sz w:val="22"/>
                <w:szCs w:val="22"/>
              </w:rPr>
              <w:t>, such as the Bible</w:t>
            </w:r>
            <w:r w:rsidRPr="005C16C6">
              <w:rPr>
                <w:rFonts w:asciiTheme="minorHAnsi" w:hAnsiTheme="minorHAnsi"/>
                <w:color w:val="auto"/>
                <w:sz w:val="22"/>
                <w:szCs w:val="22"/>
              </w:rPr>
              <w:t xml:space="preserve">, including describing how the material is </w:t>
            </w:r>
            <w:r w:rsidRPr="005C16C6">
              <w:rPr>
                <w:rFonts w:asciiTheme="minorHAnsi" w:hAnsiTheme="minorHAnsi"/>
                <w:color w:val="auto"/>
                <w:sz w:val="22"/>
                <w:szCs w:val="22"/>
              </w:rPr>
              <w:lastRenderedPageBreak/>
              <w:t xml:space="preserve">transformed in the modern work (e.g., how a modern interpretation of a Shakespearean text draws from the original text)”). </w:t>
            </w:r>
          </w:p>
          <w:p w:rsidR="00912988" w:rsidRPr="00255794"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Apply grade 8 Reading standards to nonfiction and other informational texts (e.g., “Delineate and evaluate the argument and specific claims in a text, assessing</w:t>
            </w:r>
            <w:r w:rsidRPr="00255794">
              <w:rPr>
                <w:rFonts w:asciiTheme="minorHAnsi" w:hAnsiTheme="minorHAnsi"/>
                <w:sz w:val="22"/>
              </w:rPr>
              <w:t xml:space="preserve"> whether the reasoning is sound and the evidence is relevant and sufficient; recognize when irrelevant evidence is introduced”). </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ELA.8.29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routinely over extended time frames (time for research, reflection</w:t>
            </w:r>
            <w:r>
              <w:rPr>
                <w:rFonts w:asciiTheme="minorHAnsi" w:hAnsiTheme="minorHAnsi"/>
                <w:color w:val="auto"/>
                <w:sz w:val="22"/>
                <w:szCs w:val="22"/>
              </w:rPr>
              <w:t>,</w:t>
            </w:r>
            <w:r w:rsidRPr="00A764E9">
              <w:rPr>
                <w:rFonts w:asciiTheme="minorHAnsi" w:hAnsiTheme="minorHAnsi"/>
                <w:color w:val="auto"/>
                <w:sz w:val="22"/>
                <w:szCs w:val="22"/>
              </w:rPr>
              <w:t xml:space="preserve"> and revision) and shorter time frames (a single sitting or a day or two) for a range of discipline-specific tasks, purposes</w:t>
            </w:r>
            <w:r>
              <w:rPr>
                <w:rFonts w:asciiTheme="minorHAnsi" w:hAnsiTheme="minorHAnsi"/>
                <w:color w:val="auto"/>
                <w:sz w:val="22"/>
                <w:szCs w:val="22"/>
              </w:rPr>
              <w:t>,</w:t>
            </w:r>
            <w:r w:rsidRPr="00A764E9">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Engage effectively in a range of collaborative discussions (one-on-one, in groups</w:t>
            </w:r>
            <w:r>
              <w:rPr>
                <w:rFonts w:asciiTheme="minorHAnsi" w:hAnsiTheme="minorHAnsi"/>
                <w:color w:val="auto"/>
                <w:sz w:val="22"/>
                <w:szCs w:val="22"/>
              </w:rPr>
              <w:t>,</w:t>
            </w:r>
            <w:r w:rsidRPr="00A764E9">
              <w:rPr>
                <w:rFonts w:asciiTheme="minorHAnsi" w:hAnsiTheme="minorHAnsi"/>
                <w:color w:val="auto"/>
                <w:sz w:val="22"/>
                <w:szCs w:val="22"/>
              </w:rPr>
              <w:t xml:space="preserve"> and teacher-led) with diverse partners on </w:t>
            </w:r>
            <w:r w:rsidRPr="00A764E9">
              <w:rPr>
                <w:rFonts w:asciiTheme="minorHAnsi" w:hAnsiTheme="minorHAnsi"/>
                <w:i/>
                <w:iCs/>
                <w:color w:val="auto"/>
                <w:sz w:val="22"/>
                <w:szCs w:val="22"/>
              </w:rPr>
              <w:t>grade 8 topics, texts</w:t>
            </w:r>
            <w:r>
              <w:rPr>
                <w:rFonts w:asciiTheme="minorHAnsi" w:hAnsiTheme="minorHAnsi"/>
                <w:i/>
                <w:iCs/>
                <w:color w:val="auto"/>
                <w:sz w:val="22"/>
                <w:szCs w:val="22"/>
              </w:rPr>
              <w:t>,</w:t>
            </w:r>
            <w:r w:rsidRPr="00A764E9">
              <w:rPr>
                <w:rFonts w:asciiTheme="minorHAnsi" w:hAnsiTheme="minorHAnsi"/>
                <w:i/>
                <w:iCs/>
                <w:color w:val="auto"/>
                <w:sz w:val="22"/>
                <w:szCs w:val="22"/>
              </w:rPr>
              <w:t xml:space="preserve"> and issues</w:t>
            </w:r>
            <w:r w:rsidRPr="00A764E9">
              <w:rPr>
                <w:rFonts w:asciiTheme="minorHAnsi" w:hAnsiTheme="minorHAnsi"/>
                <w:color w:val="auto"/>
                <w:sz w:val="22"/>
                <w:szCs w:val="22"/>
              </w:rPr>
              <w:t xml:space="preserve">, building on others’ ideas and expressing ideas clearly.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Come to discussions prepared, having read or researched material under study; explicitly draw on that preparation by referring to evidence on the topic, text</w:t>
            </w:r>
            <w:r>
              <w:rPr>
                <w:rFonts w:asciiTheme="minorHAnsi" w:hAnsiTheme="minorHAnsi"/>
                <w:color w:val="auto"/>
                <w:sz w:val="22"/>
                <w:szCs w:val="22"/>
              </w:rPr>
              <w:t>,</w:t>
            </w:r>
            <w:r w:rsidRPr="00A764E9">
              <w:rPr>
                <w:rFonts w:asciiTheme="minorHAnsi" w:hAnsiTheme="minorHAnsi"/>
                <w:color w:val="auto"/>
                <w:sz w:val="22"/>
                <w:szCs w:val="22"/>
              </w:rPr>
              <w:t xml:space="preserve"> or issue to probe and reflect on ideas under discussion.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Follow rules for collegial discussions and decision-making, track progress toward specific goals and deadlines</w:t>
            </w:r>
            <w:r>
              <w:rPr>
                <w:rFonts w:asciiTheme="minorHAnsi" w:hAnsiTheme="minorHAnsi"/>
                <w:color w:val="auto"/>
                <w:sz w:val="22"/>
                <w:szCs w:val="22"/>
              </w:rPr>
              <w:t>,</w:t>
            </w:r>
            <w:r w:rsidRPr="00A764E9">
              <w:rPr>
                <w:rFonts w:asciiTheme="minorHAnsi" w:hAnsiTheme="minorHAnsi"/>
                <w:color w:val="auto"/>
                <w:sz w:val="22"/>
                <w:szCs w:val="22"/>
              </w:rPr>
              <w:t xml:space="preserve"> and define individual roles as needed.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Pose questions that connect the ideas of several speakers and respond to others’ questions and comments with relevant evidence, observations</w:t>
            </w:r>
            <w:r>
              <w:rPr>
                <w:rFonts w:asciiTheme="minorHAnsi" w:hAnsiTheme="minorHAnsi"/>
                <w:color w:val="auto"/>
                <w:sz w:val="22"/>
                <w:szCs w:val="22"/>
              </w:rPr>
              <w:t>,</w:t>
            </w:r>
            <w:r w:rsidRPr="00A764E9">
              <w:rPr>
                <w:rFonts w:asciiTheme="minorHAnsi" w:hAnsiTheme="minorHAnsi"/>
                <w:color w:val="auto"/>
                <w:sz w:val="22"/>
                <w:szCs w:val="22"/>
              </w:rPr>
              <w:t xml:space="preserve"> and ideas.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Acknowledge new information expressed by others and, when warranted, qualify or justify views in light of the evidence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the purpose of information presented in diverse media and formats (e.g., visually, quantitatively</w:t>
            </w:r>
            <w:r>
              <w:rPr>
                <w:rFonts w:asciiTheme="minorHAnsi" w:hAnsiTheme="minorHAnsi"/>
                <w:color w:val="auto"/>
                <w:sz w:val="22"/>
                <w:szCs w:val="22"/>
              </w:rPr>
              <w:t>, and/or</w:t>
            </w:r>
            <w:r w:rsidRPr="00A764E9">
              <w:rPr>
                <w:rFonts w:asciiTheme="minorHAnsi" w:hAnsiTheme="minorHAnsi"/>
                <w:color w:val="auto"/>
                <w:sz w:val="22"/>
                <w:szCs w:val="22"/>
              </w:rPr>
              <w:t xml:space="preserve"> orally) and evaluate the motives (e.g., social, commercial,</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political) behind its presentation.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Delineate a speaker’s argument and specific claims, evaluating the soundness of the reasoning and relevance and sufficiency of the evidence; identify when irrelevant evidence is introduced.</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Present claims and findings, emphasizing significant points in a focused, coherent manner with relevant evidence, sound, valid reasoning</w:t>
            </w:r>
            <w:r>
              <w:rPr>
                <w:rFonts w:asciiTheme="minorHAnsi" w:hAnsiTheme="minorHAnsi"/>
                <w:color w:val="auto"/>
                <w:sz w:val="22"/>
                <w:szCs w:val="22"/>
              </w:rPr>
              <w:t>,</w:t>
            </w:r>
            <w:r w:rsidRPr="00A764E9">
              <w:rPr>
                <w:rFonts w:asciiTheme="minorHAnsi" w:hAnsiTheme="minorHAnsi"/>
                <w:color w:val="auto"/>
                <w:sz w:val="22"/>
                <w:szCs w:val="22"/>
              </w:rPr>
              <w:t xml:space="preserve"> and well-chosen details; use appropriate eye contact, adequate volume</w:t>
            </w:r>
            <w:r>
              <w:rPr>
                <w:rFonts w:asciiTheme="minorHAnsi" w:hAnsiTheme="minorHAnsi"/>
                <w:color w:val="auto"/>
                <w:sz w:val="22"/>
                <w:szCs w:val="22"/>
              </w:rPr>
              <w:t>,</w:t>
            </w:r>
            <w:r w:rsidRPr="00A764E9">
              <w:rPr>
                <w:rFonts w:asciiTheme="minorHAnsi" w:hAnsiTheme="minorHAnsi"/>
                <w:color w:val="auto"/>
                <w:sz w:val="22"/>
                <w:szCs w:val="22"/>
              </w:rPr>
              <w:t xml:space="preserve"> and clear pronunciation.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multimedia and visual displays into presentations to clarify information, strengthen claims and evidence</w:t>
            </w:r>
            <w:r>
              <w:rPr>
                <w:rFonts w:asciiTheme="minorHAnsi" w:hAnsiTheme="minorHAnsi"/>
                <w:color w:val="auto"/>
                <w:sz w:val="22"/>
                <w:szCs w:val="22"/>
              </w:rPr>
              <w:t>,</w:t>
            </w:r>
            <w:r w:rsidRPr="00A764E9">
              <w:rPr>
                <w:rFonts w:asciiTheme="minorHAnsi" w:hAnsiTheme="minorHAnsi"/>
                <w:color w:val="auto"/>
                <w:sz w:val="22"/>
                <w:szCs w:val="22"/>
              </w:rPr>
              <w:t xml:space="preserve"> and add interest.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Adapt speech to a variety of contexts and tasks, demonstrating command of formal English when indicated or appropriate. (See grade 8 </w:t>
            </w:r>
            <w:r>
              <w:rPr>
                <w:rFonts w:asciiTheme="minorHAnsi" w:hAnsiTheme="minorHAnsi"/>
                <w:color w:val="auto"/>
                <w:sz w:val="22"/>
                <w:szCs w:val="22"/>
              </w:rPr>
              <w:t>L</w:t>
            </w:r>
            <w:r w:rsidRPr="00A764E9">
              <w:rPr>
                <w:rFonts w:asciiTheme="minorHAnsi" w:hAnsiTheme="minorHAnsi"/>
                <w:color w:val="auto"/>
                <w:sz w:val="22"/>
                <w:szCs w:val="22"/>
              </w:rPr>
              <w:t>anguage standards 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ELA.8.36</w:t>
            </w:r>
          </w:p>
        </w:tc>
        <w:tc>
          <w:tcPr>
            <w:tcW w:w="4395" w:type="pct"/>
            <w:shd w:val="clear" w:color="auto" w:fill="auto"/>
          </w:tcPr>
          <w:p w:rsidR="00912988" w:rsidRPr="00255794" w:rsidRDefault="00912988" w:rsidP="00634938">
            <w:pPr>
              <w:widowControl w:val="0"/>
              <w:contextualSpacing/>
              <w:rPr>
                <w:rFonts w:asciiTheme="minorHAnsi" w:hAnsiTheme="minorHAnsi"/>
                <w:sz w:val="22"/>
              </w:rPr>
            </w:pPr>
            <w:r w:rsidRPr="00255794">
              <w:rPr>
                <w:rFonts w:asciiTheme="minorHAnsi" w:hAnsiTheme="minorHAnsi"/>
                <w:sz w:val="22"/>
              </w:rPr>
              <w:t xml:space="preserve">Demonstrate command of the conventions of Standard English grammar and usage when </w:t>
            </w:r>
            <w:r w:rsidRPr="00255794">
              <w:rPr>
                <w:rFonts w:asciiTheme="minorHAnsi" w:hAnsiTheme="minorHAnsi"/>
                <w:sz w:val="22"/>
              </w:rPr>
              <w:lastRenderedPageBreak/>
              <w:t xml:space="preserve">writing or speaking. </w:t>
            </w:r>
          </w:p>
          <w:p w:rsidR="00912988" w:rsidRPr="00255794" w:rsidRDefault="00912988" w:rsidP="005C16C6">
            <w:pPr>
              <w:widowControl w:val="0"/>
              <w:numPr>
                <w:ilvl w:val="0"/>
                <w:numId w:val="26"/>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 xml:space="preserve">Explain the function of </w:t>
            </w:r>
            <w:proofErr w:type="spellStart"/>
            <w:r w:rsidRPr="005C16C6">
              <w:rPr>
                <w:rFonts w:asciiTheme="minorHAnsi" w:hAnsiTheme="minorHAnsi"/>
                <w:color w:val="auto"/>
                <w:sz w:val="22"/>
                <w:szCs w:val="22"/>
              </w:rPr>
              <w:t>verbals</w:t>
            </w:r>
            <w:proofErr w:type="spellEnd"/>
            <w:r w:rsidRPr="005C16C6">
              <w:rPr>
                <w:rFonts w:asciiTheme="minorHAnsi" w:hAnsiTheme="minorHAnsi"/>
                <w:color w:val="auto"/>
                <w:sz w:val="22"/>
                <w:szCs w:val="22"/>
              </w:rPr>
              <w:t xml:space="preserve"> (gerunds, participles, and infinitives) in general and their</w:t>
            </w:r>
            <w:r w:rsidRPr="00255794">
              <w:rPr>
                <w:rFonts w:asciiTheme="minorHAnsi" w:hAnsiTheme="minorHAnsi"/>
                <w:sz w:val="22"/>
              </w:rPr>
              <w:t xml:space="preserve"> function in particular sentences. </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ELA.8.37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tandard English capitalization, punctuation</w:t>
            </w:r>
            <w:r>
              <w:rPr>
                <w:rFonts w:asciiTheme="minorHAnsi" w:hAnsiTheme="minorHAnsi"/>
                <w:color w:val="auto"/>
                <w:sz w:val="22"/>
                <w:szCs w:val="22"/>
              </w:rPr>
              <w:t>,</w:t>
            </w:r>
            <w:r w:rsidRPr="00A764E9">
              <w:rPr>
                <w:rFonts w:asciiTheme="minorHAnsi" w:hAnsiTheme="minorHAnsi"/>
                <w:color w:val="auto"/>
                <w:sz w:val="22"/>
                <w:szCs w:val="22"/>
              </w:rPr>
              <w:t xml:space="preserve"> and spelling when writing.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punctuation (comma, ellipsis, </w:t>
            </w:r>
            <w:r>
              <w:rPr>
                <w:rFonts w:asciiTheme="minorHAnsi" w:hAnsiTheme="minorHAnsi"/>
                <w:color w:val="auto"/>
                <w:sz w:val="22"/>
                <w:szCs w:val="22"/>
              </w:rPr>
              <w:t xml:space="preserve">or </w:t>
            </w:r>
            <w:r w:rsidRPr="00A764E9">
              <w:rPr>
                <w:rFonts w:asciiTheme="minorHAnsi" w:hAnsiTheme="minorHAnsi"/>
                <w:color w:val="auto"/>
                <w:sz w:val="22"/>
                <w:szCs w:val="22"/>
              </w:rPr>
              <w:t xml:space="preserve">dash) to indicate a pause or break.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an ellipsis to indicate an omission.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Spell correctly. </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ELA.8.38</w:t>
            </w:r>
          </w:p>
        </w:tc>
        <w:tc>
          <w:tcPr>
            <w:tcW w:w="4395" w:type="pct"/>
            <w:shd w:val="clear" w:color="auto" w:fill="auto"/>
          </w:tcPr>
          <w:p w:rsidR="00912988" w:rsidRPr="00255794" w:rsidRDefault="00912988" w:rsidP="00634938">
            <w:pPr>
              <w:widowControl w:val="0"/>
              <w:contextualSpacing/>
              <w:rPr>
                <w:rFonts w:asciiTheme="minorHAnsi" w:hAnsiTheme="minorHAnsi"/>
                <w:sz w:val="22"/>
              </w:rPr>
            </w:pPr>
            <w:r w:rsidRPr="00255794">
              <w:rPr>
                <w:rFonts w:asciiTheme="minorHAnsi" w:hAnsiTheme="minorHAnsi"/>
                <w:sz w:val="22"/>
              </w:rPr>
              <w:t xml:space="preserve">Use knowledge of language and its conventions when writing, speaking, reading, or listening. </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Use verbs in the active and passive voice (e.g., emphasizing the actor or the action).</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Use verbs in the indicative, imperative, interrogative, conditional and subjunctive mood to achieve particular effects (e.g., expressing uncertainty or describing a state contrary to fact).</w:t>
            </w:r>
          </w:p>
          <w:p w:rsidR="00912988" w:rsidRPr="00255794"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Recognize</w:t>
            </w:r>
            <w:r w:rsidRPr="00255794">
              <w:rPr>
                <w:rFonts w:asciiTheme="minorHAnsi" w:hAnsiTheme="minorHAnsi"/>
                <w:sz w:val="22"/>
              </w:rPr>
              <w:t xml:space="preserve"> and correct inappropriate shifts in verb voice and mood.</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ELA.8.39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or phrases based on </w:t>
            </w:r>
            <w:r w:rsidRPr="00A764E9">
              <w:rPr>
                <w:rFonts w:asciiTheme="minorHAnsi" w:hAnsiTheme="minorHAnsi"/>
                <w:i/>
                <w:iCs/>
                <w:color w:val="auto"/>
                <w:sz w:val="22"/>
                <w:szCs w:val="22"/>
              </w:rPr>
              <w:t>grade 8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context (e.g., the overall meaning of a sentence or paragraph</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a word’s position or function in a sentence) as a clue to the meaning of a word or phrase.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common, grade-appropriate Greek or Latin affixes and roots as clues to the meaning of a word (e.g., </w:t>
            </w:r>
            <w:r w:rsidRPr="005C16C6">
              <w:rPr>
                <w:rFonts w:asciiTheme="minorHAnsi" w:hAnsiTheme="minorHAnsi"/>
                <w:color w:val="auto"/>
                <w:sz w:val="22"/>
                <w:szCs w:val="22"/>
              </w:rPr>
              <w:t>precede, recede, or secede</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w:t>
            </w:r>
            <w:r>
              <w:rPr>
                <w:rFonts w:asciiTheme="minorHAnsi" w:hAnsiTheme="minorHAnsi"/>
                <w:color w:val="auto"/>
                <w:sz w:val="22"/>
                <w:szCs w:val="22"/>
              </w:rPr>
              <w:t xml:space="preserve">and/or </w:t>
            </w:r>
            <w:r w:rsidRPr="00A764E9">
              <w:rPr>
                <w:rFonts w:asciiTheme="minorHAnsi" w:hAnsiTheme="minorHAnsi"/>
                <w:color w:val="auto"/>
                <w:sz w:val="22"/>
                <w:szCs w:val="22"/>
              </w:rPr>
              <w:t xml:space="preserve">thesauruses), both print and digital, to find the pronunciation of a word or determine or clarify its precise meaning or its part of speech.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ELA.8.40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understanding of figurative language, word relationships</w:t>
            </w:r>
            <w:r>
              <w:rPr>
                <w:rFonts w:asciiTheme="minorHAnsi" w:hAnsiTheme="minorHAnsi"/>
                <w:color w:val="auto"/>
                <w:sz w:val="22"/>
                <w:szCs w:val="22"/>
              </w:rPr>
              <w:t>,</w:t>
            </w:r>
            <w:r w:rsidRPr="00A764E9">
              <w:rPr>
                <w:rFonts w:asciiTheme="minorHAnsi" w:hAnsiTheme="minorHAnsi"/>
                <w:color w:val="auto"/>
                <w:sz w:val="22"/>
                <w:szCs w:val="22"/>
              </w:rPr>
              <w:t xml:space="preserve"> and nuances in word meanings.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Interpret figures of speech (e.g. verbal irony, </w:t>
            </w:r>
            <w:r>
              <w:rPr>
                <w:rFonts w:asciiTheme="minorHAnsi" w:hAnsiTheme="minorHAnsi"/>
                <w:color w:val="auto"/>
                <w:sz w:val="22"/>
                <w:szCs w:val="22"/>
              </w:rPr>
              <w:t xml:space="preserve">and/or </w:t>
            </w:r>
            <w:r w:rsidRPr="00A764E9">
              <w:rPr>
                <w:rFonts w:asciiTheme="minorHAnsi" w:hAnsiTheme="minorHAnsi"/>
                <w:color w:val="auto"/>
                <w:sz w:val="22"/>
                <w:szCs w:val="22"/>
              </w:rPr>
              <w:t xml:space="preserve">puns) in context.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the relationship between particular words to better understand each of the words.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Distinguish among the connotations (associations) of words with similar denotations (definitions) (e.g., </w:t>
            </w:r>
            <w:r w:rsidRPr="00A764E9">
              <w:rPr>
                <w:rFonts w:asciiTheme="minorHAnsi" w:hAnsiTheme="minorHAnsi"/>
                <w:i/>
                <w:iCs/>
                <w:color w:val="auto"/>
                <w:sz w:val="22"/>
                <w:szCs w:val="22"/>
              </w:rPr>
              <w:t xml:space="preserve">bullheaded, willful, firm, persistent, </w:t>
            </w:r>
            <w:r w:rsidRPr="00F4477F">
              <w:rPr>
                <w:rFonts w:asciiTheme="minorHAnsi" w:hAnsiTheme="minorHAnsi"/>
                <w:iCs/>
                <w:color w:val="auto"/>
                <w:sz w:val="22"/>
                <w:szCs w:val="22"/>
              </w:rPr>
              <w:t>or</w:t>
            </w:r>
            <w:r>
              <w:rPr>
                <w:rFonts w:asciiTheme="minorHAnsi" w:hAnsiTheme="minorHAnsi"/>
                <w:i/>
                <w:iCs/>
                <w:color w:val="auto"/>
                <w:sz w:val="22"/>
                <w:szCs w:val="22"/>
              </w:rPr>
              <w:t xml:space="preserve"> </w:t>
            </w:r>
            <w:r w:rsidRPr="00A764E9">
              <w:rPr>
                <w:rFonts w:asciiTheme="minorHAnsi" w:hAnsiTheme="minorHAnsi"/>
                <w:i/>
                <w:iCs/>
                <w:color w:val="auto"/>
                <w:sz w:val="22"/>
                <w:szCs w:val="22"/>
              </w:rPr>
              <w:t>resolute</w:t>
            </w:r>
            <w:r w:rsidRPr="00A764E9">
              <w:rPr>
                <w:rFonts w:asciiTheme="minorHAnsi" w:hAnsiTheme="minorHAnsi"/>
                <w:color w:val="auto"/>
                <w:sz w:val="22"/>
                <w:szCs w:val="22"/>
              </w:rPr>
              <w:t xml:space="preserve">). </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ELA.8.41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Acquire and accurately use grade-appropriate general academic and domain-specific words and phrases; gather vocabulary knowledge when considering a word or phrase important to comprehension or expression.</w:t>
            </w:r>
          </w:p>
        </w:tc>
      </w:tr>
    </w:tbl>
    <w:p w:rsidR="005C16C6" w:rsidRDefault="005C16C6" w:rsidP="00634938">
      <w:pPr>
        <w:pStyle w:val="NoSpacing"/>
        <w:rPr>
          <w:rFonts w:cs="Times New Roman"/>
          <w:b/>
        </w:rPr>
      </w:pPr>
    </w:p>
    <w:p w:rsidR="005C16C6" w:rsidRDefault="005C16C6">
      <w:pPr>
        <w:spacing w:after="160" w:line="259" w:lineRule="auto"/>
        <w:rPr>
          <w:rFonts w:asciiTheme="minorHAnsi" w:eastAsiaTheme="minorHAnsi" w:hAnsiTheme="minorHAnsi"/>
          <w:b/>
          <w:color w:val="auto"/>
          <w:sz w:val="22"/>
          <w:szCs w:val="22"/>
        </w:rPr>
      </w:pPr>
      <w:r>
        <w:rPr>
          <w:b/>
        </w:rPr>
        <w:br w:type="page"/>
      </w:r>
    </w:p>
    <w:p w:rsidR="00912988" w:rsidRPr="00A764E9" w:rsidRDefault="00912988" w:rsidP="00634938">
      <w:pPr>
        <w:pStyle w:val="NoSpacing"/>
        <w:rPr>
          <w:rFonts w:cs="Times New Roman"/>
        </w:rPr>
      </w:pPr>
      <w:r w:rsidRPr="00A764E9">
        <w:rPr>
          <w:rFonts w:cs="Times New Roman"/>
          <w:b/>
        </w:rPr>
        <w:lastRenderedPageBreak/>
        <w:t>English Language Arts – Grade 9</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ninth grade will continue enhancing skills in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eighth grade, the following chart represents the components of literacy that will be developed in the reading, writing, speaking/listening, and language domains in ninth grade:</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Understand the relationship between historical writings and literature that draws upon them.</w:t>
            </w:r>
          </w:p>
          <w:p w:rsidR="00912988" w:rsidRPr="00A764E9" w:rsidRDefault="00912988" w:rsidP="00634938">
            <w:pPr>
              <w:pStyle w:val="NoSpacing"/>
              <w:numPr>
                <w:ilvl w:val="0"/>
                <w:numId w:val="1"/>
              </w:numPr>
              <w:rPr>
                <w:rFonts w:cs="Times New Roman"/>
              </w:rPr>
            </w:pPr>
            <w:r w:rsidRPr="00A764E9">
              <w:rPr>
                <w:rFonts w:cs="Times New Roman"/>
              </w:rPr>
              <w:t>Read and analyze literature reflecting the cultural experience and point of view of authors from outside the United States.</w:t>
            </w:r>
          </w:p>
          <w:p w:rsidR="00912988" w:rsidRPr="00A764E9" w:rsidRDefault="00912988" w:rsidP="00634938">
            <w:pPr>
              <w:pStyle w:val="NoSpacing"/>
              <w:numPr>
                <w:ilvl w:val="0"/>
                <w:numId w:val="1"/>
              </w:numPr>
              <w:rPr>
                <w:rFonts w:cs="Times New Roman"/>
              </w:rPr>
            </w:pPr>
            <w:r w:rsidRPr="00A764E9">
              <w:rPr>
                <w:rFonts w:cs="Times New Roman"/>
              </w:rPr>
              <w:t>Assess claims and arguments; make judgments about whether evidence is trustworthy and reasoning is logical.</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Complete in-depth research projects with material from multiple sources.</w:t>
            </w:r>
          </w:p>
          <w:p w:rsidR="00912988" w:rsidRPr="00A764E9" w:rsidRDefault="00912988" w:rsidP="00634938">
            <w:pPr>
              <w:pStyle w:val="NoSpacing"/>
              <w:numPr>
                <w:ilvl w:val="0"/>
                <w:numId w:val="1"/>
              </w:numPr>
              <w:rPr>
                <w:rFonts w:cs="Times New Roman"/>
              </w:rPr>
            </w:pPr>
            <w:r w:rsidRPr="00A764E9">
              <w:rPr>
                <w:rFonts w:cs="Times New Roman"/>
              </w:rPr>
              <w:t>Use complex ideas, strong evidence and cohesive structure to express a point of view in argumentative writing.</w:t>
            </w:r>
          </w:p>
          <w:p w:rsidR="00912988" w:rsidRPr="00A764E9" w:rsidRDefault="00912988" w:rsidP="00634938">
            <w:pPr>
              <w:pStyle w:val="NoSpacing"/>
              <w:numPr>
                <w:ilvl w:val="0"/>
                <w:numId w:val="1"/>
              </w:numPr>
              <w:rPr>
                <w:rFonts w:cs="Times New Roman"/>
              </w:rPr>
            </w:pPr>
            <w:r w:rsidRPr="00A764E9">
              <w:rPr>
                <w:rFonts w:cs="Times New Roman"/>
              </w:rPr>
              <w:t>Expand writing of observational, situational or conflict-centered stories or essays.</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Use observations, facts and arguments from different perspectives to understand multiple sides of an issue; respond thoughtfully.</w:t>
            </w:r>
          </w:p>
          <w:p w:rsidR="00912988" w:rsidRPr="00A764E9" w:rsidRDefault="00912988" w:rsidP="00634938">
            <w:pPr>
              <w:pStyle w:val="NoSpacing"/>
              <w:numPr>
                <w:ilvl w:val="0"/>
                <w:numId w:val="2"/>
              </w:numPr>
              <w:rPr>
                <w:rFonts w:cs="Times New Roman"/>
              </w:rPr>
            </w:pPr>
            <w:r w:rsidRPr="00A764E9">
              <w:rPr>
                <w:rFonts w:cs="Times New Roman"/>
              </w:rPr>
              <w:t>Connect a discussion to larger themes or ideas; clarify and challenge conclusions.</w:t>
            </w:r>
          </w:p>
          <w:p w:rsidR="00912988" w:rsidRPr="00A764E9" w:rsidRDefault="00912988" w:rsidP="00634938">
            <w:pPr>
              <w:pStyle w:val="NoSpacing"/>
              <w:numPr>
                <w:ilvl w:val="0"/>
                <w:numId w:val="2"/>
              </w:numPr>
              <w:rPr>
                <w:rFonts w:cs="Times New Roman"/>
              </w:rPr>
            </w:pPr>
            <w:r w:rsidRPr="00A764E9">
              <w:rPr>
                <w:rFonts w:cs="Times New Roman"/>
              </w:rPr>
              <w:t>Enhance findings and evidence using digital media.</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Demonstrate an understanding of figures of speech and analyze their role in a text.</w:t>
            </w:r>
          </w:p>
          <w:p w:rsidR="00912988" w:rsidRPr="00A764E9" w:rsidRDefault="00912988" w:rsidP="00634938">
            <w:pPr>
              <w:pStyle w:val="NoSpacing"/>
              <w:numPr>
                <w:ilvl w:val="0"/>
                <w:numId w:val="2"/>
              </w:numPr>
              <w:rPr>
                <w:rFonts w:cs="Times New Roman"/>
              </w:rPr>
            </w:pPr>
            <w:r w:rsidRPr="00A764E9">
              <w:rPr>
                <w:rFonts w:cs="Times New Roman"/>
              </w:rPr>
              <w:t>Build a comprehensive vocabulary; learn new words and phrases using context and related words.</w:t>
            </w:r>
          </w:p>
          <w:p w:rsidR="00912988" w:rsidRPr="00A764E9" w:rsidRDefault="00912988" w:rsidP="00634938">
            <w:pPr>
              <w:pStyle w:val="NoSpacing"/>
              <w:numPr>
                <w:ilvl w:val="0"/>
                <w:numId w:val="2"/>
              </w:numPr>
              <w:rPr>
                <w:rFonts w:cs="Times New Roman"/>
              </w:rPr>
            </w:pPr>
            <w:r w:rsidRPr="00A764E9">
              <w:rPr>
                <w:rFonts w:cs="Times New Roman"/>
              </w:rPr>
              <w:t>Learn and use new techniques to make writing compelling, such as parallel structure and a variety of clauses/phrases.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Pr>
          <w:rFonts w:cs="Times New Roman"/>
          <w:u w:val="single"/>
        </w:rPr>
        <w:t xml:space="preserve">Grades 9-10 </w:t>
      </w:r>
      <w:r w:rsidRPr="00A764E9">
        <w:rPr>
          <w:rFonts w:cs="Times New Roman"/>
          <w:u w:val="single"/>
        </w:rPr>
        <w:t>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9-10</w:t>
      </w:r>
      <w:r w:rsidRPr="00A764E9">
        <w:rPr>
          <w:rFonts w:cs="Times New Roman"/>
        </w:rPr>
        <w:t>, students should be exposed to texts that fall in the 1050-1185 Lexile range in order to meet college- and career-readiness expectations.  By the end of the programmatic level (grade 12) and over the course of the entire instructional day, the distribution of text types should shift to 30% literary and 70% informational, and writing types should shift to 40% argumentative, 40% informative, and 20%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Standards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Standards 39-41</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literary text says explicitly as well as inferences drawn from the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 theme or central idea of a literary text and analyze in detail its development over the course of the literary text, including how it emerges and is shaped and refined by specific details; provide an objective summary of the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complex characters (e.g., those with multiple or conflicting motivations) develop over the course of a literary text, interact with other characters</w:t>
            </w:r>
            <w:r>
              <w:rPr>
                <w:rFonts w:asciiTheme="minorHAnsi" w:hAnsiTheme="minorHAnsi"/>
                <w:color w:val="auto"/>
                <w:sz w:val="22"/>
                <w:szCs w:val="22"/>
              </w:rPr>
              <w:t>,</w:t>
            </w:r>
            <w:r w:rsidRPr="00A764E9">
              <w:rPr>
                <w:rFonts w:asciiTheme="minorHAnsi" w:hAnsiTheme="minorHAnsi"/>
                <w:color w:val="auto"/>
                <w:sz w:val="22"/>
                <w:szCs w:val="22"/>
              </w:rPr>
              <w:t xml:space="preserve"> and advance the plot or develop the theme.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informational text says explicitly as well as inferences drawn from the informational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a central idea of an informational text and analyze its development over the course of the informational text, including how it </w:t>
            </w:r>
            <w:r>
              <w:rPr>
                <w:rFonts w:asciiTheme="minorHAnsi" w:hAnsiTheme="minorHAnsi"/>
                <w:color w:val="auto"/>
                <w:sz w:val="22"/>
                <w:szCs w:val="22"/>
              </w:rPr>
              <w:t>is developed</w:t>
            </w:r>
            <w:r w:rsidRPr="00A764E9">
              <w:rPr>
                <w:rFonts w:asciiTheme="minorHAnsi" w:hAnsiTheme="minorHAnsi"/>
                <w:color w:val="auto"/>
                <w:sz w:val="22"/>
                <w:szCs w:val="22"/>
              </w:rPr>
              <w:t xml:space="preserve"> and refined by specific details; provide an objective summary of the informational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Analyze how the author unfolds an analysis or series of ideas or events in an informational text, including the order in which the points are made, how they are introduced and developed, and the connections that are drawn between them.</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the literary text, including figurative and connotative meanings; analyze the cumulative impact of specific word choices on meaning and tone (e.g., how the language evokes a sense of time and place</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how it sets a formal or informal tone).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an author’s choices concerning how to structure a literary text, order events within it (e.g., parallel plots)</w:t>
            </w:r>
            <w:r>
              <w:rPr>
                <w:rFonts w:asciiTheme="minorHAnsi" w:hAnsiTheme="minorHAnsi"/>
                <w:color w:val="auto"/>
                <w:sz w:val="22"/>
                <w:szCs w:val="22"/>
              </w:rPr>
              <w:t>,</w:t>
            </w:r>
            <w:r w:rsidRPr="00A764E9">
              <w:rPr>
                <w:rFonts w:asciiTheme="minorHAnsi" w:hAnsiTheme="minorHAnsi"/>
                <w:color w:val="auto"/>
                <w:sz w:val="22"/>
                <w:szCs w:val="22"/>
              </w:rPr>
              <w:t xml:space="preserve"> and manipulate time (e.g., pacing</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flashbacks) create such effects as mystery, tension</w:t>
            </w:r>
            <w:r>
              <w:rPr>
                <w:rFonts w:asciiTheme="minorHAnsi" w:hAnsiTheme="minorHAnsi"/>
                <w:color w:val="auto"/>
                <w:sz w:val="22"/>
                <w:szCs w:val="22"/>
              </w:rPr>
              <w:t>,</w:t>
            </w:r>
            <w:r w:rsidRPr="00A764E9">
              <w:rPr>
                <w:rFonts w:asciiTheme="minorHAnsi" w:hAnsiTheme="minorHAnsi"/>
                <w:color w:val="auto"/>
                <w:sz w:val="22"/>
                <w:szCs w:val="22"/>
              </w:rPr>
              <w:t xml:space="preserve"> or surprise.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Analyze a particular point of view or cultural experience reflected in a work of literature from outside the </w:t>
            </w:r>
            <w:r>
              <w:rPr>
                <w:rFonts w:asciiTheme="minorHAnsi" w:hAnsiTheme="minorHAnsi"/>
                <w:color w:val="auto"/>
                <w:sz w:val="22"/>
                <w:szCs w:val="22"/>
              </w:rPr>
              <w:t>U</w:t>
            </w:r>
            <w:r w:rsidRPr="00A764E9">
              <w:rPr>
                <w:rFonts w:asciiTheme="minorHAnsi" w:hAnsiTheme="minorHAnsi"/>
                <w:color w:val="auto"/>
                <w:sz w:val="22"/>
                <w:szCs w:val="22"/>
              </w:rPr>
              <w:t xml:space="preserve">nited </w:t>
            </w:r>
            <w:r>
              <w:rPr>
                <w:rFonts w:asciiTheme="minorHAnsi" w:hAnsiTheme="minorHAnsi"/>
                <w:color w:val="auto"/>
                <w:sz w:val="22"/>
                <w:szCs w:val="22"/>
              </w:rPr>
              <w:t>S</w:t>
            </w:r>
            <w:r w:rsidRPr="00A764E9">
              <w:rPr>
                <w:rFonts w:asciiTheme="minorHAnsi" w:hAnsiTheme="minorHAnsi"/>
                <w:color w:val="auto"/>
                <w:sz w:val="22"/>
                <w:szCs w:val="22"/>
              </w:rPr>
              <w:t>tates, drawing on a wide reading of world literature.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ELA.9.10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an informational text, including figurative, connotative</w:t>
            </w:r>
            <w:r>
              <w:rPr>
                <w:rFonts w:asciiTheme="minorHAnsi" w:hAnsiTheme="minorHAnsi"/>
                <w:color w:val="auto"/>
                <w:sz w:val="22"/>
                <w:szCs w:val="22"/>
              </w:rPr>
              <w:t>,</w:t>
            </w:r>
            <w:r w:rsidRPr="00A764E9">
              <w:rPr>
                <w:rFonts w:asciiTheme="minorHAnsi" w:hAnsiTheme="minorHAnsi"/>
                <w:color w:val="auto"/>
                <w:sz w:val="22"/>
                <w:szCs w:val="22"/>
              </w:rPr>
              <w:t xml:space="preserve"> and technical meanings; analyze the cumulative impact of specific word choices on meaning and tone (e.g., how the language of a court opinion differs from that of a newspaper).</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in detail how an author’s ideas or claims are developed and refined by particular sentences, paragraphs</w:t>
            </w:r>
            <w:r>
              <w:rPr>
                <w:rFonts w:asciiTheme="minorHAnsi" w:hAnsiTheme="minorHAnsi"/>
                <w:color w:val="auto"/>
                <w:sz w:val="22"/>
                <w:szCs w:val="22"/>
              </w:rPr>
              <w:t>,</w:t>
            </w:r>
            <w:r w:rsidRPr="00A764E9">
              <w:rPr>
                <w:rFonts w:asciiTheme="minorHAnsi" w:hAnsiTheme="minorHAnsi"/>
                <w:color w:val="auto"/>
                <w:sz w:val="22"/>
                <w:szCs w:val="22"/>
              </w:rPr>
              <w:t xml:space="preserve"> or larger portions of an informational text (e.g., a section or chapter).</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an author’s point of view or purpose in an informational text and analyze how the author uses rhetoric to advance that point of view or purpose.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the representation, in a literary text, of a subject or a key scene in two different artistic mediums, including what is emphasized or absent in each treatment (e.g., Auden’s “</w:t>
            </w:r>
            <w:proofErr w:type="spellStart"/>
            <w:r w:rsidRPr="00A764E9">
              <w:rPr>
                <w:rFonts w:asciiTheme="minorHAnsi" w:hAnsiTheme="minorHAnsi"/>
                <w:color w:val="auto"/>
                <w:sz w:val="22"/>
                <w:szCs w:val="22"/>
              </w:rPr>
              <w:t>Musée</w:t>
            </w:r>
            <w:proofErr w:type="spellEnd"/>
            <w:r w:rsidRPr="00A764E9">
              <w:rPr>
                <w:rFonts w:asciiTheme="minorHAnsi" w:hAnsiTheme="minorHAnsi"/>
                <w:color w:val="auto"/>
                <w:sz w:val="22"/>
                <w:szCs w:val="22"/>
              </w:rPr>
              <w:t xml:space="preserve"> des Beaux Arts” and Breughel’s </w:t>
            </w:r>
            <w:r w:rsidRPr="00A764E9">
              <w:rPr>
                <w:rFonts w:asciiTheme="minorHAnsi" w:hAnsiTheme="minorHAnsi"/>
                <w:i/>
                <w:iCs/>
                <w:color w:val="auto"/>
                <w:sz w:val="22"/>
                <w:szCs w:val="22"/>
              </w:rPr>
              <w:t>Landscape with the Fall of Icarus</w:t>
            </w:r>
            <w:r w:rsidRPr="00A764E9">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Analyze how an author draws on and transforms source material in a specific literary work (e.g., how Shakespeare treats a theme or topic from Ovid</w:t>
            </w:r>
            <w:r w:rsidR="00B41E00">
              <w:rPr>
                <w:rFonts w:asciiTheme="minorHAnsi" w:hAnsiTheme="minorHAnsi"/>
                <w:color w:val="auto"/>
                <w:sz w:val="22"/>
                <w:szCs w:val="22"/>
              </w:rPr>
              <w:t xml:space="preserve"> or the Bible</w:t>
            </w:r>
            <w:r w:rsidRPr="004223D8">
              <w:rPr>
                <w:rFonts w:asciiTheme="minorHAnsi" w:hAnsiTheme="minorHAnsi"/>
                <w:color w:val="auto"/>
                <w:sz w:val="22"/>
                <w:szCs w:val="22"/>
              </w:rPr>
              <w:t>, or how a later author draws on a play by Shakespeare).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various accounts of a subject told in different mediums of informational texts (e.g., a person’s life story in both print and multimedia), determining which details are emphasized in each account.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Delineate and evaluate the argument and specific claims in an informational text, assessing whether the reasoning is valid and the evidence is relevant and sufficient; identify false statements and fallacious reasoning.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Analyze influential U.S. documents of historical and literary significance (e.g., Washington’s Farewell Address or The Gettysburg Address), including how they address related themes and concepts.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literature, including stories, drama</w:t>
            </w:r>
            <w:r>
              <w:rPr>
                <w:rFonts w:asciiTheme="minorHAnsi" w:hAnsiTheme="minorHAnsi"/>
                <w:color w:val="auto"/>
                <w:sz w:val="22"/>
                <w:szCs w:val="22"/>
              </w:rPr>
              <w:t>s,</w:t>
            </w:r>
            <w:r w:rsidRPr="00A764E9">
              <w:rPr>
                <w:rFonts w:asciiTheme="minorHAnsi" w:hAnsiTheme="minorHAnsi"/>
                <w:color w:val="auto"/>
                <w:sz w:val="22"/>
                <w:szCs w:val="22"/>
              </w:rPr>
              <w:t xml:space="preserve"> and </w:t>
            </w:r>
            <w:r>
              <w:rPr>
                <w:rFonts w:asciiTheme="minorHAnsi" w:hAnsiTheme="minorHAnsi"/>
                <w:color w:val="auto"/>
                <w:sz w:val="22"/>
                <w:szCs w:val="22"/>
              </w:rPr>
              <w:t>poetry</w:t>
            </w:r>
            <w:r w:rsidRPr="00A764E9">
              <w:rPr>
                <w:rFonts w:asciiTheme="minorHAnsi" w:hAnsiTheme="minorHAnsi"/>
                <w:color w:val="auto"/>
                <w:sz w:val="22"/>
                <w:szCs w:val="22"/>
              </w:rPr>
              <w:t xml:space="preserve">, in the grade 9-10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ELA.9.19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By the end of the year, read and comprehend nonfiction and other informational texts in the grades 9-10 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Write arguments to support claims in an analysis of substantive topics or texts, using valid reasoning and relevant and sufficient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precise claim(s), distinguish the claim(s) from alternate or opposing claims</w:t>
            </w:r>
            <w:r>
              <w:rPr>
                <w:rFonts w:asciiTheme="minorHAnsi" w:hAnsiTheme="minorHAnsi"/>
                <w:color w:val="auto"/>
                <w:sz w:val="22"/>
                <w:szCs w:val="22"/>
              </w:rPr>
              <w:t>,</w:t>
            </w:r>
            <w:r w:rsidRPr="00A764E9">
              <w:rPr>
                <w:rFonts w:asciiTheme="minorHAnsi" w:hAnsiTheme="minorHAnsi"/>
                <w:color w:val="auto"/>
                <w:sz w:val="22"/>
                <w:szCs w:val="22"/>
              </w:rPr>
              <w:t xml:space="preserve"> and create an organization that establishes clear relationships among claim(s), counterclaims, reasons</w:t>
            </w:r>
            <w:r>
              <w:rPr>
                <w:rFonts w:asciiTheme="minorHAnsi" w:hAnsiTheme="minorHAnsi"/>
                <w:color w:val="auto"/>
                <w:sz w:val="22"/>
                <w:szCs w:val="22"/>
              </w:rPr>
              <w:t>,</w:t>
            </w:r>
            <w:r w:rsidRPr="00A764E9">
              <w:rPr>
                <w:rFonts w:asciiTheme="minorHAnsi" w:hAnsiTheme="minorHAnsi"/>
                <w:color w:val="auto"/>
                <w:sz w:val="22"/>
                <w:szCs w:val="22"/>
              </w:rPr>
              <w:t xml:space="preserve"> and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Develop claim(s) and counterclaims fairly, supplying evidence for each while pointing out the strengths and limitations of both in a manner that anticipates the audience’s knowledge level and concerns.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w:t>
            </w:r>
            <w:r w:rsidRPr="00A764E9">
              <w:rPr>
                <w:rFonts w:asciiTheme="minorHAnsi" w:hAnsiTheme="minorHAnsi"/>
                <w:color w:val="auto"/>
                <w:sz w:val="22"/>
                <w:szCs w:val="22"/>
              </w:rPr>
              <w:lastRenderedPageBreak/>
              <w:t>and clarify the relationships between claim(s) and reasons, between reasons and evidence</w:t>
            </w:r>
            <w:r>
              <w:rPr>
                <w:rFonts w:asciiTheme="minorHAnsi" w:hAnsiTheme="minorHAnsi"/>
                <w:color w:val="auto"/>
                <w:sz w:val="22"/>
                <w:szCs w:val="22"/>
              </w:rPr>
              <w:t>,</w:t>
            </w:r>
            <w:r w:rsidRPr="00A764E9">
              <w:rPr>
                <w:rFonts w:asciiTheme="minorHAnsi" w:hAnsiTheme="minorHAnsi"/>
                <w:color w:val="auto"/>
                <w:sz w:val="22"/>
                <w:szCs w:val="22"/>
              </w:rPr>
              <w:t xml:space="preserve"> and between claim(s) and counterclaims.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argument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ELA.9.21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and convey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clearly and accurately through the effective selection</w:t>
            </w:r>
            <w:r>
              <w:rPr>
                <w:rFonts w:asciiTheme="minorHAnsi" w:hAnsiTheme="minorHAnsi"/>
                <w:color w:val="auto"/>
                <w:sz w:val="22"/>
                <w:szCs w:val="22"/>
              </w:rPr>
              <w:t>,</w:t>
            </w:r>
            <w:r w:rsidRPr="00A764E9">
              <w:rPr>
                <w:rFonts w:asciiTheme="minorHAnsi" w:hAnsiTheme="minorHAnsi"/>
                <w:color w:val="auto"/>
                <w:sz w:val="22"/>
                <w:szCs w:val="22"/>
              </w:rPr>
              <w:t xml:space="preserve">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content.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a topic; organize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to make important connections and distinctions; include formatting (e.g., headings), graphics (e.g., figures</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tables)</w:t>
            </w:r>
            <w:r>
              <w:rPr>
                <w:rFonts w:asciiTheme="minorHAnsi" w:hAnsiTheme="minorHAnsi"/>
                <w:color w:val="auto"/>
                <w:sz w:val="22"/>
                <w:szCs w:val="22"/>
              </w:rPr>
              <w:t>,</w:t>
            </w:r>
            <w:r w:rsidRPr="00A764E9">
              <w:rPr>
                <w:rFonts w:asciiTheme="minorHAnsi" w:hAnsiTheme="minorHAnsi"/>
                <w:color w:val="auto"/>
                <w:sz w:val="22"/>
                <w:szCs w:val="22"/>
              </w:rPr>
              <w:t xml:space="preserve"> and multimedia when useful to aid comprehension.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the topic with well-chosen, relevant and sufficient facts, extended definitions,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 and examples appropriate to the audience’s knowledge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appropriate and varied transitions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among complex ideas and concepts.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precise language and domain-specific vocabulary to manage the complexity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Provide a concluding statement or section that follows from and supports the information or explanation presented (e.g., articulating implications or the significance of the topic). </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well-chosen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Engage and orient the reader by setting out a problem, situation</w:t>
            </w:r>
            <w:r>
              <w:rPr>
                <w:rFonts w:asciiTheme="minorHAnsi" w:hAnsiTheme="minorHAnsi"/>
                <w:color w:val="auto"/>
                <w:sz w:val="22"/>
                <w:szCs w:val="22"/>
              </w:rPr>
              <w:t>,</w:t>
            </w:r>
            <w:r w:rsidRPr="00A764E9">
              <w:rPr>
                <w:rFonts w:asciiTheme="minorHAnsi" w:hAnsiTheme="minorHAnsi"/>
                <w:color w:val="auto"/>
                <w:sz w:val="22"/>
                <w:szCs w:val="22"/>
              </w:rPr>
              <w:t xml:space="preserve"> or observation, establishing one or multiple point(s) of view and introducing a narrator and/or characters; create a smooth progression of experiences or events.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 description, reflection</w:t>
            </w:r>
            <w:r>
              <w:rPr>
                <w:rFonts w:asciiTheme="minorHAnsi" w:hAnsiTheme="minorHAnsi"/>
                <w:color w:val="auto"/>
                <w:sz w:val="22"/>
                <w:szCs w:val="22"/>
              </w:rPr>
              <w:t>,</w:t>
            </w:r>
            <w:r w:rsidRPr="00A764E9">
              <w:rPr>
                <w:rFonts w:asciiTheme="minorHAnsi" w:hAnsiTheme="minorHAnsi"/>
                <w:color w:val="auto"/>
                <w:sz w:val="22"/>
                <w:szCs w:val="22"/>
              </w:rPr>
              <w:t xml:space="preserve"> and multiple plot lines, to develop experiences events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 variety of techniques to sequence events so that they build on one another to create a coherent whole.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effective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convey a vivid picture of the experiences, events, setting</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and reflects on what is experienced, observed</w:t>
            </w:r>
            <w:r>
              <w:rPr>
                <w:rFonts w:asciiTheme="minorHAnsi" w:hAnsiTheme="minorHAnsi"/>
                <w:color w:val="auto"/>
                <w:sz w:val="22"/>
                <w:szCs w:val="22"/>
              </w:rPr>
              <w:t>,</w:t>
            </w:r>
            <w:r w:rsidRPr="00A764E9">
              <w:rPr>
                <w:rFonts w:asciiTheme="minorHAnsi" w:hAnsiTheme="minorHAnsi"/>
                <w:color w:val="auto"/>
                <w:sz w:val="22"/>
                <w:szCs w:val="22"/>
              </w:rPr>
              <w:t xml:space="preserve"> or resolved over the course of the narrative.</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(Grade-specific expectations for writing types are defined in Text Types and Purposes.)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Develop and strengthen writing as needed by planning, revising, editing, rewriting</w:t>
            </w:r>
            <w:r>
              <w:rPr>
                <w:rFonts w:asciiTheme="minorHAnsi" w:hAnsiTheme="minorHAnsi"/>
                <w:color w:val="auto"/>
                <w:sz w:val="22"/>
                <w:szCs w:val="22"/>
              </w:rPr>
              <w:t>,</w:t>
            </w:r>
            <w:r w:rsidRPr="00A764E9">
              <w:rPr>
                <w:rFonts w:asciiTheme="minorHAnsi" w:hAnsiTheme="minorHAnsi"/>
                <w:color w:val="auto"/>
                <w:sz w:val="22"/>
                <w:szCs w:val="22"/>
              </w:rPr>
              <w:t xml:space="preserve"> or trying a new approach, focusing on addressing what is most significant for a specific purpose and audience. (Editing for conventions should demonstrate command of all Language standards up to and including grade 9.)</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Use technology, including the Internet, to produce, publish</w:t>
            </w:r>
            <w:r>
              <w:rPr>
                <w:rFonts w:asciiTheme="minorHAnsi" w:hAnsiTheme="minorHAnsi"/>
                <w:color w:val="auto"/>
                <w:sz w:val="22"/>
                <w:szCs w:val="22"/>
              </w:rPr>
              <w:t>,</w:t>
            </w:r>
            <w:r w:rsidRPr="00A764E9">
              <w:rPr>
                <w:rFonts w:asciiTheme="minorHAnsi" w:hAnsiTheme="minorHAnsi"/>
                <w:color w:val="auto"/>
                <w:sz w:val="22"/>
                <w:szCs w:val="22"/>
              </w:rPr>
              <w:t xml:space="preserve"> and update individual or </w:t>
            </w:r>
            <w:r w:rsidRPr="00A764E9">
              <w:rPr>
                <w:rFonts w:asciiTheme="minorHAnsi" w:hAnsiTheme="minorHAnsi"/>
                <w:color w:val="auto"/>
                <w:sz w:val="22"/>
                <w:szCs w:val="22"/>
              </w:rPr>
              <w:lastRenderedPageBreak/>
              <w:t>shared writing products, taking advantage of technology’s capacity to link to other information and to display information flexibly and dynamically.</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(e.g., MLA or APA).</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Draw evidence from literary or informational texts to support analysis, reflection</w:t>
            </w:r>
            <w:r>
              <w:rPr>
                <w:rFonts w:asciiTheme="minorHAnsi" w:hAnsiTheme="minorHAnsi"/>
                <w:color w:val="auto"/>
                <w:sz w:val="22"/>
                <w:szCs w:val="22"/>
              </w:rPr>
              <w:t>,</w:t>
            </w:r>
            <w:r w:rsidRPr="00A764E9">
              <w:rPr>
                <w:rFonts w:asciiTheme="minorHAnsi" w:hAnsiTheme="minorHAnsi"/>
                <w:color w:val="auto"/>
                <w:sz w:val="22"/>
                <w:szCs w:val="22"/>
              </w:rPr>
              <w:t xml:space="preserve"> and research.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9 Reading standards</w:t>
            </w:r>
            <w:r w:rsidRPr="00A764E9">
              <w:rPr>
                <w:rFonts w:asciiTheme="minorHAnsi" w:hAnsiTheme="minorHAnsi"/>
                <w:color w:val="auto"/>
                <w:sz w:val="22"/>
                <w:szCs w:val="22"/>
              </w:rPr>
              <w:t xml:space="preserve"> to literature (e.g., “Analyze how an author draws on and transforms source material in a specific work [e.g., how Shakespeare treats a theme or topic from Ovid</w:t>
            </w:r>
            <w:r w:rsidR="00B41E00">
              <w:rPr>
                <w:rFonts w:asciiTheme="minorHAnsi" w:hAnsiTheme="minorHAnsi"/>
                <w:color w:val="auto"/>
                <w:sz w:val="22"/>
                <w:szCs w:val="22"/>
              </w:rPr>
              <w:t xml:space="preserve"> or the Bible,</w:t>
            </w:r>
            <w:r w:rsidRPr="00A764E9">
              <w:rPr>
                <w:rFonts w:asciiTheme="minorHAnsi" w:hAnsiTheme="minorHAnsi"/>
                <w:color w:val="auto"/>
                <w:sz w:val="22"/>
                <w:szCs w:val="22"/>
              </w:rPr>
              <w:t xml:space="preserve"> or how a later author draws on a play by Shakespeare]”).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9 Reading standards</w:t>
            </w:r>
            <w:r w:rsidRPr="00A764E9">
              <w:rPr>
                <w:rFonts w:asciiTheme="minorHAnsi" w:hAnsiTheme="minorHAnsi"/>
                <w:color w:val="auto"/>
                <w:sz w:val="22"/>
                <w:szCs w:val="22"/>
              </w:rPr>
              <w:t xml:space="preserve"> to nonfiction and other informational texts (e.g., “Delineate and evaluate the argument and specific claims in a text, assessing whether the reasoning is valid and the evidence is relevant and sufficient; identify false statements and fallacious reasoning”).</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ELA.9.29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routinely over extended time frames (time for research, reflection</w:t>
            </w:r>
            <w:r>
              <w:rPr>
                <w:rFonts w:asciiTheme="minorHAnsi" w:hAnsiTheme="minorHAnsi"/>
                <w:color w:val="auto"/>
                <w:sz w:val="22"/>
                <w:szCs w:val="22"/>
              </w:rPr>
              <w:t>,</w:t>
            </w:r>
            <w:r w:rsidRPr="00A764E9">
              <w:rPr>
                <w:rFonts w:asciiTheme="minorHAnsi" w:hAnsiTheme="minorHAnsi"/>
                <w:color w:val="auto"/>
                <w:sz w:val="22"/>
                <w:szCs w:val="22"/>
              </w:rPr>
              <w:t xml:space="preserve"> and revision) and shorter time frames (a single sitting or a day or two) for a range of tasks, purposes</w:t>
            </w:r>
            <w:r>
              <w:rPr>
                <w:rFonts w:asciiTheme="minorHAnsi" w:hAnsiTheme="minorHAnsi"/>
                <w:color w:val="auto"/>
                <w:sz w:val="22"/>
                <w:szCs w:val="22"/>
              </w:rPr>
              <w:t>,</w:t>
            </w:r>
            <w:r w:rsidRPr="00A764E9">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Initiate and effectively participate in a range of collaborative discussions (one-on-one, in groups</w:t>
            </w:r>
            <w:r>
              <w:rPr>
                <w:rFonts w:asciiTheme="minorHAnsi" w:hAnsiTheme="minorHAnsi"/>
                <w:color w:val="auto"/>
                <w:sz w:val="22"/>
                <w:szCs w:val="22"/>
              </w:rPr>
              <w:t>,</w:t>
            </w:r>
            <w:r w:rsidRPr="00A764E9">
              <w:rPr>
                <w:rFonts w:asciiTheme="minorHAnsi" w:hAnsiTheme="minorHAnsi"/>
                <w:color w:val="auto"/>
                <w:sz w:val="22"/>
                <w:szCs w:val="22"/>
              </w:rPr>
              <w:t xml:space="preserve"> and teacher-led) with diverse partners on </w:t>
            </w:r>
            <w:r w:rsidRPr="00A764E9">
              <w:rPr>
                <w:rFonts w:asciiTheme="minorHAnsi" w:hAnsiTheme="minorHAnsi"/>
                <w:i/>
                <w:color w:val="auto"/>
                <w:sz w:val="22"/>
                <w:szCs w:val="22"/>
              </w:rPr>
              <w:t>grade 9 topics, texts</w:t>
            </w:r>
            <w:r>
              <w:rPr>
                <w:rFonts w:asciiTheme="minorHAnsi" w:hAnsiTheme="minorHAnsi"/>
                <w:i/>
                <w:color w:val="auto"/>
                <w:sz w:val="22"/>
                <w:szCs w:val="22"/>
              </w:rPr>
              <w:t>,</w:t>
            </w:r>
            <w:r w:rsidRPr="00A764E9">
              <w:rPr>
                <w:rFonts w:asciiTheme="minorHAnsi" w:hAnsiTheme="minorHAnsi"/>
                <w:i/>
                <w:color w:val="auto"/>
                <w:sz w:val="22"/>
                <w:szCs w:val="22"/>
              </w:rPr>
              <w:t xml:space="preserve"> and issues</w:t>
            </w:r>
            <w:r w:rsidRPr="00A764E9">
              <w:rPr>
                <w:rFonts w:asciiTheme="minorHAnsi" w:hAnsiTheme="minorHAnsi"/>
                <w:color w:val="auto"/>
                <w:sz w:val="22"/>
                <w:szCs w:val="22"/>
              </w:rPr>
              <w:t xml:space="preserve">, building on others’ ideas and expressing ideas clearly and persuasively.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Work with peers to set rules for collegial discussions and decision-making (e.g., informal consensus, taking votes on key issues, </w:t>
            </w:r>
            <w:r>
              <w:rPr>
                <w:rFonts w:asciiTheme="minorHAnsi" w:hAnsiTheme="minorHAnsi"/>
                <w:color w:val="auto"/>
                <w:sz w:val="22"/>
                <w:szCs w:val="22"/>
              </w:rPr>
              <w:t xml:space="preserve">or </w:t>
            </w:r>
            <w:r w:rsidRPr="00A764E9">
              <w:rPr>
                <w:rFonts w:asciiTheme="minorHAnsi" w:hAnsiTheme="minorHAnsi"/>
                <w:color w:val="auto"/>
                <w:sz w:val="22"/>
                <w:szCs w:val="22"/>
              </w:rPr>
              <w:t>presentation of alternate views)</w:t>
            </w:r>
            <w:r>
              <w:rPr>
                <w:rFonts w:asciiTheme="minorHAnsi" w:hAnsiTheme="minorHAnsi"/>
                <w:color w:val="auto"/>
                <w:sz w:val="22"/>
                <w:szCs w:val="22"/>
              </w:rPr>
              <w:t>;</w:t>
            </w:r>
            <w:r w:rsidRPr="00A764E9">
              <w:rPr>
                <w:rFonts w:asciiTheme="minorHAnsi" w:hAnsiTheme="minorHAnsi"/>
                <w:color w:val="auto"/>
                <w:sz w:val="22"/>
                <w:szCs w:val="22"/>
              </w:rPr>
              <w:t xml:space="preserve"> set clear goals</w:t>
            </w:r>
            <w:r>
              <w:rPr>
                <w:rFonts w:asciiTheme="minorHAnsi" w:hAnsiTheme="minorHAnsi"/>
                <w:color w:val="auto"/>
                <w:sz w:val="22"/>
                <w:szCs w:val="22"/>
              </w:rPr>
              <w:t>,</w:t>
            </w:r>
            <w:r w:rsidRPr="00A764E9">
              <w:rPr>
                <w:rFonts w:asciiTheme="minorHAnsi" w:hAnsiTheme="minorHAnsi"/>
                <w:color w:val="auto"/>
                <w:sz w:val="22"/>
                <w:szCs w:val="22"/>
              </w:rPr>
              <w:t xml:space="preserve"> deadlines</w:t>
            </w:r>
            <w:r>
              <w:rPr>
                <w:rFonts w:asciiTheme="minorHAnsi" w:hAnsiTheme="minorHAnsi"/>
                <w:color w:val="auto"/>
                <w:sz w:val="22"/>
                <w:szCs w:val="22"/>
              </w:rPr>
              <w:t>,</w:t>
            </w:r>
            <w:r w:rsidRPr="00A764E9">
              <w:rPr>
                <w:rFonts w:asciiTheme="minorHAnsi" w:hAnsiTheme="minorHAnsi"/>
                <w:color w:val="auto"/>
                <w:sz w:val="22"/>
                <w:szCs w:val="22"/>
              </w:rPr>
              <w:t xml:space="preserve"> and individual roles as needed.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Propel conversations by posing and responding to questions that relate the current discussion to broader themes or larger ideas; actively incorporate others into the discussion; and clarify, verify</w:t>
            </w:r>
            <w:r>
              <w:rPr>
                <w:rFonts w:asciiTheme="minorHAnsi" w:hAnsiTheme="minorHAnsi"/>
                <w:color w:val="auto"/>
                <w:sz w:val="22"/>
                <w:szCs w:val="22"/>
              </w:rPr>
              <w:t>,</w:t>
            </w:r>
            <w:r w:rsidRPr="00A764E9">
              <w:rPr>
                <w:rFonts w:asciiTheme="minorHAnsi" w:hAnsiTheme="minorHAnsi"/>
                <w:color w:val="auto"/>
                <w:sz w:val="22"/>
                <w:szCs w:val="22"/>
              </w:rPr>
              <w:t xml:space="preserve"> or challenge ideas and conclusions.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Respond thoughtfully to diverse perspectives</w:t>
            </w:r>
            <w:r>
              <w:rPr>
                <w:rFonts w:asciiTheme="minorHAnsi" w:hAnsiTheme="minorHAnsi"/>
                <w:color w:val="auto"/>
                <w:sz w:val="22"/>
                <w:szCs w:val="22"/>
              </w:rPr>
              <w:t>;</w:t>
            </w:r>
            <w:r w:rsidRPr="00A764E9">
              <w:rPr>
                <w:rFonts w:asciiTheme="minorHAnsi" w:hAnsiTheme="minorHAnsi"/>
                <w:color w:val="auto"/>
                <w:sz w:val="22"/>
                <w:szCs w:val="22"/>
              </w:rPr>
              <w:t xml:space="preserve"> summarize points of agreement and disagreement and, when warranted, qualify or justify views and understanding and make new connections in light of the evidence and reasoning presented.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ELA.9.31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multiple sources of information presented in diverse media or formats (e.g., visually, quantitatively</w:t>
            </w:r>
            <w:r>
              <w:rPr>
                <w:rFonts w:asciiTheme="minorHAnsi" w:hAnsiTheme="minorHAnsi"/>
                <w:color w:val="auto"/>
                <w:sz w:val="22"/>
                <w:szCs w:val="22"/>
              </w:rPr>
              <w:t>, and/or</w:t>
            </w:r>
            <w:r w:rsidRPr="00A764E9">
              <w:rPr>
                <w:rFonts w:asciiTheme="minorHAnsi" w:hAnsiTheme="minorHAnsi"/>
                <w:color w:val="auto"/>
                <w:sz w:val="22"/>
                <w:szCs w:val="22"/>
              </w:rPr>
              <w:t xml:space="preserve"> orally)</w:t>
            </w:r>
            <w:r>
              <w:rPr>
                <w:rFonts w:asciiTheme="minorHAnsi" w:hAnsiTheme="minorHAnsi"/>
                <w:color w:val="auto"/>
                <w:sz w:val="22"/>
                <w:szCs w:val="22"/>
              </w:rPr>
              <w:t>,</w:t>
            </w:r>
            <w:r w:rsidRPr="00A764E9">
              <w:rPr>
                <w:rFonts w:asciiTheme="minorHAnsi" w:hAnsiTheme="minorHAnsi"/>
                <w:color w:val="auto"/>
                <w:sz w:val="22"/>
                <w:szCs w:val="22"/>
              </w:rPr>
              <w:t xml:space="preserve"> evaluating the credibility and accuracy of each source.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Evaluate a speaker’s point of view, reasoning</w:t>
            </w:r>
            <w:r>
              <w:rPr>
                <w:rFonts w:asciiTheme="minorHAnsi" w:hAnsiTheme="minorHAnsi"/>
                <w:color w:val="auto"/>
                <w:sz w:val="22"/>
                <w:szCs w:val="22"/>
              </w:rPr>
              <w:t>,</w:t>
            </w:r>
            <w:r w:rsidRPr="00A764E9">
              <w:rPr>
                <w:rFonts w:asciiTheme="minorHAnsi" w:hAnsiTheme="minorHAnsi"/>
                <w:color w:val="auto"/>
                <w:sz w:val="22"/>
                <w:szCs w:val="22"/>
              </w:rPr>
              <w:t xml:space="preserve"> and use of evidence and rhetoric, identifying any fallacious reasoning or exaggerated or distorted evidence.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Present information, findings</w:t>
            </w:r>
            <w:r>
              <w:rPr>
                <w:rFonts w:asciiTheme="minorHAnsi" w:hAnsiTheme="minorHAnsi"/>
                <w:color w:val="auto"/>
                <w:sz w:val="22"/>
                <w:szCs w:val="22"/>
              </w:rPr>
              <w:t>,</w:t>
            </w:r>
            <w:r w:rsidRPr="00A764E9">
              <w:rPr>
                <w:rFonts w:asciiTheme="minorHAnsi" w:hAnsiTheme="minorHAnsi"/>
                <w:color w:val="auto"/>
                <w:sz w:val="22"/>
                <w:szCs w:val="22"/>
              </w:rPr>
              <w:t xml:space="preserve"> and supporting evidence clearly, concisely</w:t>
            </w:r>
            <w:r>
              <w:rPr>
                <w:rFonts w:asciiTheme="minorHAnsi" w:hAnsiTheme="minorHAnsi"/>
                <w:color w:val="auto"/>
                <w:sz w:val="22"/>
                <w:szCs w:val="22"/>
              </w:rPr>
              <w:t>,</w:t>
            </w:r>
            <w:r w:rsidRPr="00A764E9">
              <w:rPr>
                <w:rFonts w:asciiTheme="minorHAnsi" w:hAnsiTheme="minorHAnsi"/>
                <w:color w:val="auto"/>
                <w:sz w:val="22"/>
                <w:szCs w:val="22"/>
              </w:rPr>
              <w:t xml:space="preserve"> and logically</w:t>
            </w:r>
            <w:r>
              <w:rPr>
                <w:rFonts w:asciiTheme="minorHAnsi" w:hAnsiTheme="minorHAnsi"/>
                <w:color w:val="auto"/>
                <w:sz w:val="22"/>
                <w:szCs w:val="22"/>
              </w:rPr>
              <w:t>,</w:t>
            </w:r>
            <w:r w:rsidRPr="00A764E9">
              <w:rPr>
                <w:rFonts w:asciiTheme="minorHAnsi" w:hAnsiTheme="minorHAnsi"/>
                <w:color w:val="auto"/>
                <w:sz w:val="22"/>
                <w:szCs w:val="22"/>
              </w:rPr>
              <w:t xml:space="preserve"> such that listeners can follow the line of reasoning and the organization, development, substance</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purpose, audience</w:t>
            </w:r>
            <w:r>
              <w:rPr>
                <w:rFonts w:asciiTheme="minorHAnsi" w:hAnsiTheme="minorHAnsi"/>
                <w:color w:val="auto"/>
                <w:sz w:val="22"/>
                <w:szCs w:val="22"/>
              </w:rPr>
              <w:t>,</w:t>
            </w:r>
            <w:r w:rsidRPr="00A764E9">
              <w:rPr>
                <w:rFonts w:asciiTheme="minorHAnsi" w:hAnsiTheme="minorHAnsi"/>
                <w:color w:val="auto"/>
                <w:sz w:val="22"/>
                <w:szCs w:val="22"/>
              </w:rPr>
              <w:t xml:space="preserve"> and task.</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Make strategic use of digital media (e.g., textual, graphical, audio, visual</w:t>
            </w:r>
            <w:r>
              <w:rPr>
                <w:rFonts w:asciiTheme="minorHAnsi" w:hAnsiTheme="minorHAnsi"/>
                <w:color w:val="auto"/>
                <w:sz w:val="22"/>
                <w:szCs w:val="22"/>
              </w:rPr>
              <w:t>,</w:t>
            </w:r>
            <w:r w:rsidRPr="00A764E9">
              <w:rPr>
                <w:rFonts w:asciiTheme="minorHAnsi" w:hAnsiTheme="minorHAnsi"/>
                <w:color w:val="auto"/>
                <w:sz w:val="22"/>
                <w:szCs w:val="22"/>
              </w:rPr>
              <w:t xml:space="preserve"> and interactive elements) in presentations to enhance understanding of findings, reasoning</w:t>
            </w:r>
            <w:r>
              <w:rPr>
                <w:rFonts w:asciiTheme="minorHAnsi" w:hAnsiTheme="minorHAnsi"/>
                <w:color w:val="auto"/>
                <w:sz w:val="22"/>
                <w:szCs w:val="22"/>
              </w:rPr>
              <w:t>,</w:t>
            </w:r>
            <w:r w:rsidRPr="00A764E9">
              <w:rPr>
                <w:rFonts w:asciiTheme="minorHAnsi" w:hAnsiTheme="minorHAnsi"/>
                <w:color w:val="auto"/>
                <w:sz w:val="22"/>
                <w:szCs w:val="22"/>
              </w:rPr>
              <w:t xml:space="preserve"> and evidence and to add interest.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Adapt speech to a variety of contexts and tasks, demonstrating command of formal English when indicated or appropriate. (See grade 9 Language standards 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 xml:space="preserve">tandard English grammar and usage when writing or speaking.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parallel structure.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various types of phrases (noun, verb, adjectival, participial, prepositional, </w:t>
            </w:r>
            <w:r>
              <w:rPr>
                <w:rFonts w:asciiTheme="minorHAnsi" w:hAnsiTheme="minorHAnsi"/>
                <w:color w:val="auto"/>
                <w:sz w:val="22"/>
                <w:szCs w:val="22"/>
              </w:rPr>
              <w:t xml:space="preserve">and </w:t>
            </w:r>
            <w:r w:rsidRPr="00A764E9">
              <w:rPr>
                <w:rFonts w:asciiTheme="minorHAnsi" w:hAnsiTheme="minorHAnsi"/>
                <w:color w:val="auto"/>
                <w:sz w:val="22"/>
                <w:szCs w:val="22"/>
              </w:rPr>
              <w:t>absolute) and clauses (independent, dependent</w:t>
            </w:r>
            <w:r>
              <w:rPr>
                <w:rFonts w:asciiTheme="minorHAnsi" w:hAnsiTheme="minorHAnsi"/>
                <w:color w:val="auto"/>
                <w:sz w:val="22"/>
                <w:szCs w:val="22"/>
              </w:rPr>
              <w:t>,</w:t>
            </w:r>
            <w:r w:rsidRPr="00A764E9">
              <w:rPr>
                <w:rFonts w:asciiTheme="minorHAnsi" w:hAnsiTheme="minorHAnsi"/>
                <w:color w:val="auto"/>
                <w:sz w:val="22"/>
                <w:szCs w:val="22"/>
              </w:rPr>
              <w:t xml:space="preserve"> noun, relative, </w:t>
            </w:r>
            <w:r>
              <w:rPr>
                <w:rFonts w:asciiTheme="minorHAnsi" w:hAnsiTheme="minorHAnsi"/>
                <w:color w:val="auto"/>
                <w:sz w:val="22"/>
                <w:szCs w:val="22"/>
              </w:rPr>
              <w:t xml:space="preserve">and </w:t>
            </w:r>
            <w:r w:rsidRPr="00A764E9">
              <w:rPr>
                <w:rFonts w:asciiTheme="minorHAnsi" w:hAnsiTheme="minorHAnsi"/>
                <w:color w:val="auto"/>
                <w:sz w:val="22"/>
                <w:szCs w:val="22"/>
              </w:rPr>
              <w:t>adverbial) to convey specific meanings and add variety and interest to writing or presentations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ELA.9.37</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St</w:t>
            </w:r>
            <w:r w:rsidRPr="00A764E9">
              <w:rPr>
                <w:rFonts w:asciiTheme="minorHAnsi" w:hAnsiTheme="minorHAnsi"/>
                <w:color w:val="auto"/>
                <w:sz w:val="22"/>
                <w:szCs w:val="22"/>
              </w:rPr>
              <w:t>andard English capitalization, punctuation</w:t>
            </w:r>
            <w:r>
              <w:rPr>
                <w:rFonts w:asciiTheme="minorHAnsi" w:hAnsiTheme="minorHAnsi"/>
                <w:color w:val="auto"/>
                <w:sz w:val="22"/>
                <w:szCs w:val="22"/>
              </w:rPr>
              <w:t>,</w:t>
            </w:r>
            <w:r w:rsidRPr="00A764E9">
              <w:rPr>
                <w:rFonts w:asciiTheme="minorHAnsi" w:hAnsiTheme="minorHAnsi"/>
                <w:color w:val="auto"/>
                <w:sz w:val="22"/>
                <w:szCs w:val="22"/>
              </w:rPr>
              <w:t xml:space="preserve"> and spelling when writing.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 semicolon (and perhaps a conjunctive adverb) to link two or more closely related independent clauses.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 colon to introduce a list or quotation.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Spell correctly.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Apply knowledge of language to understand how language functions in different contexts, to make effective choices for meaning or style</w:t>
            </w:r>
            <w:r>
              <w:rPr>
                <w:rFonts w:asciiTheme="minorHAnsi" w:hAnsiTheme="minorHAnsi"/>
                <w:color w:val="auto"/>
                <w:sz w:val="22"/>
                <w:szCs w:val="22"/>
              </w:rPr>
              <w:t>,</w:t>
            </w:r>
            <w:r w:rsidRPr="00A764E9">
              <w:rPr>
                <w:rFonts w:asciiTheme="minorHAnsi" w:hAnsiTheme="minorHAnsi"/>
                <w:color w:val="auto"/>
                <w:sz w:val="22"/>
                <w:szCs w:val="22"/>
              </w:rPr>
              <w:t xml:space="preserve"> and to comprehend more fully when reading or listening.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Write and edit work so that it conforms to the guidelines in a style manual (e.g., </w:t>
            </w:r>
            <w:r w:rsidRPr="005C16C6">
              <w:rPr>
                <w:rFonts w:asciiTheme="minorHAnsi" w:hAnsiTheme="minorHAnsi"/>
                <w:color w:val="auto"/>
                <w:sz w:val="22"/>
                <w:szCs w:val="22"/>
              </w:rPr>
              <w:t>MLA Handbook or</w:t>
            </w:r>
            <w:r w:rsidRPr="00A764E9">
              <w:rPr>
                <w:rFonts w:asciiTheme="minorHAnsi" w:hAnsiTheme="minorHAnsi"/>
                <w:color w:val="auto"/>
                <w:sz w:val="22"/>
                <w:szCs w:val="22"/>
              </w:rPr>
              <w:t xml:space="preserve"> </w:t>
            </w:r>
            <w:r w:rsidRPr="005C16C6">
              <w:rPr>
                <w:rFonts w:asciiTheme="minorHAnsi" w:hAnsiTheme="minorHAnsi"/>
                <w:color w:val="auto"/>
                <w:sz w:val="22"/>
                <w:szCs w:val="22"/>
              </w:rPr>
              <w:t>APA Handbook</w:t>
            </w:r>
            <w:r w:rsidRPr="00A764E9">
              <w:rPr>
                <w:rFonts w:asciiTheme="minorHAnsi" w:hAnsiTheme="minorHAnsi"/>
                <w:color w:val="auto"/>
                <w:sz w:val="22"/>
                <w:szCs w:val="22"/>
              </w:rPr>
              <w:t>) appropriate for the discipline and writing type.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ELA.9.39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764E9">
              <w:rPr>
                <w:rFonts w:asciiTheme="minorHAnsi" w:hAnsiTheme="minorHAnsi"/>
                <w:i/>
                <w:iCs/>
                <w:color w:val="auto"/>
                <w:sz w:val="22"/>
                <w:szCs w:val="22"/>
              </w:rPr>
              <w:t>grade 9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context (e.g., the overall meaning of a sentence, paragraph or text</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a word’s position or function in a sentence) as a clue to the meaning of a word or phrase.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Identify and correctly use patterns of word changes that indicate different meanings or parts of speech (e.g., </w:t>
            </w:r>
            <w:r w:rsidRPr="005C16C6">
              <w:rPr>
                <w:rFonts w:asciiTheme="minorHAnsi" w:hAnsiTheme="minorHAnsi"/>
                <w:color w:val="auto"/>
                <w:sz w:val="22"/>
                <w:szCs w:val="22"/>
              </w:rPr>
              <w:t>analyze, analysis, analytical, advocate, or advocacy</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w:t>
            </w:r>
            <w:r>
              <w:rPr>
                <w:rFonts w:asciiTheme="minorHAnsi" w:hAnsiTheme="minorHAnsi"/>
                <w:color w:val="auto"/>
                <w:sz w:val="22"/>
                <w:szCs w:val="22"/>
              </w:rPr>
              <w:lastRenderedPageBreak/>
              <w:t xml:space="preserve">and/or </w:t>
            </w:r>
            <w:r w:rsidRPr="00A764E9">
              <w:rPr>
                <w:rFonts w:asciiTheme="minorHAnsi" w:hAnsiTheme="minorHAnsi"/>
                <w:color w:val="auto"/>
                <w:sz w:val="22"/>
                <w:szCs w:val="22"/>
              </w:rPr>
              <w:t xml:space="preserve">thesauruses), both print and digital, to find the pronunciation of a word or determine or clarify its precise meaning, </w:t>
            </w:r>
            <w:proofErr w:type="spellStart"/>
            <w:r w:rsidRPr="00A764E9">
              <w:rPr>
                <w:rFonts w:asciiTheme="minorHAnsi" w:hAnsiTheme="minorHAnsi"/>
                <w:color w:val="auto"/>
                <w:sz w:val="22"/>
                <w:szCs w:val="22"/>
              </w:rPr>
              <w:t>its</w:t>
            </w:r>
            <w:proofErr w:type="spellEnd"/>
            <w:r w:rsidRPr="00A764E9">
              <w:rPr>
                <w:rFonts w:asciiTheme="minorHAnsi" w:hAnsiTheme="minorHAnsi"/>
                <w:color w:val="auto"/>
                <w:sz w:val="22"/>
                <w:szCs w:val="22"/>
              </w:rPr>
              <w:t xml:space="preserve"> part of speech</w:t>
            </w:r>
            <w:r>
              <w:rPr>
                <w:rFonts w:asciiTheme="minorHAnsi" w:hAnsiTheme="minorHAnsi"/>
                <w:color w:val="auto"/>
                <w:sz w:val="22"/>
                <w:szCs w:val="22"/>
              </w:rPr>
              <w:t>,</w:t>
            </w:r>
            <w:r w:rsidRPr="00A764E9">
              <w:rPr>
                <w:rFonts w:asciiTheme="minorHAnsi" w:hAnsiTheme="minorHAnsi"/>
                <w:color w:val="auto"/>
                <w:sz w:val="22"/>
                <w:szCs w:val="22"/>
              </w:rPr>
              <w:t xml:space="preserve"> or its etymology.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ELA.9.40</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understanding of figurative language, word relationships</w:t>
            </w:r>
            <w:r>
              <w:rPr>
                <w:rFonts w:asciiTheme="minorHAnsi" w:hAnsiTheme="minorHAnsi"/>
                <w:color w:val="auto"/>
                <w:sz w:val="22"/>
                <w:szCs w:val="22"/>
              </w:rPr>
              <w:t>,</w:t>
            </w:r>
            <w:r w:rsidRPr="00A764E9">
              <w:rPr>
                <w:rFonts w:asciiTheme="minorHAnsi" w:hAnsiTheme="minorHAnsi"/>
                <w:color w:val="auto"/>
                <w:sz w:val="22"/>
                <w:szCs w:val="22"/>
              </w:rPr>
              <w:t xml:space="preserve"> and nuances in word meanings.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Interpret figures of speech (e.g., euphemism</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oxymoron) in context and analyze their role in the 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Analyze nuances in the meaning of words with similar denotations.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ELA.9.41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Acquire and accurately use general academic and domain-specific words and phrases, sufficient for reading, writing, speaking</w:t>
            </w:r>
            <w:r>
              <w:rPr>
                <w:rFonts w:asciiTheme="minorHAnsi" w:hAnsiTheme="minorHAnsi"/>
                <w:color w:val="auto"/>
                <w:sz w:val="22"/>
                <w:szCs w:val="22"/>
              </w:rPr>
              <w:t>,</w:t>
            </w:r>
            <w:r w:rsidRPr="00A764E9">
              <w:rPr>
                <w:rFonts w:asciiTheme="minorHAnsi" w:hAnsiTheme="minorHAnsi"/>
                <w:color w:val="auto"/>
                <w:sz w:val="22"/>
                <w:szCs w:val="22"/>
              </w:rPr>
              <w:t xml:space="preserve"> and listening at the college- and career</w:t>
            </w:r>
            <w:r>
              <w:rPr>
                <w:rFonts w:asciiTheme="minorHAnsi" w:hAnsiTheme="minorHAnsi"/>
                <w:color w:val="auto"/>
                <w:sz w:val="22"/>
                <w:szCs w:val="22"/>
              </w:rPr>
              <w:t>-</w:t>
            </w:r>
            <w:r w:rsidRPr="00A764E9">
              <w:rPr>
                <w:rFonts w:asciiTheme="minorHAnsi" w:hAnsiTheme="minorHAnsi"/>
                <w:color w:val="auto"/>
                <w:sz w:val="22"/>
                <w:szCs w:val="22"/>
              </w:rPr>
              <w:t>readiness level; demonstrate independence in gathering vocabulary knowledge when considering a word or phrase important to comprehension or expression.</w:t>
            </w:r>
          </w:p>
        </w:tc>
      </w:tr>
    </w:tbl>
    <w:p w:rsidR="00912988" w:rsidRDefault="00912988" w:rsidP="00634938">
      <w:pPr>
        <w:pStyle w:val="NoSpacing"/>
        <w:rPr>
          <w:rFonts w:cs="Times New Roman"/>
          <w:b/>
        </w:rPr>
      </w:pPr>
    </w:p>
    <w:p w:rsidR="00912988" w:rsidRDefault="00912988" w:rsidP="00634938">
      <w:pPr>
        <w:rPr>
          <w:rFonts w:asciiTheme="minorHAnsi" w:eastAsiaTheme="minorHAnsi" w:hAnsiTheme="minorHAnsi"/>
          <w:b/>
          <w:color w:val="auto"/>
          <w:sz w:val="22"/>
          <w:szCs w:val="22"/>
        </w:rPr>
      </w:pPr>
      <w:r>
        <w:rPr>
          <w:b/>
        </w:rPr>
        <w:br w:type="page"/>
      </w:r>
    </w:p>
    <w:p w:rsidR="00912988" w:rsidRPr="00A764E9" w:rsidRDefault="00912988" w:rsidP="00634938">
      <w:pPr>
        <w:pStyle w:val="NoSpacing"/>
        <w:rPr>
          <w:rFonts w:cs="Times New Roman"/>
        </w:rPr>
      </w:pPr>
      <w:r w:rsidRPr="00A764E9">
        <w:rPr>
          <w:rFonts w:cs="Times New Roman"/>
          <w:b/>
        </w:rPr>
        <w:lastRenderedPageBreak/>
        <w:t>English Language Arts – Grade 10</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tenth grade will continue enhancing skills in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ninth grade, the following chart represents the components of literacy that will be developed in the reading, writing, speaking/listening, and language domains in tenth grade:</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Understand the relationship between historical writings and literature that draws upon them.</w:t>
            </w:r>
          </w:p>
          <w:p w:rsidR="00912988" w:rsidRPr="00A764E9" w:rsidRDefault="00912988" w:rsidP="00634938">
            <w:pPr>
              <w:pStyle w:val="NoSpacing"/>
              <w:numPr>
                <w:ilvl w:val="0"/>
                <w:numId w:val="1"/>
              </w:numPr>
              <w:rPr>
                <w:rFonts w:cs="Times New Roman"/>
              </w:rPr>
            </w:pPr>
            <w:r w:rsidRPr="00A764E9">
              <w:rPr>
                <w:rFonts w:cs="Times New Roman"/>
              </w:rPr>
              <w:t>Read and analyze literature reflecting the cultural experience and point of view of authors from outside the United States.</w:t>
            </w:r>
          </w:p>
          <w:p w:rsidR="00912988" w:rsidRPr="00A764E9" w:rsidRDefault="00912988" w:rsidP="00634938">
            <w:pPr>
              <w:pStyle w:val="NoSpacing"/>
              <w:numPr>
                <w:ilvl w:val="0"/>
                <w:numId w:val="1"/>
              </w:numPr>
              <w:rPr>
                <w:rFonts w:cs="Times New Roman"/>
              </w:rPr>
            </w:pPr>
            <w:r w:rsidRPr="00A764E9">
              <w:rPr>
                <w:rFonts w:cs="Times New Roman"/>
              </w:rPr>
              <w:t>Assess claims and arguments; make judgments about whether evidence is trustworthy and reasoning is logical.</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Complete in-depth research projects with material from multiple sources.</w:t>
            </w:r>
          </w:p>
          <w:p w:rsidR="00912988" w:rsidRPr="00A764E9" w:rsidRDefault="00912988" w:rsidP="00634938">
            <w:pPr>
              <w:pStyle w:val="NoSpacing"/>
              <w:numPr>
                <w:ilvl w:val="0"/>
                <w:numId w:val="1"/>
              </w:numPr>
              <w:rPr>
                <w:rFonts w:cs="Times New Roman"/>
              </w:rPr>
            </w:pPr>
            <w:r w:rsidRPr="00A764E9">
              <w:rPr>
                <w:rFonts w:cs="Times New Roman"/>
              </w:rPr>
              <w:t>Use complex ideas, strong evidence</w:t>
            </w:r>
            <w:r>
              <w:rPr>
                <w:rFonts w:cs="Times New Roman"/>
              </w:rPr>
              <w:t>,</w:t>
            </w:r>
            <w:r w:rsidRPr="00A764E9">
              <w:rPr>
                <w:rFonts w:cs="Times New Roman"/>
              </w:rPr>
              <w:t xml:space="preserve"> and cohesive structure to express a point of view in argumentative writing.</w:t>
            </w:r>
          </w:p>
          <w:p w:rsidR="00912988" w:rsidRPr="00A764E9" w:rsidRDefault="00912988" w:rsidP="00634938">
            <w:pPr>
              <w:pStyle w:val="NoSpacing"/>
              <w:numPr>
                <w:ilvl w:val="0"/>
                <w:numId w:val="1"/>
              </w:numPr>
              <w:rPr>
                <w:rFonts w:cs="Times New Roman"/>
              </w:rPr>
            </w:pPr>
            <w:r w:rsidRPr="00A764E9">
              <w:rPr>
                <w:rFonts w:cs="Times New Roman"/>
              </w:rPr>
              <w:t>Expand writing of observational, situational</w:t>
            </w:r>
            <w:r>
              <w:rPr>
                <w:rFonts w:cs="Times New Roman"/>
              </w:rPr>
              <w:t>,</w:t>
            </w:r>
            <w:r w:rsidRPr="00A764E9">
              <w:rPr>
                <w:rFonts w:cs="Times New Roman"/>
              </w:rPr>
              <w:t xml:space="preserve"> or conflict-centered stories or essays.</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Use observations, facts</w:t>
            </w:r>
            <w:r>
              <w:rPr>
                <w:rFonts w:cs="Times New Roman"/>
              </w:rPr>
              <w:t>,</w:t>
            </w:r>
            <w:r w:rsidRPr="00A764E9">
              <w:rPr>
                <w:rFonts w:cs="Times New Roman"/>
              </w:rPr>
              <w:t xml:space="preserve"> and arguments from different perspectives to understand multiple sides of an issue; respond thoughtfully.</w:t>
            </w:r>
          </w:p>
          <w:p w:rsidR="00912988" w:rsidRPr="00A764E9" w:rsidRDefault="00912988" w:rsidP="00634938">
            <w:pPr>
              <w:pStyle w:val="NoSpacing"/>
              <w:numPr>
                <w:ilvl w:val="0"/>
                <w:numId w:val="2"/>
              </w:numPr>
              <w:rPr>
                <w:rFonts w:cs="Times New Roman"/>
              </w:rPr>
            </w:pPr>
            <w:r w:rsidRPr="00A764E9">
              <w:rPr>
                <w:rFonts w:cs="Times New Roman"/>
              </w:rPr>
              <w:t>Connect a discussion to larger themes or ideas; clarify and challenge conclusions.</w:t>
            </w:r>
          </w:p>
          <w:p w:rsidR="00912988" w:rsidRPr="00A764E9" w:rsidRDefault="00912988" w:rsidP="00634938">
            <w:pPr>
              <w:pStyle w:val="NoSpacing"/>
              <w:numPr>
                <w:ilvl w:val="0"/>
                <w:numId w:val="2"/>
              </w:numPr>
              <w:rPr>
                <w:rFonts w:cs="Times New Roman"/>
              </w:rPr>
            </w:pPr>
            <w:r w:rsidRPr="00A764E9">
              <w:rPr>
                <w:rFonts w:cs="Times New Roman"/>
              </w:rPr>
              <w:t>Enhance findings and evidence using digital media.</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Demonstrate an understanding of figures of speech and analyze their role in a text.</w:t>
            </w:r>
          </w:p>
          <w:p w:rsidR="00912988" w:rsidRPr="00A764E9" w:rsidRDefault="00912988" w:rsidP="00634938">
            <w:pPr>
              <w:pStyle w:val="NoSpacing"/>
              <w:numPr>
                <w:ilvl w:val="0"/>
                <w:numId w:val="2"/>
              </w:numPr>
              <w:rPr>
                <w:rFonts w:cs="Times New Roman"/>
              </w:rPr>
            </w:pPr>
            <w:r w:rsidRPr="00A764E9">
              <w:rPr>
                <w:rFonts w:cs="Times New Roman"/>
              </w:rPr>
              <w:t>Build a comprehensive vocabulary; learn new words and phrases using context and related words.</w:t>
            </w:r>
          </w:p>
          <w:p w:rsidR="00912988" w:rsidRPr="00A764E9" w:rsidRDefault="00912988" w:rsidP="00634938">
            <w:pPr>
              <w:pStyle w:val="NoSpacing"/>
              <w:numPr>
                <w:ilvl w:val="0"/>
                <w:numId w:val="2"/>
              </w:numPr>
              <w:rPr>
                <w:rFonts w:cs="Times New Roman"/>
              </w:rPr>
            </w:pPr>
            <w:r w:rsidRPr="00A764E9">
              <w:rPr>
                <w:rFonts w:cs="Times New Roman"/>
              </w:rPr>
              <w:t>Learn and use new techniques to make writing compelling, such as parallel structure and a variety of clauses/phrases.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Pr>
          <w:rFonts w:cs="Times New Roman"/>
          <w:u w:val="single"/>
        </w:rPr>
        <w:t xml:space="preserve">Grades 9-10 </w:t>
      </w:r>
      <w:r w:rsidRPr="00A764E9">
        <w:rPr>
          <w:rFonts w:cs="Times New Roman"/>
          <w:u w:val="single"/>
        </w:rPr>
        <w:t>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9-10</w:t>
      </w:r>
      <w:r w:rsidRPr="00A764E9">
        <w:rPr>
          <w:rFonts w:cs="Times New Roman"/>
        </w:rPr>
        <w:t>, students should be exposed to texts that fall in the 1050-1185 Lexile range in order to meet college- and career-readiness expectations.  By the end of the programmatic level (grade 12) and over the course of the entire instructional day, the distribution of text types should shift to 30% literary and 70% informational, and writing types should shift to 40% argumentative, 40% informative, and 20%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Standards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Standards 39-41</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literary text says explicitly as well as inferences drawn from the text, recognizing when the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two themes or central ideas of a literary text and analyze in detail their development over the course of the literary text, including how they emerge and are shaped and refined by specific details; provide an objective summary of the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complex characters (e.g., those with multiple or conflicting motivations) develop over the course of a literary text, interact with other characters</w:t>
            </w:r>
            <w:r>
              <w:rPr>
                <w:rFonts w:asciiTheme="minorHAnsi" w:hAnsiTheme="minorHAnsi"/>
                <w:color w:val="auto"/>
                <w:sz w:val="22"/>
                <w:szCs w:val="22"/>
              </w:rPr>
              <w:t>,</w:t>
            </w:r>
            <w:r w:rsidRPr="00A764E9">
              <w:rPr>
                <w:rFonts w:asciiTheme="minorHAnsi" w:hAnsiTheme="minorHAnsi"/>
                <w:color w:val="auto"/>
                <w:sz w:val="22"/>
                <w:szCs w:val="22"/>
              </w:rPr>
              <w:t xml:space="preserve"> and affect the plot or develop the theme.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informational text says explicitly as well as inferences drawn from the informational text</w:t>
            </w:r>
            <w:r>
              <w:rPr>
                <w:rFonts w:asciiTheme="minorHAnsi" w:hAnsiTheme="minorHAnsi"/>
                <w:color w:val="auto"/>
                <w:sz w:val="22"/>
                <w:szCs w:val="22"/>
              </w:rPr>
              <w:t>,</w:t>
            </w:r>
            <w:r w:rsidRPr="00A764E9">
              <w:rPr>
                <w:rFonts w:asciiTheme="minorHAnsi" w:hAnsiTheme="minorHAnsi"/>
                <w:color w:val="auto"/>
                <w:sz w:val="22"/>
                <w:szCs w:val="22"/>
              </w:rPr>
              <w:t xml:space="preserve"> recognizing when the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two central ideas of an informational text and analyze their development over the course of the informational text, including how they emerge and are shaped and refined by specific details; provide an objective summary of the informational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E379D6">
              <w:rPr>
                <w:rFonts w:asciiTheme="minorHAnsi" w:hAnsiTheme="minorHAnsi"/>
                <w:color w:val="auto"/>
                <w:sz w:val="22"/>
                <w:szCs w:val="22"/>
              </w:rPr>
              <w:t>Analyze how the author unfolds an analysis or series of complex ideas or events in informational texts, including the order in which the points are made, how they are developed, and how they interact.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multiple-meaning words and phrases as they are used in a literary text, including figurative and connotative meanings; analyze the cumulative impact of specific word choices on meaning and tone (e.g., how the language evokes a sense of time and place</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how it sets a formal or informal tone).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an author’s choices concerning how to structure a literary text, order events within it (e.g., parallel plots)</w:t>
            </w:r>
            <w:r>
              <w:rPr>
                <w:rFonts w:asciiTheme="minorHAnsi" w:hAnsiTheme="minorHAnsi"/>
                <w:color w:val="auto"/>
                <w:sz w:val="22"/>
                <w:szCs w:val="22"/>
              </w:rPr>
              <w:t>,</w:t>
            </w:r>
            <w:r w:rsidRPr="00A764E9">
              <w:rPr>
                <w:rFonts w:asciiTheme="minorHAnsi" w:hAnsiTheme="minorHAnsi"/>
                <w:color w:val="auto"/>
                <w:sz w:val="22"/>
                <w:szCs w:val="22"/>
              </w:rPr>
              <w:t xml:space="preserve"> and manipulate time (e.g., pacing</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flashbacks) contribute to its overall structure and create such effects as mystery, tension</w:t>
            </w:r>
            <w:r>
              <w:rPr>
                <w:rFonts w:asciiTheme="minorHAnsi" w:hAnsiTheme="minorHAnsi"/>
                <w:color w:val="auto"/>
                <w:sz w:val="22"/>
                <w:szCs w:val="22"/>
              </w:rPr>
              <w:t>,</w:t>
            </w:r>
            <w:r w:rsidRPr="00A764E9">
              <w:rPr>
                <w:rFonts w:asciiTheme="minorHAnsi" w:hAnsiTheme="minorHAnsi"/>
                <w:color w:val="auto"/>
                <w:sz w:val="22"/>
                <w:szCs w:val="22"/>
              </w:rPr>
              <w:t xml:space="preserve"> or surprise.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Analyze and defend a particular point of view or cultural experience reflected in a work of </w:t>
            </w:r>
            <w:r w:rsidRPr="00A764E9">
              <w:rPr>
                <w:rFonts w:asciiTheme="minorHAnsi" w:hAnsiTheme="minorHAnsi"/>
                <w:color w:val="auto"/>
                <w:sz w:val="22"/>
                <w:szCs w:val="22"/>
              </w:rPr>
              <w:lastRenderedPageBreak/>
              <w:t xml:space="preserve">literature from outside the </w:t>
            </w:r>
            <w:r>
              <w:rPr>
                <w:rFonts w:asciiTheme="minorHAnsi" w:hAnsiTheme="minorHAnsi"/>
                <w:color w:val="auto"/>
                <w:sz w:val="22"/>
                <w:szCs w:val="22"/>
              </w:rPr>
              <w:t>U</w:t>
            </w:r>
            <w:r w:rsidRPr="00A764E9">
              <w:rPr>
                <w:rFonts w:asciiTheme="minorHAnsi" w:hAnsiTheme="minorHAnsi"/>
                <w:color w:val="auto"/>
                <w:sz w:val="22"/>
                <w:szCs w:val="22"/>
              </w:rPr>
              <w:t xml:space="preserve">nited </w:t>
            </w:r>
            <w:r>
              <w:rPr>
                <w:rFonts w:asciiTheme="minorHAnsi" w:hAnsiTheme="minorHAnsi"/>
                <w:color w:val="auto"/>
                <w:sz w:val="22"/>
                <w:szCs w:val="22"/>
              </w:rPr>
              <w:t>S</w:t>
            </w:r>
            <w:r w:rsidRPr="00A764E9">
              <w:rPr>
                <w:rFonts w:asciiTheme="minorHAnsi" w:hAnsiTheme="minorHAnsi"/>
                <w:color w:val="auto"/>
                <w:sz w:val="22"/>
                <w:szCs w:val="22"/>
              </w:rPr>
              <w:t>tates, drawing on a wide reading of world literature.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ELA.10.10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an informational text, including figurative, connotative</w:t>
            </w:r>
            <w:r>
              <w:rPr>
                <w:rFonts w:asciiTheme="minorHAnsi" w:hAnsiTheme="minorHAnsi"/>
                <w:color w:val="auto"/>
                <w:sz w:val="22"/>
                <w:szCs w:val="22"/>
              </w:rPr>
              <w:t>,</w:t>
            </w:r>
            <w:r w:rsidRPr="00A764E9">
              <w:rPr>
                <w:rFonts w:asciiTheme="minorHAnsi" w:hAnsiTheme="minorHAnsi"/>
                <w:color w:val="auto"/>
                <w:sz w:val="22"/>
                <w:szCs w:val="22"/>
              </w:rPr>
              <w:t xml:space="preserve"> and technical meanings; analyze and defend the cumulative impact of specific word choices on meaning and tone (e.g. how the language of a court opinion differs from that of a newspaper).</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and defend in detail how an author’s ideas or claims are developed and refined by particular sentences, paragraphs</w:t>
            </w:r>
            <w:r>
              <w:rPr>
                <w:rFonts w:asciiTheme="minorHAnsi" w:hAnsiTheme="minorHAnsi"/>
                <w:color w:val="auto"/>
                <w:sz w:val="22"/>
                <w:szCs w:val="22"/>
              </w:rPr>
              <w:t>,</w:t>
            </w:r>
            <w:r w:rsidRPr="00A764E9">
              <w:rPr>
                <w:rFonts w:asciiTheme="minorHAnsi" w:hAnsiTheme="minorHAnsi"/>
                <w:color w:val="auto"/>
                <w:sz w:val="22"/>
                <w:szCs w:val="22"/>
              </w:rPr>
              <w:t xml:space="preserve"> or larger portions of an informational text (e.g., a section or chapter).</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an author’s point of view or purpose in an informational text and evaluate how the author uses rhetoric to advance that point of view or purpose.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the representation</w:t>
            </w:r>
            <w:r>
              <w:rPr>
                <w:rFonts w:asciiTheme="minorHAnsi" w:hAnsiTheme="minorHAnsi"/>
                <w:color w:val="auto"/>
                <w:sz w:val="22"/>
                <w:szCs w:val="22"/>
              </w:rPr>
              <w:t>, in</w:t>
            </w:r>
            <w:r w:rsidRPr="00A764E9">
              <w:rPr>
                <w:rFonts w:asciiTheme="minorHAnsi" w:hAnsiTheme="minorHAnsi"/>
                <w:color w:val="auto"/>
                <w:sz w:val="22"/>
                <w:szCs w:val="22"/>
              </w:rPr>
              <w:t xml:space="preserve"> a literary text</w:t>
            </w:r>
            <w:r>
              <w:rPr>
                <w:rFonts w:asciiTheme="minorHAnsi" w:hAnsiTheme="minorHAnsi"/>
                <w:color w:val="auto"/>
                <w:sz w:val="22"/>
                <w:szCs w:val="22"/>
              </w:rPr>
              <w:t>,</w:t>
            </w:r>
            <w:r w:rsidRPr="00A764E9">
              <w:rPr>
                <w:rFonts w:asciiTheme="minorHAnsi" w:hAnsiTheme="minorHAnsi"/>
                <w:color w:val="auto"/>
                <w:sz w:val="22"/>
                <w:szCs w:val="22"/>
              </w:rPr>
              <w:t xml:space="preserve"> of a subject or a key scene in two or more different artistic mediums, including what is emphasized or absent in each treatment and why (e.g., Auden’s “</w:t>
            </w:r>
            <w:proofErr w:type="spellStart"/>
            <w:r w:rsidRPr="00A764E9">
              <w:rPr>
                <w:rFonts w:asciiTheme="minorHAnsi" w:hAnsiTheme="minorHAnsi"/>
                <w:color w:val="auto"/>
                <w:sz w:val="22"/>
                <w:szCs w:val="22"/>
              </w:rPr>
              <w:t>Musée</w:t>
            </w:r>
            <w:proofErr w:type="spellEnd"/>
            <w:r w:rsidRPr="00A764E9">
              <w:rPr>
                <w:rFonts w:asciiTheme="minorHAnsi" w:hAnsiTheme="minorHAnsi"/>
                <w:color w:val="auto"/>
                <w:sz w:val="22"/>
                <w:szCs w:val="22"/>
              </w:rPr>
              <w:t xml:space="preserve"> des Beaux Arts” and Breughel’s </w:t>
            </w:r>
            <w:r w:rsidRPr="00A764E9">
              <w:rPr>
                <w:rFonts w:asciiTheme="minorHAnsi" w:hAnsiTheme="minorHAnsi"/>
                <w:i/>
                <w:iCs/>
                <w:color w:val="auto"/>
                <w:sz w:val="22"/>
                <w:szCs w:val="22"/>
              </w:rPr>
              <w:t>Landscape with the Fall of Icarus</w:t>
            </w:r>
            <w:r w:rsidRPr="00A764E9">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and defend how an author draws on and transforms source material in a specific literary work (e.g., how Shakespeare treats a theme or topic from Ovid</w:t>
            </w:r>
            <w:r w:rsidR="00B41E00">
              <w:rPr>
                <w:rFonts w:asciiTheme="minorHAnsi" w:hAnsiTheme="minorHAnsi"/>
                <w:color w:val="auto"/>
                <w:sz w:val="22"/>
                <w:szCs w:val="22"/>
              </w:rPr>
              <w:t xml:space="preserve"> or the Bible</w:t>
            </w:r>
            <w:r>
              <w:rPr>
                <w:rFonts w:asciiTheme="minorHAnsi" w:hAnsiTheme="minorHAnsi"/>
                <w:color w:val="auto"/>
                <w:sz w:val="22"/>
                <w:szCs w:val="22"/>
              </w:rPr>
              <w:t>,</w:t>
            </w:r>
            <w:r w:rsidRPr="00A764E9">
              <w:rPr>
                <w:rFonts w:asciiTheme="minorHAnsi" w:hAnsiTheme="minorHAnsi"/>
                <w:color w:val="auto"/>
                <w:sz w:val="22"/>
                <w:szCs w:val="22"/>
              </w:rPr>
              <w:t xml:space="preserve"> or how a later author draws on a play by Shakespeare).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and defend various accounts of a subject told in different mediums of informational texts (e.g., a person’s life story in both print and multimedia), determining which details are emphasized in each account.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Delineate and evaluate the argument and specific claims and counterclaims in an informational text, assessing whether the reasoning is valid and the evidence is relevant and sufficient; identify false statements and fallacious reasoning.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Analyze and defend influential U.S. documents of historical and literary significance (e.g. Roosevelt’s Four Freedoms speech or King’s “Letter from Birmingham Jail”), including how they address related themes and concepts.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literature, including stories, dramas</w:t>
            </w:r>
            <w:r>
              <w:rPr>
                <w:rFonts w:asciiTheme="minorHAnsi" w:hAnsiTheme="minorHAnsi"/>
                <w:color w:val="auto"/>
                <w:sz w:val="22"/>
                <w:szCs w:val="22"/>
              </w:rPr>
              <w:t>,</w:t>
            </w:r>
            <w:r w:rsidRPr="00A764E9">
              <w:rPr>
                <w:rFonts w:asciiTheme="minorHAnsi" w:hAnsiTheme="minorHAnsi"/>
                <w:color w:val="auto"/>
                <w:sz w:val="22"/>
                <w:szCs w:val="22"/>
              </w:rPr>
              <w:t xml:space="preserve"> and </w:t>
            </w:r>
            <w:r>
              <w:rPr>
                <w:rFonts w:asciiTheme="minorHAnsi" w:hAnsiTheme="minorHAnsi"/>
                <w:color w:val="auto"/>
                <w:sz w:val="22"/>
                <w:szCs w:val="22"/>
              </w:rPr>
              <w:t>poetry</w:t>
            </w:r>
            <w:r w:rsidRPr="00A764E9">
              <w:rPr>
                <w:rFonts w:asciiTheme="minorHAnsi" w:hAnsiTheme="minorHAnsi"/>
                <w:color w:val="auto"/>
                <w:sz w:val="22"/>
                <w:szCs w:val="22"/>
              </w:rPr>
              <w:t xml:space="preserve">, independently and proficiently, at the high end of the grade 9-10 text complexity </w:t>
            </w:r>
            <w:r>
              <w:rPr>
                <w:rFonts w:asciiTheme="minorHAnsi" w:hAnsiTheme="minorHAnsi"/>
                <w:color w:val="auto"/>
                <w:sz w:val="22"/>
                <w:szCs w:val="22"/>
              </w:rPr>
              <w:t>range</w:t>
            </w:r>
            <w:r w:rsidRPr="00A764E9">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ELA.10.19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By the end of the year, read and comprehend nonfiction and other informational texts, independently and proficiently, at the high end of the grade 9-10 text complexity </w:t>
            </w:r>
            <w:r>
              <w:rPr>
                <w:rFonts w:asciiTheme="minorHAnsi" w:hAnsiTheme="minorHAnsi"/>
                <w:color w:val="auto"/>
                <w:sz w:val="22"/>
                <w:szCs w:val="22"/>
              </w:rPr>
              <w:t>range</w:t>
            </w:r>
            <w:r w:rsidRPr="00A764E9">
              <w:rPr>
                <w:rFonts w:asciiTheme="minorHAnsi" w:hAnsiTheme="minorHAnsi"/>
                <w:color w:val="auto"/>
                <w:sz w:val="22"/>
                <w:szCs w:val="22"/>
              </w:rPr>
              <w:t>.</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Write arguments to support claims in an analysis of substantive topics or texts, using valid reasoning and relevant and sufficient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precise, knowledgeable claim(s), distinguish the claim(s) from alternate or opposing claims</w:t>
            </w:r>
            <w:r>
              <w:rPr>
                <w:rFonts w:asciiTheme="minorHAnsi" w:hAnsiTheme="minorHAnsi"/>
                <w:color w:val="auto"/>
                <w:sz w:val="22"/>
                <w:szCs w:val="22"/>
              </w:rPr>
              <w:t>,</w:t>
            </w:r>
            <w:r w:rsidRPr="00A764E9">
              <w:rPr>
                <w:rFonts w:asciiTheme="minorHAnsi" w:hAnsiTheme="minorHAnsi"/>
                <w:color w:val="auto"/>
                <w:sz w:val="22"/>
                <w:szCs w:val="22"/>
              </w:rPr>
              <w:t xml:space="preserve"> and create an organization that establishes clear relationships among claim(s), counterclaims, reasons</w:t>
            </w:r>
            <w:r>
              <w:rPr>
                <w:rFonts w:asciiTheme="minorHAnsi" w:hAnsiTheme="minorHAnsi"/>
                <w:color w:val="auto"/>
                <w:sz w:val="22"/>
                <w:szCs w:val="22"/>
              </w:rPr>
              <w:t>,</w:t>
            </w:r>
            <w:r w:rsidRPr="00A764E9">
              <w:rPr>
                <w:rFonts w:asciiTheme="minorHAnsi" w:hAnsiTheme="minorHAnsi"/>
                <w:color w:val="auto"/>
                <w:sz w:val="22"/>
                <w:szCs w:val="22"/>
              </w:rPr>
              <w:t xml:space="preserve"> and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Develop claim(s) and counterclaims fairly, supplying relevant evidence for each while pointing out the strengths and limitations of both in a manner that anticipates the audience’s knowledge level and concerns.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lastRenderedPageBreak/>
              <w:t>Use a variety of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between claim(s) and reasons, between reasons and evidence and between claim(s) and counterclaims.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argument presented.</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ELA.10.21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and convey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clearly and accurately through the effective selection</w:t>
            </w:r>
            <w:r>
              <w:rPr>
                <w:rFonts w:asciiTheme="minorHAnsi" w:hAnsiTheme="minorHAnsi"/>
                <w:color w:val="auto"/>
                <w:sz w:val="22"/>
                <w:szCs w:val="22"/>
              </w:rPr>
              <w:t>,</w:t>
            </w:r>
            <w:r w:rsidRPr="00A764E9">
              <w:rPr>
                <w:rFonts w:asciiTheme="minorHAnsi" w:hAnsiTheme="minorHAnsi"/>
                <w:color w:val="auto"/>
                <w:sz w:val="22"/>
                <w:szCs w:val="22"/>
              </w:rPr>
              <w:t xml:space="preserve">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content.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a topic; organize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to analyze important connections and distinctions; include formatting (e.g., headings), graphics (e.g., figures</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tables)</w:t>
            </w:r>
            <w:r>
              <w:rPr>
                <w:rFonts w:asciiTheme="minorHAnsi" w:hAnsiTheme="minorHAnsi"/>
                <w:color w:val="auto"/>
                <w:sz w:val="22"/>
                <w:szCs w:val="22"/>
              </w:rPr>
              <w:t>,</w:t>
            </w:r>
            <w:r w:rsidRPr="00A764E9">
              <w:rPr>
                <w:rFonts w:asciiTheme="minorHAnsi" w:hAnsiTheme="minorHAnsi"/>
                <w:color w:val="auto"/>
                <w:sz w:val="22"/>
                <w:szCs w:val="22"/>
              </w:rPr>
              <w:t xml:space="preserve"> and multimedia when useful to aid comprehension.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the topic with well-chosen, relevant, significant</w:t>
            </w:r>
            <w:r>
              <w:rPr>
                <w:rFonts w:asciiTheme="minorHAnsi" w:hAnsiTheme="minorHAnsi"/>
                <w:color w:val="auto"/>
                <w:sz w:val="22"/>
                <w:szCs w:val="22"/>
              </w:rPr>
              <w:t>,</w:t>
            </w:r>
            <w:r w:rsidRPr="00A764E9">
              <w:rPr>
                <w:rFonts w:asciiTheme="minorHAnsi" w:hAnsiTheme="minorHAnsi"/>
                <w:color w:val="auto"/>
                <w:sz w:val="22"/>
                <w:szCs w:val="22"/>
              </w:rPr>
              <w:t xml:space="preserve"> and sufficient facts</w:t>
            </w:r>
            <w:r>
              <w:rPr>
                <w:rFonts w:asciiTheme="minorHAnsi" w:hAnsiTheme="minorHAnsi"/>
                <w:color w:val="auto"/>
                <w:sz w:val="22"/>
                <w:szCs w:val="22"/>
              </w:rPr>
              <w:t>;</w:t>
            </w:r>
            <w:r w:rsidRPr="00A764E9">
              <w:rPr>
                <w:rFonts w:asciiTheme="minorHAnsi" w:hAnsiTheme="minorHAnsi"/>
                <w:color w:val="auto"/>
                <w:sz w:val="22"/>
                <w:szCs w:val="22"/>
              </w:rPr>
              <w:t xml:space="preserve"> extended definitions</w:t>
            </w:r>
            <w:r>
              <w:rPr>
                <w:rFonts w:asciiTheme="minorHAnsi" w:hAnsiTheme="minorHAnsi"/>
                <w:color w:val="auto"/>
                <w:sz w:val="22"/>
                <w:szCs w:val="22"/>
              </w:rPr>
              <w:t>;</w:t>
            </w:r>
            <w:r w:rsidRPr="00A764E9">
              <w:rPr>
                <w:rFonts w:asciiTheme="minorHAnsi" w:hAnsiTheme="minorHAnsi"/>
                <w:color w:val="auto"/>
                <w:sz w:val="22"/>
                <w:szCs w:val="22"/>
              </w:rPr>
              <w:t xml:space="preserve">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w:t>
            </w:r>
            <w:r>
              <w:rPr>
                <w:rFonts w:asciiTheme="minorHAnsi" w:hAnsiTheme="minorHAnsi"/>
                <w:color w:val="auto"/>
                <w:sz w:val="22"/>
                <w:szCs w:val="22"/>
              </w:rPr>
              <w:t>;</w:t>
            </w:r>
            <w:r w:rsidRPr="00A764E9">
              <w:rPr>
                <w:rFonts w:asciiTheme="minorHAnsi" w:hAnsiTheme="minorHAnsi"/>
                <w:color w:val="auto"/>
                <w:sz w:val="22"/>
                <w:szCs w:val="22"/>
              </w:rPr>
              <w:t xml:space="preserve"> and examples appropriate to the audience’s knowledge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appropriate and varied transitions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among complex ideas and concepts.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precise language and domain-specific vocabulary to manage the complexity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information or explanation presented (e.g., articulating implications or the significance of the topic).</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well-chosen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Engage and orient the reader by setting out a problem, situation</w:t>
            </w:r>
            <w:r>
              <w:rPr>
                <w:rFonts w:asciiTheme="minorHAnsi" w:hAnsiTheme="minorHAnsi"/>
                <w:color w:val="auto"/>
                <w:sz w:val="22"/>
                <w:szCs w:val="22"/>
              </w:rPr>
              <w:t>,</w:t>
            </w:r>
            <w:r w:rsidRPr="00A764E9">
              <w:rPr>
                <w:rFonts w:asciiTheme="minorHAnsi" w:hAnsiTheme="minorHAnsi"/>
                <w:color w:val="auto"/>
                <w:sz w:val="22"/>
                <w:szCs w:val="22"/>
              </w:rPr>
              <w:t xml:space="preserve"> or observation, establishing one or multiple point(s) of view and introducing a narrator and/or characters; create a smooth progression of experiences or events.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 description, reflection</w:t>
            </w:r>
            <w:r>
              <w:rPr>
                <w:rFonts w:asciiTheme="minorHAnsi" w:hAnsiTheme="minorHAnsi"/>
                <w:color w:val="auto"/>
                <w:sz w:val="22"/>
                <w:szCs w:val="22"/>
              </w:rPr>
              <w:t>,</w:t>
            </w:r>
            <w:r w:rsidRPr="00A764E9">
              <w:rPr>
                <w:rFonts w:asciiTheme="minorHAnsi" w:hAnsiTheme="minorHAnsi"/>
                <w:color w:val="auto"/>
                <w:sz w:val="22"/>
                <w:szCs w:val="22"/>
              </w:rPr>
              <w:t xml:space="preserve"> and multiple plot lines, to develop experiences, events</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 variety of techniques to sequence events so that they build on one another to create a coherent whole and build upon a particular outcome.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effective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convey a vivid picture of the experiences, events, setting</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and reflects on what is experienced, observed</w:t>
            </w:r>
            <w:r>
              <w:rPr>
                <w:rFonts w:asciiTheme="minorHAnsi" w:hAnsiTheme="minorHAnsi"/>
                <w:color w:val="auto"/>
                <w:sz w:val="22"/>
                <w:szCs w:val="22"/>
              </w:rPr>
              <w:t>,</w:t>
            </w:r>
            <w:r w:rsidRPr="00A764E9">
              <w:rPr>
                <w:rFonts w:asciiTheme="minorHAnsi" w:hAnsiTheme="minorHAnsi"/>
                <w:color w:val="auto"/>
                <w:sz w:val="22"/>
                <w:szCs w:val="22"/>
              </w:rPr>
              <w:t xml:space="preserve"> or resolved over the course of the narrative.</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(Grade-specific expectations for writing types are defined in 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Develop and strengthen writing as needed by planning, revising, editing, rewriting</w:t>
            </w:r>
            <w:r>
              <w:rPr>
                <w:rFonts w:asciiTheme="minorHAnsi" w:hAnsiTheme="minorHAnsi"/>
                <w:color w:val="auto"/>
                <w:sz w:val="22"/>
                <w:szCs w:val="22"/>
              </w:rPr>
              <w:t>,</w:t>
            </w:r>
            <w:r w:rsidRPr="00A764E9">
              <w:rPr>
                <w:rFonts w:asciiTheme="minorHAnsi" w:hAnsiTheme="minorHAnsi"/>
                <w:color w:val="auto"/>
                <w:sz w:val="22"/>
                <w:szCs w:val="22"/>
              </w:rPr>
              <w:t xml:space="preserve"> or trying a new approach, focusing on addressing what is most significant for a specific purpose and audience. (Editing for conventions should demonstrate command of all Language standards up to and including grade 10.)</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ELA.10.25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Use technology, including the Internet, to produce, publish</w:t>
            </w:r>
            <w:r>
              <w:rPr>
                <w:rFonts w:asciiTheme="minorHAnsi" w:hAnsiTheme="minorHAnsi"/>
                <w:color w:val="auto"/>
                <w:sz w:val="22"/>
                <w:szCs w:val="22"/>
              </w:rPr>
              <w:t>,</w:t>
            </w:r>
            <w:r w:rsidRPr="00A764E9">
              <w:rPr>
                <w:rFonts w:asciiTheme="minorHAnsi" w:hAnsiTheme="minorHAnsi"/>
                <w:color w:val="auto"/>
                <w:sz w:val="22"/>
                <w:szCs w:val="22"/>
              </w:rPr>
              <w:t xml:space="preserve"> and update individual or shared writing products, taking advantage of technology’s capacity to link to other information and to display information flexibly and dynamically in response to ongoing feedback.</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short</w:t>
            </w:r>
            <w:r>
              <w:rPr>
                <w:rFonts w:asciiTheme="minorHAnsi" w:hAnsiTheme="minorHAnsi"/>
                <w:color w:val="auto"/>
                <w:sz w:val="22"/>
                <w:szCs w:val="22"/>
              </w:rPr>
              <w:t>,</w:t>
            </w:r>
            <w:r w:rsidRPr="00A764E9">
              <w:rPr>
                <w:rFonts w:asciiTheme="minorHAnsi" w:hAnsiTheme="minorHAnsi"/>
                <w:color w:val="auto"/>
                <w:sz w:val="22"/>
                <w:szCs w:val="22"/>
              </w:rPr>
              <w:t xml:space="preserve"> as well as more sustained</w:t>
            </w:r>
            <w:r>
              <w:rPr>
                <w:rFonts w:asciiTheme="minorHAnsi" w:hAnsiTheme="minorHAnsi"/>
                <w:color w:val="auto"/>
                <w:sz w:val="22"/>
                <w:szCs w:val="22"/>
              </w:rPr>
              <w:t>,</w:t>
            </w:r>
            <w:r w:rsidRPr="00A764E9">
              <w:rPr>
                <w:rFonts w:asciiTheme="minorHAnsi" w:hAnsiTheme="minorHAnsi"/>
                <w:color w:val="auto"/>
                <w:sz w:val="22"/>
                <w:szCs w:val="22"/>
              </w:rPr>
              <w:t xml:space="preserve"> research projects to answer a question (including a self-generated question) or solve a problem; narrow or broaden the inquiry when appropriate; synthesize multiple sources on the subject, demonstrating understanding of the subject under investigation.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Gather relevant information from multiple authoritative print and digital sources, using advanced searches effectively; assess the usefulness of each source in terms of task, purpose, and audience and in answering the research question; integrate information into the text selectively to maintain the flow of ideas, avoiding plagiarism and following a standard format for citation (e.g., MLA or APA).</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Draw evidence from literary or informational texts to support analysis, reflection</w:t>
            </w:r>
            <w:r>
              <w:rPr>
                <w:rFonts w:asciiTheme="minorHAnsi" w:hAnsiTheme="minorHAnsi"/>
                <w:color w:val="auto"/>
                <w:sz w:val="22"/>
                <w:szCs w:val="22"/>
              </w:rPr>
              <w:t>,</w:t>
            </w:r>
            <w:r w:rsidRPr="00A764E9">
              <w:rPr>
                <w:rFonts w:asciiTheme="minorHAnsi" w:hAnsiTheme="minorHAnsi"/>
                <w:color w:val="auto"/>
                <w:sz w:val="22"/>
                <w:szCs w:val="22"/>
              </w:rPr>
              <w:t xml:space="preserve"> and research.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10 Reading standards</w:t>
            </w:r>
            <w:r w:rsidRPr="00A764E9">
              <w:rPr>
                <w:rFonts w:asciiTheme="minorHAnsi" w:hAnsiTheme="minorHAnsi"/>
                <w:color w:val="auto"/>
                <w:sz w:val="22"/>
                <w:szCs w:val="22"/>
              </w:rPr>
              <w:t xml:space="preserve"> to literature (e.g., “Analyze how an author draws on and transforms source material in a specific work [e.g., how Shakespeare treats a theme or topic from Ovid</w:t>
            </w:r>
            <w:r w:rsidR="00B41E00">
              <w:rPr>
                <w:rFonts w:asciiTheme="minorHAnsi" w:hAnsiTheme="minorHAnsi"/>
                <w:color w:val="auto"/>
                <w:sz w:val="22"/>
                <w:szCs w:val="22"/>
              </w:rPr>
              <w:t xml:space="preserve"> or the Bible</w:t>
            </w:r>
            <w:r w:rsidRPr="00A764E9">
              <w:rPr>
                <w:rFonts w:asciiTheme="minorHAnsi" w:hAnsiTheme="minorHAnsi"/>
                <w:color w:val="auto"/>
                <w:sz w:val="22"/>
                <w:szCs w:val="22"/>
              </w:rPr>
              <w:t xml:space="preserve"> or how a later author draws on a play by Shakespeare]”).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10 Reading standards</w:t>
            </w:r>
            <w:r w:rsidRPr="00A764E9">
              <w:rPr>
                <w:rFonts w:asciiTheme="minorHAnsi" w:hAnsiTheme="minorHAnsi"/>
                <w:color w:val="auto"/>
                <w:sz w:val="22"/>
                <w:szCs w:val="22"/>
              </w:rPr>
              <w:t xml:space="preserve"> to nonfiction and other informational texts (e.g., “Delineate and evaluate the argument and specific claims in a text, assessing whether the reasoning is valid and the evidence is relevant and sufficient; identify false statements and fallacious reasoning”). </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ELA.10.29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routinely over extended time frames (time for research, reflection</w:t>
            </w:r>
            <w:r>
              <w:rPr>
                <w:rFonts w:asciiTheme="minorHAnsi" w:hAnsiTheme="minorHAnsi"/>
                <w:color w:val="auto"/>
                <w:sz w:val="22"/>
                <w:szCs w:val="22"/>
              </w:rPr>
              <w:t>,</w:t>
            </w:r>
            <w:r w:rsidRPr="00A764E9">
              <w:rPr>
                <w:rFonts w:asciiTheme="minorHAnsi" w:hAnsiTheme="minorHAnsi"/>
                <w:color w:val="auto"/>
                <w:sz w:val="22"/>
                <w:szCs w:val="22"/>
              </w:rPr>
              <w:t xml:space="preserve"> and revision) and shorter time frames (a single sitting or a day or two) for a range of tasks, purposes</w:t>
            </w:r>
            <w:r>
              <w:rPr>
                <w:rFonts w:asciiTheme="minorHAnsi" w:hAnsiTheme="minorHAnsi"/>
                <w:color w:val="auto"/>
                <w:sz w:val="22"/>
                <w:szCs w:val="22"/>
              </w:rPr>
              <w:t>,</w:t>
            </w:r>
            <w:r w:rsidRPr="00A764E9">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Initiate and effectively participate in a range of collaborative discussions (one-on-one, in groups</w:t>
            </w:r>
            <w:r>
              <w:rPr>
                <w:rFonts w:asciiTheme="minorHAnsi" w:hAnsiTheme="minorHAnsi"/>
                <w:color w:val="auto"/>
                <w:sz w:val="22"/>
                <w:szCs w:val="22"/>
              </w:rPr>
              <w:t>,</w:t>
            </w:r>
            <w:r w:rsidRPr="00A764E9">
              <w:rPr>
                <w:rFonts w:asciiTheme="minorHAnsi" w:hAnsiTheme="minorHAnsi"/>
                <w:color w:val="auto"/>
                <w:sz w:val="22"/>
                <w:szCs w:val="22"/>
              </w:rPr>
              <w:t xml:space="preserve"> and teacher-led) with diverse partners on </w:t>
            </w:r>
            <w:r w:rsidRPr="00A764E9">
              <w:rPr>
                <w:rFonts w:asciiTheme="minorHAnsi" w:hAnsiTheme="minorHAnsi"/>
                <w:i/>
                <w:color w:val="auto"/>
                <w:sz w:val="22"/>
                <w:szCs w:val="22"/>
              </w:rPr>
              <w:t>grade 10 topics, texts</w:t>
            </w:r>
            <w:r>
              <w:rPr>
                <w:rFonts w:asciiTheme="minorHAnsi" w:hAnsiTheme="minorHAnsi"/>
                <w:i/>
                <w:color w:val="auto"/>
                <w:sz w:val="22"/>
                <w:szCs w:val="22"/>
              </w:rPr>
              <w:t>,</w:t>
            </w:r>
            <w:r w:rsidRPr="00A764E9">
              <w:rPr>
                <w:rFonts w:asciiTheme="minorHAnsi" w:hAnsiTheme="minorHAnsi"/>
                <w:i/>
                <w:color w:val="auto"/>
                <w:sz w:val="22"/>
                <w:szCs w:val="22"/>
              </w:rPr>
              <w:t xml:space="preserve"> and issues</w:t>
            </w:r>
            <w:r w:rsidRPr="00A764E9">
              <w:rPr>
                <w:rFonts w:asciiTheme="minorHAnsi" w:hAnsiTheme="minorHAnsi"/>
                <w:color w:val="auto"/>
                <w:sz w:val="22"/>
                <w:szCs w:val="22"/>
              </w:rPr>
              <w:t xml:space="preserve">, building on others’ ideas and expressing ideas clearly and persuasively.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Work with peers to set rules for democratic, collegial discussions and decision-making (e.g., informal consensus, taking votes on key issues, presentation of alternate views); establish</w:t>
            </w:r>
            <w:r>
              <w:rPr>
                <w:rFonts w:asciiTheme="minorHAnsi" w:hAnsiTheme="minorHAnsi"/>
                <w:color w:val="auto"/>
                <w:sz w:val="22"/>
                <w:szCs w:val="22"/>
              </w:rPr>
              <w:t xml:space="preserve"> clear goals, deadlines, and </w:t>
            </w:r>
            <w:r w:rsidRPr="00A764E9">
              <w:rPr>
                <w:rFonts w:asciiTheme="minorHAnsi" w:hAnsiTheme="minorHAnsi"/>
                <w:color w:val="auto"/>
                <w:sz w:val="22"/>
                <w:szCs w:val="22"/>
              </w:rPr>
              <w:t xml:space="preserve">individual roles as needed.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Propel conversations by posing and responding to questions that relate the current discussion to broader themes or larger ideas; actively incorporate others’ perspectives into the discussion; and clarify, verify</w:t>
            </w:r>
            <w:r>
              <w:rPr>
                <w:rFonts w:asciiTheme="minorHAnsi" w:hAnsiTheme="minorHAnsi"/>
                <w:color w:val="auto"/>
                <w:sz w:val="22"/>
                <w:szCs w:val="22"/>
              </w:rPr>
              <w:t>,</w:t>
            </w:r>
            <w:r w:rsidRPr="00A764E9">
              <w:rPr>
                <w:rFonts w:asciiTheme="minorHAnsi" w:hAnsiTheme="minorHAnsi"/>
                <w:color w:val="auto"/>
                <w:sz w:val="22"/>
                <w:szCs w:val="22"/>
              </w:rPr>
              <w:t xml:space="preserve"> or challenge ideas and conclusions.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lastRenderedPageBreak/>
              <w:t>Respond thoughtfully to diverse perspectives</w:t>
            </w:r>
            <w:r>
              <w:rPr>
                <w:rFonts w:asciiTheme="minorHAnsi" w:hAnsiTheme="minorHAnsi"/>
                <w:color w:val="auto"/>
                <w:sz w:val="22"/>
                <w:szCs w:val="22"/>
              </w:rPr>
              <w:t>;</w:t>
            </w:r>
            <w:r w:rsidRPr="00A764E9">
              <w:rPr>
                <w:rFonts w:asciiTheme="minorHAnsi" w:hAnsiTheme="minorHAnsi"/>
                <w:color w:val="auto"/>
                <w:sz w:val="22"/>
                <w:szCs w:val="22"/>
              </w:rPr>
              <w:t xml:space="preserve"> analyze points of agreement and disagreement and, when warranted, qualify or justify views and understanding and make new connections in light of the evidence and reasoning presented.</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ELA.10.31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multiple sources of information presented in diverse media or formats (e.g., visually, quantitatively</w:t>
            </w:r>
            <w:r>
              <w:rPr>
                <w:rFonts w:asciiTheme="minorHAnsi" w:hAnsiTheme="minorHAnsi"/>
                <w:color w:val="auto"/>
                <w:sz w:val="22"/>
                <w:szCs w:val="22"/>
              </w:rPr>
              <w:t>, and/or</w:t>
            </w:r>
            <w:r w:rsidRPr="00A764E9">
              <w:rPr>
                <w:rFonts w:asciiTheme="minorHAnsi" w:hAnsiTheme="minorHAnsi"/>
                <w:color w:val="auto"/>
                <w:sz w:val="22"/>
                <w:szCs w:val="22"/>
              </w:rPr>
              <w:t xml:space="preserve"> orally)</w:t>
            </w:r>
            <w:r>
              <w:rPr>
                <w:rFonts w:asciiTheme="minorHAnsi" w:hAnsiTheme="minorHAnsi"/>
                <w:color w:val="auto"/>
                <w:sz w:val="22"/>
                <w:szCs w:val="22"/>
              </w:rPr>
              <w:t>,</w:t>
            </w:r>
            <w:r w:rsidRPr="00A764E9">
              <w:rPr>
                <w:rFonts w:asciiTheme="minorHAnsi" w:hAnsiTheme="minorHAnsi"/>
                <w:color w:val="auto"/>
                <w:sz w:val="22"/>
                <w:szCs w:val="22"/>
              </w:rPr>
              <w:t xml:space="preserve"> evaluating the credibility and accuracy of each source in order to make decisions and solve problems.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Evaluate a speaker’s point of view, reasoning</w:t>
            </w:r>
            <w:r>
              <w:rPr>
                <w:rFonts w:asciiTheme="minorHAnsi" w:hAnsiTheme="minorHAnsi"/>
                <w:color w:val="auto"/>
                <w:sz w:val="22"/>
                <w:szCs w:val="22"/>
              </w:rPr>
              <w:t>,</w:t>
            </w:r>
            <w:r w:rsidRPr="00A764E9">
              <w:rPr>
                <w:rFonts w:asciiTheme="minorHAnsi" w:hAnsiTheme="minorHAnsi"/>
                <w:color w:val="auto"/>
                <w:sz w:val="22"/>
                <w:szCs w:val="22"/>
              </w:rPr>
              <w:t xml:space="preserve"> and use of evidence and rhetoric, assessing any fallacious reasoning or exaggerated or distorted evidence.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Present information, findings</w:t>
            </w:r>
            <w:r>
              <w:rPr>
                <w:rFonts w:asciiTheme="minorHAnsi" w:hAnsiTheme="minorHAnsi"/>
                <w:color w:val="auto"/>
                <w:sz w:val="22"/>
                <w:szCs w:val="22"/>
              </w:rPr>
              <w:t>,</w:t>
            </w:r>
            <w:r w:rsidRPr="00A764E9">
              <w:rPr>
                <w:rFonts w:asciiTheme="minorHAnsi" w:hAnsiTheme="minorHAnsi"/>
                <w:color w:val="auto"/>
                <w:sz w:val="22"/>
                <w:szCs w:val="22"/>
              </w:rPr>
              <w:t xml:space="preserve"> and supporting evidence, conveying</w:t>
            </w:r>
            <w:r>
              <w:rPr>
                <w:rFonts w:asciiTheme="minorHAnsi" w:hAnsiTheme="minorHAnsi"/>
                <w:color w:val="auto"/>
                <w:sz w:val="22"/>
                <w:szCs w:val="22"/>
              </w:rPr>
              <w:t xml:space="preserve"> a</w:t>
            </w:r>
            <w:r w:rsidRPr="00A764E9">
              <w:rPr>
                <w:rFonts w:asciiTheme="minorHAnsi" w:hAnsiTheme="minorHAnsi"/>
                <w:color w:val="auto"/>
                <w:sz w:val="22"/>
                <w:szCs w:val="22"/>
              </w:rPr>
              <w:t xml:space="preserve"> clear and distinct perspective</w:t>
            </w:r>
            <w:r>
              <w:rPr>
                <w:rFonts w:asciiTheme="minorHAnsi" w:hAnsiTheme="minorHAnsi"/>
                <w:color w:val="auto"/>
                <w:sz w:val="22"/>
                <w:szCs w:val="22"/>
              </w:rPr>
              <w:t>,</w:t>
            </w:r>
            <w:r w:rsidRPr="00A764E9">
              <w:rPr>
                <w:rFonts w:asciiTheme="minorHAnsi" w:hAnsiTheme="minorHAnsi"/>
                <w:color w:val="auto"/>
                <w:sz w:val="22"/>
                <w:szCs w:val="22"/>
              </w:rPr>
              <w:t xml:space="preserve"> such that listeners can follow the line of reasoning and the organization, development, substance</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purpose, audience</w:t>
            </w:r>
            <w:r>
              <w:rPr>
                <w:rFonts w:asciiTheme="minorHAnsi" w:hAnsiTheme="minorHAnsi"/>
                <w:color w:val="auto"/>
                <w:sz w:val="22"/>
                <w:szCs w:val="22"/>
              </w:rPr>
              <w:t>,</w:t>
            </w:r>
            <w:r w:rsidRPr="00A764E9">
              <w:rPr>
                <w:rFonts w:asciiTheme="minorHAnsi" w:hAnsiTheme="minorHAnsi"/>
                <w:color w:val="auto"/>
                <w:sz w:val="22"/>
                <w:szCs w:val="22"/>
              </w:rPr>
              <w:t xml:space="preserve"> and task.</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Make strategic use of digital media (e.g., textual, graphical, audio, visual</w:t>
            </w:r>
            <w:r>
              <w:rPr>
                <w:rFonts w:asciiTheme="minorHAnsi" w:hAnsiTheme="minorHAnsi"/>
                <w:color w:val="auto"/>
                <w:sz w:val="22"/>
                <w:szCs w:val="22"/>
              </w:rPr>
              <w:t>,</w:t>
            </w:r>
            <w:r w:rsidRPr="00A764E9">
              <w:rPr>
                <w:rFonts w:asciiTheme="minorHAnsi" w:hAnsiTheme="minorHAnsi"/>
                <w:color w:val="auto"/>
                <w:sz w:val="22"/>
                <w:szCs w:val="22"/>
              </w:rPr>
              <w:t xml:space="preserve"> and interactive elements) in presentations to enhance understanding of findings, reasoning</w:t>
            </w:r>
            <w:r>
              <w:rPr>
                <w:rFonts w:asciiTheme="minorHAnsi" w:hAnsiTheme="minorHAnsi"/>
                <w:color w:val="auto"/>
                <w:sz w:val="22"/>
                <w:szCs w:val="22"/>
              </w:rPr>
              <w:t>,</w:t>
            </w:r>
            <w:r w:rsidRPr="00A764E9">
              <w:rPr>
                <w:rFonts w:asciiTheme="minorHAnsi" w:hAnsiTheme="minorHAnsi"/>
                <w:color w:val="auto"/>
                <w:sz w:val="22"/>
                <w:szCs w:val="22"/>
              </w:rPr>
              <w:t xml:space="preserve"> and evidence and to add interest.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Adapt speech to a variety of contexts and tasks, demonstrating command of formal English when indicated or appropriate. (See grade 10 Language standards 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 xml:space="preserve">tandard English grammar and usage when writing or speaking.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various types of phrases (noun, verb, adjectival, adverbial, participial, prepositional, </w:t>
            </w:r>
            <w:r>
              <w:rPr>
                <w:rFonts w:asciiTheme="minorHAnsi" w:hAnsiTheme="minorHAnsi"/>
                <w:color w:val="auto"/>
                <w:sz w:val="22"/>
                <w:szCs w:val="22"/>
              </w:rPr>
              <w:t xml:space="preserve">or </w:t>
            </w:r>
            <w:r w:rsidRPr="00A764E9">
              <w:rPr>
                <w:rFonts w:asciiTheme="minorHAnsi" w:hAnsiTheme="minorHAnsi"/>
                <w:color w:val="auto"/>
                <w:sz w:val="22"/>
                <w:szCs w:val="22"/>
              </w:rPr>
              <w:t>absolute) and clauses (independent</w:t>
            </w:r>
            <w:r>
              <w:rPr>
                <w:rFonts w:asciiTheme="minorHAnsi" w:hAnsiTheme="minorHAnsi"/>
                <w:color w:val="auto"/>
                <w:sz w:val="22"/>
                <w:szCs w:val="22"/>
              </w:rPr>
              <w:t xml:space="preserve"> and</w:t>
            </w:r>
            <w:r w:rsidRPr="00A764E9">
              <w:rPr>
                <w:rFonts w:asciiTheme="minorHAnsi" w:hAnsiTheme="minorHAnsi"/>
                <w:color w:val="auto"/>
                <w:sz w:val="22"/>
                <w:szCs w:val="22"/>
              </w:rPr>
              <w:t xml:space="preserve"> dependent; noun, relative, </w:t>
            </w:r>
            <w:r>
              <w:rPr>
                <w:rFonts w:asciiTheme="minorHAnsi" w:hAnsiTheme="minorHAnsi"/>
                <w:color w:val="auto"/>
                <w:sz w:val="22"/>
                <w:szCs w:val="22"/>
              </w:rPr>
              <w:t xml:space="preserve">and </w:t>
            </w:r>
            <w:r w:rsidRPr="00A764E9">
              <w:rPr>
                <w:rFonts w:asciiTheme="minorHAnsi" w:hAnsiTheme="minorHAnsi"/>
                <w:color w:val="auto"/>
                <w:sz w:val="22"/>
                <w:szCs w:val="22"/>
              </w:rPr>
              <w:t>adverbial) to convey specific meanings and add variety and interest to writing or presentations.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tandard English capitalization, punctuation</w:t>
            </w:r>
            <w:r>
              <w:rPr>
                <w:rFonts w:asciiTheme="minorHAnsi" w:hAnsiTheme="minorHAnsi"/>
                <w:color w:val="auto"/>
                <w:sz w:val="22"/>
                <w:szCs w:val="22"/>
              </w:rPr>
              <w:t>,</w:t>
            </w:r>
            <w:r w:rsidRPr="00A764E9">
              <w:rPr>
                <w:rFonts w:asciiTheme="minorHAnsi" w:hAnsiTheme="minorHAnsi"/>
                <w:color w:val="auto"/>
                <w:sz w:val="22"/>
                <w:szCs w:val="22"/>
              </w:rPr>
              <w:t xml:space="preserve"> and spelling when writing.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a colon to introduce a list or quotation.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Spell correctly.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ELA.10.38</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Apply knowledge of language to understand how language functions in different contexts</w:t>
            </w:r>
            <w:r>
              <w:rPr>
                <w:rFonts w:asciiTheme="minorHAnsi" w:hAnsiTheme="minorHAnsi"/>
                <w:color w:val="auto"/>
                <w:sz w:val="22"/>
                <w:szCs w:val="22"/>
              </w:rPr>
              <w:t>,</w:t>
            </w:r>
            <w:r w:rsidRPr="00A764E9">
              <w:rPr>
                <w:rFonts w:asciiTheme="minorHAnsi" w:hAnsiTheme="minorHAnsi"/>
                <w:color w:val="auto"/>
                <w:sz w:val="22"/>
                <w:szCs w:val="22"/>
              </w:rPr>
              <w:t xml:space="preserve"> to make effective choices for meaning or style</w:t>
            </w:r>
            <w:r>
              <w:rPr>
                <w:rFonts w:asciiTheme="minorHAnsi" w:hAnsiTheme="minorHAnsi"/>
                <w:color w:val="auto"/>
                <w:sz w:val="22"/>
                <w:szCs w:val="22"/>
              </w:rPr>
              <w:t>,</w:t>
            </w:r>
            <w:r w:rsidRPr="00A764E9">
              <w:rPr>
                <w:rFonts w:asciiTheme="minorHAnsi" w:hAnsiTheme="minorHAnsi"/>
                <w:color w:val="auto"/>
                <w:sz w:val="22"/>
                <w:szCs w:val="22"/>
              </w:rPr>
              <w:t xml:space="preserve"> and to comprehend more fully when reading or listening.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Write and edit work so that it conforms to the guidelines in a style manual (e.g., </w:t>
            </w:r>
            <w:r w:rsidRPr="005C16C6">
              <w:rPr>
                <w:rFonts w:asciiTheme="minorHAnsi" w:hAnsiTheme="minorHAnsi"/>
                <w:color w:val="auto"/>
                <w:sz w:val="22"/>
                <w:szCs w:val="22"/>
              </w:rPr>
              <w:t>MLA Handbook or APA Handbook</w:t>
            </w:r>
            <w:r w:rsidRPr="00A764E9">
              <w:rPr>
                <w:rFonts w:asciiTheme="minorHAnsi" w:hAnsiTheme="minorHAnsi"/>
                <w:color w:val="auto"/>
                <w:sz w:val="22"/>
                <w:szCs w:val="22"/>
              </w:rPr>
              <w:t>) appropriate for the discipline and writing type.</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ELA.10.39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764E9">
              <w:rPr>
                <w:rFonts w:asciiTheme="minorHAnsi" w:hAnsiTheme="minorHAnsi"/>
                <w:i/>
                <w:color w:val="auto"/>
                <w:sz w:val="22"/>
                <w:szCs w:val="22"/>
              </w:rPr>
              <w:t>grade 10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context (e.g., the overall meaning of a sentence, paragraph or text</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a word’s position or function in a sentence) as a clue to the meaning of a word or phrase.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Identify and correctly use patterns of word changes that indicate different meanings </w:t>
            </w:r>
            <w:r w:rsidRPr="00A764E9">
              <w:rPr>
                <w:rFonts w:asciiTheme="minorHAnsi" w:hAnsiTheme="minorHAnsi"/>
                <w:color w:val="auto"/>
                <w:sz w:val="22"/>
                <w:szCs w:val="22"/>
              </w:rPr>
              <w:lastRenderedPageBreak/>
              <w:t xml:space="preserve">or parts of speech (e.g., </w:t>
            </w:r>
            <w:r w:rsidRPr="005C16C6">
              <w:rPr>
                <w:rFonts w:asciiTheme="minorHAnsi" w:hAnsiTheme="minorHAnsi"/>
                <w:color w:val="auto"/>
                <w:sz w:val="22"/>
                <w:szCs w:val="22"/>
              </w:rPr>
              <w:t>analyze, analysis, analytical, advocate, or advocacy</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w:t>
            </w:r>
            <w:r>
              <w:rPr>
                <w:rFonts w:asciiTheme="minorHAnsi" w:hAnsiTheme="minorHAnsi"/>
                <w:color w:val="auto"/>
                <w:sz w:val="22"/>
                <w:szCs w:val="22"/>
              </w:rPr>
              <w:t xml:space="preserve">and/or </w:t>
            </w:r>
            <w:r w:rsidRPr="00A764E9">
              <w:rPr>
                <w:rFonts w:asciiTheme="minorHAnsi" w:hAnsiTheme="minorHAnsi"/>
                <w:color w:val="auto"/>
                <w:sz w:val="22"/>
                <w:szCs w:val="22"/>
              </w:rPr>
              <w:t>thesauruses), both print and digital, to find the pronunciation of a word or determine or clarify its precise meaning, part of speech</w:t>
            </w:r>
            <w:r>
              <w:rPr>
                <w:rFonts w:asciiTheme="minorHAnsi" w:hAnsiTheme="minorHAnsi"/>
                <w:color w:val="auto"/>
                <w:sz w:val="22"/>
                <w:szCs w:val="22"/>
              </w:rPr>
              <w:t>,</w:t>
            </w:r>
            <w:r w:rsidRPr="00A764E9">
              <w:rPr>
                <w:rFonts w:asciiTheme="minorHAnsi" w:hAnsiTheme="minorHAnsi"/>
                <w:color w:val="auto"/>
                <w:sz w:val="22"/>
                <w:szCs w:val="22"/>
              </w:rPr>
              <w:t xml:space="preserve"> or etymology.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ELA.10.40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understanding of figurative language, word relationships</w:t>
            </w:r>
            <w:r>
              <w:rPr>
                <w:rFonts w:asciiTheme="minorHAnsi" w:hAnsiTheme="minorHAnsi"/>
                <w:color w:val="auto"/>
                <w:sz w:val="22"/>
                <w:szCs w:val="22"/>
              </w:rPr>
              <w:t>,</w:t>
            </w:r>
            <w:r w:rsidRPr="00A764E9">
              <w:rPr>
                <w:rFonts w:asciiTheme="minorHAnsi" w:hAnsiTheme="minorHAnsi"/>
                <w:color w:val="auto"/>
                <w:sz w:val="22"/>
                <w:szCs w:val="22"/>
              </w:rPr>
              <w:t xml:space="preserve"> and nuances in word meanings.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Interpret figures of speech (e.g., euphemism</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oxymoron) in context and analyze their role in the 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Analyze nuances in the meaning of words with similar denotations.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ELA.10.41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Acquire and accurately use general academic and domain-specific words and phrases, sufficient for reading, writing, speaking</w:t>
            </w:r>
            <w:r>
              <w:rPr>
                <w:rFonts w:asciiTheme="minorHAnsi" w:hAnsiTheme="minorHAnsi"/>
                <w:color w:val="auto"/>
                <w:sz w:val="22"/>
                <w:szCs w:val="22"/>
              </w:rPr>
              <w:t>,</w:t>
            </w:r>
            <w:r w:rsidRPr="00A764E9">
              <w:rPr>
                <w:rFonts w:asciiTheme="minorHAnsi" w:hAnsiTheme="minorHAnsi"/>
                <w:color w:val="auto"/>
                <w:sz w:val="22"/>
                <w:szCs w:val="22"/>
              </w:rPr>
              <w:t xml:space="preserve"> and listening at the college</w:t>
            </w:r>
            <w:r>
              <w:rPr>
                <w:rFonts w:asciiTheme="minorHAnsi" w:hAnsiTheme="minorHAnsi"/>
                <w:color w:val="auto"/>
                <w:sz w:val="22"/>
                <w:szCs w:val="22"/>
              </w:rPr>
              <w:t>-</w:t>
            </w:r>
            <w:r w:rsidRPr="00A764E9">
              <w:rPr>
                <w:rFonts w:asciiTheme="minorHAnsi" w:hAnsiTheme="minorHAnsi"/>
                <w:color w:val="auto"/>
                <w:sz w:val="22"/>
                <w:szCs w:val="22"/>
              </w:rPr>
              <w:t xml:space="preserve"> and career</w:t>
            </w:r>
            <w:r>
              <w:rPr>
                <w:rFonts w:asciiTheme="minorHAnsi" w:hAnsiTheme="minorHAnsi"/>
                <w:color w:val="auto"/>
                <w:sz w:val="22"/>
                <w:szCs w:val="22"/>
              </w:rPr>
              <w:t>-</w:t>
            </w:r>
            <w:r w:rsidRPr="00A764E9">
              <w:rPr>
                <w:rFonts w:asciiTheme="minorHAnsi" w:hAnsiTheme="minorHAnsi"/>
                <w:color w:val="auto"/>
                <w:sz w:val="22"/>
                <w:szCs w:val="22"/>
              </w:rPr>
              <w:t>readiness level; demonstrate independence in gathering vocabulary knowledge when considering a word or phrase important to comprehension or expression.</w:t>
            </w:r>
          </w:p>
        </w:tc>
      </w:tr>
    </w:tbl>
    <w:p w:rsidR="00912988" w:rsidRPr="00A764E9" w:rsidRDefault="00912988" w:rsidP="00634938">
      <w:pPr>
        <w:pStyle w:val="NoSpacing"/>
        <w:rPr>
          <w:rFonts w:cs="Times New Roman"/>
        </w:rPr>
      </w:pPr>
    </w:p>
    <w:p w:rsidR="00912988" w:rsidRPr="00A764E9" w:rsidRDefault="00912988" w:rsidP="00634938">
      <w:pPr>
        <w:rPr>
          <w:rFonts w:asciiTheme="minorHAnsi" w:eastAsiaTheme="minorHAnsi" w:hAnsiTheme="minorHAnsi"/>
          <w:color w:val="auto"/>
          <w:sz w:val="22"/>
          <w:szCs w:val="22"/>
        </w:rPr>
      </w:pPr>
      <w:r w:rsidRPr="00A764E9">
        <w:rPr>
          <w:rFonts w:asciiTheme="minorHAnsi" w:hAnsiTheme="minorHAnsi"/>
          <w:sz w:val="22"/>
          <w:szCs w:val="22"/>
        </w:rPr>
        <w:br w:type="page"/>
      </w:r>
    </w:p>
    <w:p w:rsidR="00912988" w:rsidRPr="00A764E9" w:rsidRDefault="00912988" w:rsidP="00634938">
      <w:pPr>
        <w:pStyle w:val="NoSpacing"/>
        <w:rPr>
          <w:rFonts w:cs="Times New Roman"/>
        </w:rPr>
      </w:pPr>
      <w:r w:rsidRPr="00A764E9">
        <w:rPr>
          <w:rFonts w:cs="Times New Roman"/>
          <w:b/>
        </w:rPr>
        <w:lastRenderedPageBreak/>
        <w:t>English Language Arts – Grade 11</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eleventh grade will continue enhancing skills in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tenth grade, the following chart represents the components of literacy that will be developed in the reading, writing, speaking/listening, and language domains in eleventh grade:</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Evaluate how word choices and phrasing convey meaning and add complexity to works of historical and modern authors.</w:t>
            </w:r>
          </w:p>
          <w:p w:rsidR="00912988" w:rsidRPr="00A764E9" w:rsidRDefault="00912988" w:rsidP="00634938">
            <w:pPr>
              <w:pStyle w:val="NoSpacing"/>
              <w:numPr>
                <w:ilvl w:val="0"/>
                <w:numId w:val="1"/>
              </w:numPr>
              <w:rPr>
                <w:rFonts w:cs="Times New Roman"/>
              </w:rPr>
            </w:pPr>
            <w:r w:rsidRPr="00A764E9">
              <w:rPr>
                <w:rFonts w:cs="Times New Roman"/>
              </w:rPr>
              <w:t>Read increasingly challenging texts; examine themes and use evidence to support summaries and analyses literary and informational texts.</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Write argumentative pieces that include fairly used arguments and counterarguments; use accurate information from trustworthy sources.</w:t>
            </w:r>
          </w:p>
          <w:p w:rsidR="00912988" w:rsidRPr="00A764E9" w:rsidRDefault="00912988" w:rsidP="00634938">
            <w:pPr>
              <w:pStyle w:val="NoSpacing"/>
              <w:numPr>
                <w:ilvl w:val="0"/>
                <w:numId w:val="1"/>
              </w:numPr>
              <w:rPr>
                <w:rFonts w:cs="Times New Roman"/>
              </w:rPr>
            </w:pPr>
            <w:r w:rsidRPr="00A764E9">
              <w:rPr>
                <w:rFonts w:cs="Times New Roman"/>
              </w:rPr>
              <w:t>When writing a narrative, establish characters’ points of view, depict a central conflict</w:t>
            </w:r>
            <w:r>
              <w:rPr>
                <w:rFonts w:cs="Times New Roman"/>
              </w:rPr>
              <w:t>,</w:t>
            </w:r>
            <w:r w:rsidRPr="00A764E9">
              <w:rPr>
                <w:rFonts w:cs="Times New Roman"/>
              </w:rPr>
              <w:t xml:space="preserve"> and provide descriptive details, dialogue</w:t>
            </w:r>
            <w:r>
              <w:rPr>
                <w:rFonts w:cs="Times New Roman"/>
              </w:rPr>
              <w:t>,</w:t>
            </w:r>
            <w:r w:rsidRPr="00A764E9">
              <w:rPr>
                <w:rFonts w:cs="Times New Roman"/>
              </w:rPr>
              <w:t xml:space="preserve"> and settings.</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Evaluate others’ points of view during class discussions; give thoughtful feedback on the effectiveness of arguments, veracity of evidence</w:t>
            </w:r>
            <w:r>
              <w:rPr>
                <w:rFonts w:cs="Times New Roman"/>
              </w:rPr>
              <w:t>,</w:t>
            </w:r>
            <w:r w:rsidRPr="00A764E9">
              <w:rPr>
                <w:rFonts w:cs="Times New Roman"/>
              </w:rPr>
              <w:t xml:space="preserve"> and overall strength of viewpoint; accept feedback graciously.</w:t>
            </w:r>
          </w:p>
          <w:p w:rsidR="00912988" w:rsidRPr="00A764E9" w:rsidRDefault="00912988" w:rsidP="00634938">
            <w:pPr>
              <w:pStyle w:val="NoSpacing"/>
              <w:numPr>
                <w:ilvl w:val="0"/>
                <w:numId w:val="2"/>
              </w:numPr>
              <w:rPr>
                <w:rFonts w:cs="Times New Roman"/>
              </w:rPr>
            </w:pPr>
            <w:r w:rsidRPr="00A764E9">
              <w:rPr>
                <w:rFonts w:cs="Times New Roman"/>
              </w:rPr>
              <w:t>Give class presentations that contain an original perspective on a subject, use evidence to support arguments, and address opposing points of view.</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Understand and use complex phrases and figures of speech including hyperbole; use a range of techniques to determine an unfamiliar word’s meaning.</w:t>
            </w:r>
          </w:p>
          <w:p w:rsidR="00912988" w:rsidRPr="00A764E9" w:rsidRDefault="00912988" w:rsidP="00634938">
            <w:pPr>
              <w:pStyle w:val="NoSpacing"/>
              <w:numPr>
                <w:ilvl w:val="0"/>
                <w:numId w:val="2"/>
              </w:numPr>
              <w:rPr>
                <w:rFonts w:cs="Times New Roman"/>
              </w:rPr>
            </w:pPr>
            <w:r w:rsidRPr="00A764E9">
              <w:rPr>
                <w:rFonts w:cs="Times New Roman"/>
              </w:rPr>
              <w:t>Use proper spelling, capitalization, and punctuation in written arguments; demonstrate knowledge of Standard English conventions when speaking and writing.</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Grade</w:t>
      </w:r>
      <w:r>
        <w:rPr>
          <w:rFonts w:cs="Times New Roman"/>
          <w:u w:val="single"/>
        </w:rPr>
        <w:t>s 11-12</w:t>
      </w:r>
      <w:r w:rsidRPr="00A764E9">
        <w:rPr>
          <w:rFonts w:cs="Times New Roman"/>
          <w:u w:val="single"/>
        </w:rPr>
        <w:t xml:space="preserve"> 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11-12</w:t>
      </w:r>
      <w:r w:rsidRPr="00A764E9">
        <w:rPr>
          <w:rFonts w:cs="Times New Roman"/>
        </w:rPr>
        <w:t>, students should be exposed to texts that fall in the 1185-1385 Lexile range in order to meet college- and career-readiness expectations.  By the end of the programmatic level (grade 12) and over the course of the entire instructional day, the distribution of text types should shift to 30% literary and 70% informational, and writing types should shift to 40% argumentative, 40% informative, and 20%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Standards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Standards 39-41</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literary text says explicitly as well as inferences drawn from the text, including determining where the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two or more themes or central ideas of a literary text and analyze their development over the course of the text, including how they interact and build on one another to produce a complex account; provide an objective summary of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Analyze the impact of the author’s choices regarding how to develop and relate elements of a story or drama (e.g., where a story is set, how the action is ordered, </w:t>
            </w:r>
            <w:r>
              <w:rPr>
                <w:rFonts w:asciiTheme="minorHAnsi" w:hAnsiTheme="minorHAnsi"/>
                <w:color w:val="auto"/>
                <w:sz w:val="22"/>
                <w:szCs w:val="22"/>
              </w:rPr>
              <w:t xml:space="preserve">and/or </w:t>
            </w:r>
            <w:r w:rsidRPr="00A764E9">
              <w:rPr>
                <w:rFonts w:asciiTheme="minorHAnsi" w:hAnsiTheme="minorHAnsi"/>
                <w:color w:val="auto"/>
                <w:sz w:val="22"/>
                <w:szCs w:val="22"/>
              </w:rPr>
              <w:t>how the characters are introduced and developed).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informational text says explicitly as well as inferences drawn from the text, including determining where the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two or more central ideas of an informational text and analyze their development over the course of the text, including how they interact and build on one another to provide a complex analysis; provide an objective summary of the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a complex set of ideas or sequence of events and explain how specific individuals, ideas</w:t>
            </w:r>
            <w:r>
              <w:rPr>
                <w:rFonts w:asciiTheme="minorHAnsi" w:hAnsiTheme="minorHAnsi"/>
                <w:color w:val="auto"/>
                <w:sz w:val="22"/>
                <w:szCs w:val="22"/>
              </w:rPr>
              <w:t>,</w:t>
            </w:r>
            <w:r w:rsidRPr="00A764E9">
              <w:rPr>
                <w:rFonts w:asciiTheme="minorHAnsi" w:hAnsiTheme="minorHAnsi"/>
                <w:color w:val="auto"/>
                <w:sz w:val="22"/>
                <w:szCs w:val="22"/>
              </w:rPr>
              <w:t xml:space="preserve"> or events interact and develop over the course of the informational text.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the literary text, including figurative and connotative meanings; analyze the impact of specific word choices on meaning and tone, including words with multiple meanings or language that is particularly fresh, engaging</w:t>
            </w:r>
            <w:r>
              <w:rPr>
                <w:rFonts w:asciiTheme="minorHAnsi" w:hAnsiTheme="minorHAnsi"/>
                <w:color w:val="auto"/>
                <w:sz w:val="22"/>
                <w:szCs w:val="22"/>
              </w:rPr>
              <w:t>,</w:t>
            </w:r>
            <w:r w:rsidRPr="00A764E9">
              <w:rPr>
                <w:rFonts w:asciiTheme="minorHAnsi" w:hAnsiTheme="minorHAnsi"/>
                <w:color w:val="auto"/>
                <w:sz w:val="22"/>
                <w:szCs w:val="22"/>
              </w:rPr>
              <w:t xml:space="preserve"> or beautiful. (</w:t>
            </w:r>
            <w:r>
              <w:rPr>
                <w:rFonts w:asciiTheme="minorHAnsi" w:hAnsiTheme="minorHAnsi"/>
                <w:color w:val="auto"/>
                <w:sz w:val="22"/>
                <w:szCs w:val="22"/>
              </w:rPr>
              <w:t>I</w:t>
            </w:r>
            <w:r w:rsidRPr="00A764E9">
              <w:rPr>
                <w:rFonts w:asciiTheme="minorHAnsi" w:hAnsiTheme="minorHAnsi"/>
                <w:color w:val="auto"/>
                <w:sz w:val="22"/>
                <w:szCs w:val="22"/>
              </w:rPr>
              <w:t>nclude Shakespeare as well as other authors.)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how an author’s choices concerning how to structure specific parts of a literary text (e.g., the choice of where to begin or end a story,</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the choice to provide a comedic or tragic resolution) contribute to its overall structure and meaning as well as its aesthetic impact.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Analyze a case in which grasping a point of view requires distinguishing what is directly </w:t>
            </w:r>
            <w:r w:rsidRPr="00A764E9">
              <w:rPr>
                <w:rFonts w:asciiTheme="minorHAnsi" w:hAnsiTheme="minorHAnsi"/>
                <w:color w:val="auto"/>
                <w:sz w:val="22"/>
                <w:szCs w:val="22"/>
              </w:rPr>
              <w:lastRenderedPageBreak/>
              <w:t>stated in a literary text from what is really meant (e.g., satire, sarcasm, irony</w:t>
            </w:r>
            <w:r>
              <w:rPr>
                <w:rFonts w:asciiTheme="minorHAnsi" w:hAnsiTheme="minorHAnsi"/>
                <w:color w:val="auto"/>
                <w:sz w:val="22"/>
                <w:szCs w:val="22"/>
              </w:rPr>
              <w:t>,</w:t>
            </w:r>
            <w:r w:rsidRPr="00A764E9">
              <w:rPr>
                <w:rFonts w:asciiTheme="minorHAnsi" w:hAnsiTheme="minorHAnsi"/>
                <w:color w:val="auto"/>
                <w:sz w:val="22"/>
                <w:szCs w:val="22"/>
              </w:rPr>
              <w:t xml:space="preserve"> or understatement).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ELA.11.10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an informational text, including figurative, connotative</w:t>
            </w:r>
            <w:r>
              <w:rPr>
                <w:rFonts w:asciiTheme="minorHAnsi" w:hAnsiTheme="minorHAnsi"/>
                <w:color w:val="auto"/>
                <w:sz w:val="22"/>
                <w:szCs w:val="22"/>
              </w:rPr>
              <w:t>,</w:t>
            </w:r>
            <w:r w:rsidRPr="00A764E9">
              <w:rPr>
                <w:rFonts w:asciiTheme="minorHAnsi" w:hAnsiTheme="minorHAnsi"/>
                <w:color w:val="auto"/>
                <w:sz w:val="22"/>
                <w:szCs w:val="22"/>
              </w:rPr>
              <w:t xml:space="preserve"> and technical meanings; analyze how an author uses and refines the meaning of a key term or terms over the course of a text (e.g., how </w:t>
            </w:r>
            <w:r>
              <w:rPr>
                <w:rFonts w:asciiTheme="minorHAnsi" w:hAnsiTheme="minorHAnsi"/>
                <w:color w:val="auto"/>
                <w:sz w:val="22"/>
                <w:szCs w:val="22"/>
              </w:rPr>
              <w:t>M</w:t>
            </w:r>
            <w:r w:rsidRPr="00A764E9">
              <w:rPr>
                <w:rFonts w:asciiTheme="minorHAnsi" w:hAnsiTheme="minorHAnsi"/>
                <w:color w:val="auto"/>
                <w:sz w:val="22"/>
                <w:szCs w:val="22"/>
              </w:rPr>
              <w:t xml:space="preserve">adison defines </w:t>
            </w:r>
            <w:r>
              <w:rPr>
                <w:rFonts w:asciiTheme="minorHAnsi" w:hAnsiTheme="minorHAnsi"/>
                <w:color w:val="auto"/>
                <w:sz w:val="22"/>
                <w:szCs w:val="22"/>
              </w:rPr>
              <w:t>“</w:t>
            </w:r>
            <w:r w:rsidRPr="00A764E9">
              <w:rPr>
                <w:rFonts w:asciiTheme="minorHAnsi" w:hAnsiTheme="minorHAnsi"/>
                <w:color w:val="auto"/>
                <w:sz w:val="22"/>
                <w:szCs w:val="22"/>
              </w:rPr>
              <w:t>faction</w:t>
            </w:r>
            <w:r>
              <w:rPr>
                <w:rFonts w:asciiTheme="minorHAnsi" w:hAnsiTheme="minorHAnsi"/>
                <w:color w:val="auto"/>
                <w:sz w:val="22"/>
                <w:szCs w:val="22"/>
              </w:rPr>
              <w:t>”</w:t>
            </w:r>
            <w:r w:rsidRPr="00A764E9">
              <w:rPr>
                <w:rFonts w:asciiTheme="minorHAnsi" w:hAnsiTheme="minorHAnsi"/>
                <w:color w:val="auto"/>
                <w:sz w:val="22"/>
                <w:szCs w:val="22"/>
              </w:rPr>
              <w:t xml:space="preserve"> in </w:t>
            </w:r>
            <w:r>
              <w:rPr>
                <w:rFonts w:asciiTheme="minorHAnsi" w:hAnsiTheme="minorHAnsi"/>
                <w:i/>
                <w:iCs/>
                <w:color w:val="auto"/>
                <w:sz w:val="22"/>
                <w:szCs w:val="22"/>
              </w:rPr>
              <w:t>F</w:t>
            </w:r>
            <w:r w:rsidRPr="00A764E9">
              <w:rPr>
                <w:rFonts w:asciiTheme="minorHAnsi" w:hAnsiTheme="minorHAnsi"/>
                <w:i/>
                <w:iCs/>
                <w:color w:val="auto"/>
                <w:sz w:val="22"/>
                <w:szCs w:val="22"/>
              </w:rPr>
              <w:t xml:space="preserve">ederalist </w:t>
            </w:r>
            <w:r>
              <w:rPr>
                <w:rFonts w:asciiTheme="minorHAnsi" w:hAnsiTheme="minorHAnsi"/>
                <w:i/>
                <w:iCs/>
                <w:color w:val="auto"/>
                <w:sz w:val="22"/>
                <w:szCs w:val="22"/>
              </w:rPr>
              <w:t>N</w:t>
            </w:r>
            <w:r w:rsidRPr="00A764E9">
              <w:rPr>
                <w:rFonts w:asciiTheme="minorHAnsi" w:hAnsiTheme="minorHAnsi"/>
                <w:i/>
                <w:iCs/>
                <w:color w:val="auto"/>
                <w:sz w:val="22"/>
                <w:szCs w:val="22"/>
              </w:rPr>
              <w:t>o. 10</w:t>
            </w:r>
            <w:r w:rsidRPr="00A764E9">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 informational text, analyze and evaluate the effectiveness of the structure an author uses in his or her exposition or argument, including whether the structure makes points clear, convincing</w:t>
            </w:r>
            <w:r>
              <w:rPr>
                <w:rFonts w:asciiTheme="minorHAnsi" w:hAnsiTheme="minorHAnsi"/>
                <w:color w:val="auto"/>
                <w:sz w:val="22"/>
                <w:szCs w:val="22"/>
              </w:rPr>
              <w:t>,</w:t>
            </w:r>
            <w:r w:rsidRPr="00A764E9">
              <w:rPr>
                <w:rFonts w:asciiTheme="minorHAnsi" w:hAnsiTheme="minorHAnsi"/>
                <w:color w:val="auto"/>
                <w:sz w:val="22"/>
                <w:szCs w:val="22"/>
              </w:rPr>
              <w:t xml:space="preserve"> and engaging.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an author’s point of view or purpose in an informational text in which the rhetoric is particularly effective, analyzing how style and content contribute to the power, persuasiveness</w:t>
            </w:r>
            <w:r>
              <w:rPr>
                <w:rFonts w:asciiTheme="minorHAnsi" w:hAnsiTheme="minorHAnsi"/>
                <w:color w:val="auto"/>
                <w:sz w:val="22"/>
                <w:szCs w:val="22"/>
              </w:rPr>
              <w:t>,</w:t>
            </w:r>
            <w:r w:rsidRPr="00A764E9">
              <w:rPr>
                <w:rFonts w:asciiTheme="minorHAnsi" w:hAnsiTheme="minorHAnsi"/>
                <w:color w:val="auto"/>
                <w:sz w:val="22"/>
                <w:szCs w:val="22"/>
              </w:rPr>
              <w:t xml:space="preserve"> or beauty of the text.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multiple interpretations of a story, drama</w:t>
            </w:r>
            <w:r>
              <w:rPr>
                <w:rFonts w:asciiTheme="minorHAnsi" w:hAnsiTheme="minorHAnsi"/>
                <w:color w:val="auto"/>
                <w:sz w:val="22"/>
                <w:szCs w:val="22"/>
              </w:rPr>
              <w:t>,</w:t>
            </w:r>
            <w:r w:rsidRPr="00A764E9">
              <w:rPr>
                <w:rFonts w:asciiTheme="minorHAnsi" w:hAnsiTheme="minorHAnsi"/>
                <w:color w:val="auto"/>
                <w:sz w:val="22"/>
                <w:szCs w:val="22"/>
              </w:rPr>
              <w:t xml:space="preserve"> or poem (e.g., recorded or live production of a play or recorded novel or poetry), evaluating how each version interprets the source text. (Include at least one play by Shakespeare and one play by an American dramatist.)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knowledge of eighteenth-, nineteenth-</w:t>
            </w:r>
            <w:r>
              <w:rPr>
                <w:rFonts w:asciiTheme="minorHAnsi" w:hAnsiTheme="minorHAnsi"/>
                <w:color w:val="auto"/>
                <w:sz w:val="22"/>
                <w:szCs w:val="22"/>
              </w:rPr>
              <w:t>,</w:t>
            </w:r>
            <w:r w:rsidRPr="00A764E9">
              <w:rPr>
                <w:rFonts w:asciiTheme="minorHAnsi" w:hAnsiTheme="minorHAnsi"/>
                <w:color w:val="auto"/>
                <w:sz w:val="22"/>
                <w:szCs w:val="22"/>
              </w:rPr>
              <w:t xml:space="preserve"> and early-twentieth-century foundational works of American literature, including how two or more literary texts from the same period treat similar themes or topics.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and evaluate multiple sources of information presented in different media or formats (e.g., visually</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quantitatively) as well as in words in order to address a question or solve a problem.</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 xml:space="preserve">Delineate and evaluate the reasoning in influential U.S. informational texts, including the application of constitutional principles (e.g., in U.S. Supreme Court majority opinions and dissents) and the premises, purposes, and arguments in works of public advocacy (e.g., </w:t>
            </w:r>
            <w:r w:rsidRPr="004223D8">
              <w:rPr>
                <w:rFonts w:asciiTheme="minorHAnsi" w:hAnsiTheme="minorHAnsi"/>
                <w:i/>
                <w:color w:val="auto"/>
                <w:sz w:val="22"/>
                <w:szCs w:val="22"/>
              </w:rPr>
              <w:t>The Federalist Papers</w:t>
            </w:r>
            <w:r w:rsidRPr="004223D8">
              <w:rPr>
                <w:rFonts w:asciiTheme="minorHAnsi" w:hAnsiTheme="minorHAnsi"/>
                <w:color w:val="auto"/>
                <w:sz w:val="22"/>
                <w:szCs w:val="22"/>
              </w:rPr>
              <w:t xml:space="preserve"> or presidential addresses).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 xml:space="preserve">Analyze seventeenth-, eighteenth-, and nineteenth-century foundational U.S. informational documents of historical and literary significance (e.g., </w:t>
            </w:r>
            <w:r w:rsidRPr="004223D8">
              <w:rPr>
                <w:rFonts w:asciiTheme="minorHAnsi" w:hAnsiTheme="minorHAnsi"/>
                <w:i/>
                <w:color w:val="auto"/>
                <w:sz w:val="22"/>
                <w:szCs w:val="22"/>
              </w:rPr>
              <w:t>The Declaration of Independence</w:t>
            </w:r>
            <w:r w:rsidR="00B147CD" w:rsidRPr="005E0DDC">
              <w:rPr>
                <w:rFonts w:asciiTheme="minorHAnsi" w:hAnsiTheme="minorHAnsi"/>
                <w:color w:val="auto"/>
                <w:sz w:val="22"/>
                <w:szCs w:val="22"/>
              </w:rPr>
              <w:t>, the</w:t>
            </w:r>
            <w:r w:rsidR="00B147CD">
              <w:rPr>
                <w:rFonts w:asciiTheme="minorHAnsi" w:hAnsiTheme="minorHAnsi"/>
                <w:i/>
                <w:color w:val="auto"/>
                <w:sz w:val="22"/>
                <w:szCs w:val="22"/>
              </w:rPr>
              <w:t xml:space="preserve"> Preamble to the Constitution</w:t>
            </w:r>
            <w:r w:rsidR="00B147CD" w:rsidRPr="005E0DDC">
              <w:rPr>
                <w:rFonts w:asciiTheme="minorHAnsi" w:hAnsiTheme="minorHAnsi"/>
                <w:color w:val="auto"/>
                <w:sz w:val="22"/>
                <w:szCs w:val="22"/>
              </w:rPr>
              <w:t>, the</w:t>
            </w:r>
            <w:r w:rsidR="00B147CD">
              <w:rPr>
                <w:rFonts w:asciiTheme="minorHAnsi" w:hAnsiTheme="minorHAnsi"/>
                <w:i/>
                <w:color w:val="auto"/>
                <w:sz w:val="22"/>
                <w:szCs w:val="22"/>
              </w:rPr>
              <w:t xml:space="preserve"> Bill of Rights,</w:t>
            </w:r>
            <w:r w:rsidRPr="004223D8">
              <w:rPr>
                <w:rFonts w:asciiTheme="minorHAnsi" w:hAnsiTheme="minorHAnsi"/>
                <w:color w:val="auto"/>
                <w:sz w:val="22"/>
                <w:szCs w:val="22"/>
              </w:rPr>
              <w:t xml:space="preserve"> and Lincoln’s </w:t>
            </w:r>
            <w:r w:rsidRPr="005E0DDC">
              <w:rPr>
                <w:rFonts w:asciiTheme="minorHAnsi" w:hAnsiTheme="minorHAnsi"/>
                <w:i/>
                <w:color w:val="auto"/>
                <w:sz w:val="22"/>
                <w:szCs w:val="22"/>
              </w:rPr>
              <w:t>Second Inaugural Address</w:t>
            </w:r>
            <w:r w:rsidRPr="004223D8">
              <w:rPr>
                <w:rFonts w:asciiTheme="minorHAnsi" w:hAnsiTheme="minorHAnsi"/>
                <w:color w:val="auto"/>
                <w:sz w:val="22"/>
                <w:szCs w:val="22"/>
              </w:rPr>
              <w:t>) for their themes, purposes, and rhetorical features.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literature, including stories, dramas</w:t>
            </w:r>
            <w:r>
              <w:rPr>
                <w:rFonts w:asciiTheme="minorHAnsi" w:hAnsiTheme="minorHAnsi"/>
                <w:color w:val="auto"/>
                <w:sz w:val="22"/>
                <w:szCs w:val="22"/>
              </w:rPr>
              <w:t>,</w:t>
            </w:r>
            <w:r w:rsidRPr="00A764E9">
              <w:rPr>
                <w:rFonts w:asciiTheme="minorHAnsi" w:hAnsiTheme="minorHAnsi"/>
                <w:color w:val="auto"/>
                <w:sz w:val="22"/>
                <w:szCs w:val="22"/>
              </w:rPr>
              <w:t xml:space="preserve"> and </w:t>
            </w:r>
            <w:r>
              <w:rPr>
                <w:rFonts w:asciiTheme="minorHAnsi" w:hAnsiTheme="minorHAnsi"/>
                <w:color w:val="auto"/>
                <w:sz w:val="22"/>
                <w:szCs w:val="22"/>
              </w:rPr>
              <w:t>poetry</w:t>
            </w:r>
            <w:r w:rsidRPr="00A764E9">
              <w:rPr>
                <w:rFonts w:asciiTheme="minorHAnsi" w:hAnsiTheme="minorHAnsi"/>
                <w:color w:val="auto"/>
                <w:sz w:val="22"/>
                <w:szCs w:val="22"/>
              </w:rPr>
              <w:t>, in the grades 11–</w:t>
            </w:r>
            <w:r>
              <w:rPr>
                <w:rFonts w:asciiTheme="minorHAnsi" w:hAnsiTheme="minorHAnsi"/>
                <w:color w:val="auto"/>
                <w:sz w:val="22"/>
                <w:szCs w:val="22"/>
              </w:rPr>
              <w:t xml:space="preserve">12 </w:t>
            </w:r>
            <w:r w:rsidRPr="00A764E9">
              <w:rPr>
                <w:rFonts w:asciiTheme="minorHAnsi" w:hAnsiTheme="minorHAnsi"/>
                <w:color w:val="auto"/>
                <w:sz w:val="22"/>
                <w:szCs w:val="22"/>
              </w:rPr>
              <w:t xml:space="preserve">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ELA.11.19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nonfiction and other informational texts in the grades 11</w:t>
            </w:r>
            <w:r>
              <w:rPr>
                <w:rFonts w:asciiTheme="minorHAnsi" w:hAnsiTheme="minorHAnsi"/>
                <w:color w:val="auto"/>
                <w:sz w:val="22"/>
                <w:szCs w:val="22"/>
              </w:rPr>
              <w:t xml:space="preserve">-12 </w:t>
            </w:r>
            <w:r w:rsidRPr="00A764E9">
              <w:rPr>
                <w:rFonts w:asciiTheme="minorHAnsi" w:hAnsiTheme="minorHAnsi"/>
                <w:color w:val="auto"/>
                <w:sz w:val="22"/>
                <w:szCs w:val="22"/>
              </w:rPr>
              <w:t xml:space="preserve">text complexity </w:t>
            </w:r>
            <w:r>
              <w:rPr>
                <w:rFonts w:asciiTheme="minorHAnsi" w:hAnsiTheme="minorHAnsi"/>
                <w:color w:val="auto"/>
                <w:sz w:val="22"/>
                <w:szCs w:val="22"/>
              </w:rPr>
              <w:t>range</w:t>
            </w:r>
            <w:r w:rsidRPr="00A764E9">
              <w:rPr>
                <w:rFonts w:asciiTheme="minorHAnsi" w:hAnsiTheme="minorHAnsi"/>
                <w:color w:val="auto"/>
                <w:sz w:val="22"/>
                <w:szCs w:val="22"/>
              </w:rPr>
              <w:t xml:space="preserve"> proficiently, with scaffolding as needed at the high end of the range.</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Write arguments to support claims in an analysis of substantive topics or texts, using valid reasoning and relevant and sufficient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precise, knowledgeable claim(s)</w:t>
            </w:r>
            <w:r>
              <w:rPr>
                <w:rFonts w:asciiTheme="minorHAnsi" w:hAnsiTheme="minorHAnsi"/>
                <w:color w:val="auto"/>
                <w:sz w:val="22"/>
                <w:szCs w:val="22"/>
              </w:rPr>
              <w:t>;</w:t>
            </w:r>
            <w:r w:rsidRPr="00A764E9">
              <w:rPr>
                <w:rFonts w:asciiTheme="minorHAnsi" w:hAnsiTheme="minorHAnsi"/>
                <w:color w:val="auto"/>
                <w:sz w:val="22"/>
                <w:szCs w:val="22"/>
              </w:rPr>
              <w:t xml:space="preserve"> establish the significance of the claim(s)</w:t>
            </w:r>
            <w:r>
              <w:rPr>
                <w:rFonts w:asciiTheme="minorHAnsi" w:hAnsiTheme="minorHAnsi"/>
                <w:color w:val="auto"/>
                <w:sz w:val="22"/>
                <w:szCs w:val="22"/>
              </w:rPr>
              <w:t>;</w:t>
            </w:r>
            <w:r w:rsidRPr="00A764E9">
              <w:rPr>
                <w:rFonts w:asciiTheme="minorHAnsi" w:hAnsiTheme="minorHAnsi"/>
                <w:color w:val="auto"/>
                <w:sz w:val="22"/>
                <w:szCs w:val="22"/>
              </w:rPr>
              <w:t xml:space="preserve"> </w:t>
            </w:r>
            <w:r w:rsidRPr="00A764E9">
              <w:rPr>
                <w:rFonts w:asciiTheme="minorHAnsi" w:hAnsiTheme="minorHAnsi"/>
                <w:color w:val="auto"/>
                <w:sz w:val="22"/>
                <w:szCs w:val="22"/>
              </w:rPr>
              <w:lastRenderedPageBreak/>
              <w:t>distinguish the claim(s) from alternate or opposing claims</w:t>
            </w:r>
            <w:r>
              <w:rPr>
                <w:rFonts w:asciiTheme="minorHAnsi" w:hAnsiTheme="minorHAnsi"/>
                <w:color w:val="auto"/>
                <w:sz w:val="22"/>
                <w:szCs w:val="22"/>
              </w:rPr>
              <w:t>,</w:t>
            </w:r>
            <w:r w:rsidRPr="00A764E9">
              <w:rPr>
                <w:rFonts w:asciiTheme="minorHAnsi" w:hAnsiTheme="minorHAnsi"/>
                <w:color w:val="auto"/>
                <w:sz w:val="22"/>
                <w:szCs w:val="22"/>
              </w:rPr>
              <w:t xml:space="preserve"> and create an organization that logically sequences claim(s), counterclaims, reasons</w:t>
            </w:r>
            <w:r>
              <w:rPr>
                <w:rFonts w:asciiTheme="minorHAnsi" w:hAnsiTheme="minorHAnsi"/>
                <w:color w:val="auto"/>
                <w:sz w:val="22"/>
                <w:szCs w:val="22"/>
              </w:rPr>
              <w:t>,</w:t>
            </w:r>
            <w:r w:rsidRPr="00A764E9">
              <w:rPr>
                <w:rFonts w:asciiTheme="minorHAnsi" w:hAnsiTheme="minorHAnsi"/>
                <w:color w:val="auto"/>
                <w:sz w:val="22"/>
                <w:szCs w:val="22"/>
              </w:rPr>
              <w:t xml:space="preserve"> and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claim(s) and counterclaims fairly and thoroughly, supplying the most relevant evidence for each while pointing out the strengths and limitations of both in a manner that anticipates the audience’s knowledge level, concerns, values</w:t>
            </w:r>
            <w:r>
              <w:rPr>
                <w:rFonts w:asciiTheme="minorHAnsi" w:hAnsiTheme="minorHAnsi"/>
                <w:color w:val="auto"/>
                <w:sz w:val="22"/>
                <w:szCs w:val="22"/>
              </w:rPr>
              <w:t>,</w:t>
            </w:r>
            <w:r w:rsidRPr="00A764E9">
              <w:rPr>
                <w:rFonts w:asciiTheme="minorHAnsi" w:hAnsiTheme="minorHAnsi"/>
                <w:color w:val="auto"/>
                <w:sz w:val="22"/>
                <w:szCs w:val="22"/>
              </w:rPr>
              <w:t xml:space="preserve"> and possible biases.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as well as varied syntax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between claim(s) and reasons, between reasons and evidence, and between claim(s) and counterclaims.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argument presented.</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ELA.11.21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and convey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clearly and accurately through the effective selection,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content.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Introduce a topic; </w:t>
            </w:r>
            <w:r>
              <w:rPr>
                <w:rFonts w:asciiTheme="minorHAnsi" w:hAnsiTheme="minorHAnsi"/>
                <w:color w:val="auto"/>
                <w:sz w:val="22"/>
                <w:szCs w:val="22"/>
              </w:rPr>
              <w:t>organize complex ideas, concepts,</w:t>
            </w:r>
            <w:r w:rsidRPr="00A764E9">
              <w:rPr>
                <w:rFonts w:asciiTheme="minorHAnsi" w:hAnsiTheme="minorHAnsi"/>
                <w:color w:val="auto"/>
                <w:sz w:val="22"/>
                <w:szCs w:val="22"/>
              </w:rPr>
              <w:t xml:space="preserve"> and information so that each new element builds on that which precedes it to create a unified whole; include formatting (e.g., headings), graphics (e.g., figures</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tables)</w:t>
            </w:r>
            <w:r>
              <w:rPr>
                <w:rFonts w:asciiTheme="minorHAnsi" w:hAnsiTheme="minorHAnsi"/>
                <w:color w:val="auto"/>
                <w:sz w:val="22"/>
                <w:szCs w:val="22"/>
              </w:rPr>
              <w:t>,</w:t>
            </w:r>
            <w:r w:rsidRPr="00A764E9">
              <w:rPr>
                <w:rFonts w:asciiTheme="minorHAnsi" w:hAnsiTheme="minorHAnsi"/>
                <w:color w:val="auto"/>
                <w:sz w:val="22"/>
                <w:szCs w:val="22"/>
              </w:rPr>
              <w:t xml:space="preserve"> and multimedia when useful to aid comprehension.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the topic thoroughly by selecting the most significant and relevant facts, extended definitions,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 and examples appropriate to the audience’s knowledge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appropriate and varied transitions and syntax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among complex ideas and concepts.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language, domain-specific vocabulary</w:t>
            </w:r>
            <w:r>
              <w:rPr>
                <w:rFonts w:asciiTheme="minorHAnsi" w:hAnsiTheme="minorHAnsi"/>
                <w:color w:val="auto"/>
                <w:sz w:val="22"/>
                <w:szCs w:val="22"/>
              </w:rPr>
              <w:t>,</w:t>
            </w:r>
            <w:r w:rsidRPr="00A764E9">
              <w:rPr>
                <w:rFonts w:asciiTheme="minorHAnsi" w:hAnsiTheme="minorHAnsi"/>
                <w:color w:val="auto"/>
                <w:sz w:val="22"/>
                <w:szCs w:val="22"/>
              </w:rPr>
              <w:t xml:space="preserve"> and techniques such as metaphor, simile</w:t>
            </w:r>
            <w:r>
              <w:rPr>
                <w:rFonts w:asciiTheme="minorHAnsi" w:hAnsiTheme="minorHAnsi"/>
                <w:color w:val="auto"/>
                <w:sz w:val="22"/>
                <w:szCs w:val="22"/>
              </w:rPr>
              <w:t>,</w:t>
            </w:r>
            <w:r w:rsidRPr="00A764E9">
              <w:rPr>
                <w:rFonts w:asciiTheme="minorHAnsi" w:hAnsiTheme="minorHAnsi"/>
                <w:color w:val="auto"/>
                <w:sz w:val="22"/>
                <w:szCs w:val="22"/>
              </w:rPr>
              <w:t xml:space="preserve"> and analogy to manage the complexity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information or explanation presented (e.g., articulating implications or the significance of the topic).</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well-chosen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Engage and orient the reader by setting out a problem, situation</w:t>
            </w:r>
            <w:r>
              <w:rPr>
                <w:rFonts w:asciiTheme="minorHAnsi" w:hAnsiTheme="minorHAnsi"/>
                <w:color w:val="auto"/>
                <w:sz w:val="22"/>
                <w:szCs w:val="22"/>
              </w:rPr>
              <w:t>,</w:t>
            </w:r>
            <w:r w:rsidRPr="00A764E9">
              <w:rPr>
                <w:rFonts w:asciiTheme="minorHAnsi" w:hAnsiTheme="minorHAnsi"/>
                <w:color w:val="auto"/>
                <w:sz w:val="22"/>
                <w:szCs w:val="22"/>
              </w:rPr>
              <w:t xml:space="preserve"> or observation and its significance, establishing one or multiple point(s) of view and introducing a narrator and/or characters; create a smooth progression of experiences or events.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 description, reflection</w:t>
            </w:r>
            <w:r>
              <w:rPr>
                <w:rFonts w:asciiTheme="minorHAnsi" w:hAnsiTheme="minorHAnsi"/>
                <w:color w:val="auto"/>
                <w:sz w:val="22"/>
                <w:szCs w:val="22"/>
              </w:rPr>
              <w:t>,</w:t>
            </w:r>
            <w:r w:rsidRPr="00A764E9">
              <w:rPr>
                <w:rFonts w:asciiTheme="minorHAnsi" w:hAnsiTheme="minorHAnsi"/>
                <w:color w:val="auto"/>
                <w:sz w:val="22"/>
                <w:szCs w:val="22"/>
              </w:rPr>
              <w:t xml:space="preserve"> and multiple plot lines, to develop experiences, events</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 variety of techniques to sequence events so that they build on one another to create a coherent whole and build toward a particular tone and outcome (e.g., a sense of mystery, suspense, growth</w:t>
            </w:r>
            <w:r>
              <w:rPr>
                <w:rFonts w:asciiTheme="minorHAnsi" w:hAnsiTheme="minorHAnsi"/>
                <w:color w:val="auto"/>
                <w:sz w:val="22"/>
                <w:szCs w:val="22"/>
              </w:rPr>
              <w:t>,</w:t>
            </w:r>
            <w:r w:rsidRPr="00A764E9">
              <w:rPr>
                <w:rFonts w:asciiTheme="minorHAnsi" w:hAnsiTheme="minorHAnsi"/>
                <w:color w:val="auto"/>
                <w:sz w:val="22"/>
                <w:szCs w:val="22"/>
              </w:rPr>
              <w:t xml:space="preserve"> or resolution).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effective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convey a vivid picture of the experiences, events, setting</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and reflects on what is experienced, observed</w:t>
            </w:r>
            <w:r>
              <w:rPr>
                <w:rFonts w:asciiTheme="minorHAnsi" w:hAnsiTheme="minorHAnsi"/>
                <w:color w:val="auto"/>
                <w:sz w:val="22"/>
                <w:szCs w:val="22"/>
              </w:rPr>
              <w:t>,</w:t>
            </w:r>
            <w:r w:rsidRPr="00A764E9">
              <w:rPr>
                <w:rFonts w:asciiTheme="minorHAnsi" w:hAnsiTheme="minorHAnsi"/>
                <w:color w:val="auto"/>
                <w:sz w:val="22"/>
                <w:szCs w:val="22"/>
              </w:rPr>
              <w:t xml:space="preserve"> or resolved over the course of the narrative.</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ELA.11.23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(Grade-specific expectations for writing types are defined in 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Develop and strengthen writing as needed by planning, revising, editing, rewriting</w:t>
            </w:r>
            <w:r>
              <w:rPr>
                <w:rFonts w:asciiTheme="minorHAnsi" w:hAnsiTheme="minorHAnsi"/>
                <w:color w:val="auto"/>
                <w:sz w:val="22"/>
                <w:szCs w:val="22"/>
              </w:rPr>
              <w:t>,</w:t>
            </w:r>
            <w:r w:rsidRPr="00A764E9">
              <w:rPr>
                <w:rFonts w:asciiTheme="minorHAnsi" w:hAnsiTheme="minorHAnsi"/>
                <w:color w:val="auto"/>
                <w:sz w:val="22"/>
                <w:szCs w:val="22"/>
              </w:rPr>
              <w:t xml:space="preserve"> or trying a new approach, focusing on addressing what is most significant for a specific purpose and audience</w:t>
            </w:r>
            <w:r>
              <w:rPr>
                <w:rFonts w:asciiTheme="minorHAnsi" w:hAnsiTheme="minorHAnsi"/>
                <w:color w:val="auto"/>
                <w:sz w:val="22"/>
                <w:szCs w:val="22"/>
              </w:rPr>
              <w:t>.</w:t>
            </w:r>
            <w:r w:rsidRPr="00A764E9">
              <w:rPr>
                <w:rFonts w:asciiTheme="minorHAnsi" w:hAnsiTheme="minorHAnsi"/>
                <w:color w:val="auto"/>
                <w:sz w:val="22"/>
                <w:szCs w:val="22"/>
              </w:rPr>
              <w:t xml:space="preserve"> (Editing for conventions should demonstrate command of all Language standards up to and including grade 11).</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Use technology, including the Internet, to produce, publish</w:t>
            </w:r>
            <w:r>
              <w:rPr>
                <w:rFonts w:asciiTheme="minorHAnsi" w:hAnsiTheme="minorHAnsi"/>
                <w:color w:val="auto"/>
                <w:sz w:val="22"/>
                <w:szCs w:val="22"/>
              </w:rPr>
              <w:t>,</w:t>
            </w:r>
            <w:r w:rsidRPr="00A764E9">
              <w:rPr>
                <w:rFonts w:asciiTheme="minorHAnsi" w:hAnsiTheme="minorHAnsi"/>
                <w:color w:val="auto"/>
                <w:sz w:val="22"/>
                <w:szCs w:val="22"/>
              </w:rPr>
              <w:t xml:space="preserve"> and update individual or shared writing products in response to ongoing feedback, including new arguments or information.</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short</w:t>
            </w:r>
            <w:r>
              <w:rPr>
                <w:rFonts w:asciiTheme="minorHAnsi" w:hAnsiTheme="minorHAnsi"/>
                <w:color w:val="auto"/>
                <w:sz w:val="22"/>
                <w:szCs w:val="22"/>
              </w:rPr>
              <w:t>,</w:t>
            </w:r>
            <w:r w:rsidRPr="00A764E9">
              <w:rPr>
                <w:rFonts w:asciiTheme="minorHAnsi" w:hAnsiTheme="minorHAnsi"/>
                <w:color w:val="auto"/>
                <w:sz w:val="22"/>
                <w:szCs w:val="22"/>
              </w:rPr>
              <w:t xml:space="preserve"> as well as more sustained</w:t>
            </w:r>
            <w:r>
              <w:rPr>
                <w:rFonts w:asciiTheme="minorHAnsi" w:hAnsiTheme="minorHAnsi"/>
                <w:color w:val="auto"/>
                <w:sz w:val="22"/>
                <w:szCs w:val="22"/>
              </w:rPr>
              <w:t>,</w:t>
            </w:r>
            <w:r w:rsidRPr="00A764E9">
              <w:rPr>
                <w:rFonts w:asciiTheme="minorHAnsi" w:hAnsiTheme="minorHAnsi"/>
                <w:color w:val="auto"/>
                <w:sz w:val="22"/>
                <w:szCs w:val="22"/>
              </w:rPr>
              <w:t xml:space="preserve"> research projects to answer a question (including a self-generated question) or solve a problem; narrow or broaden the inquiry when appropriate; synthesize multiple sources on the subject, demonstrating understanding of the subject under investigation.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(e.g., MLA or APA).</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Draw evidence from literary or informational texts to support analysis, reflection</w:t>
            </w:r>
            <w:r>
              <w:rPr>
                <w:rFonts w:asciiTheme="minorHAnsi" w:hAnsiTheme="minorHAnsi"/>
                <w:color w:val="auto"/>
                <w:sz w:val="22"/>
                <w:szCs w:val="22"/>
              </w:rPr>
              <w:t>,</w:t>
            </w:r>
            <w:r w:rsidRPr="00A764E9">
              <w:rPr>
                <w:rFonts w:asciiTheme="minorHAnsi" w:hAnsiTheme="minorHAnsi"/>
                <w:color w:val="auto"/>
                <w:sz w:val="22"/>
                <w:szCs w:val="22"/>
              </w:rPr>
              <w:t xml:space="preserve"> and research.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11 Reading standards</w:t>
            </w:r>
            <w:r w:rsidRPr="00A764E9">
              <w:rPr>
                <w:rFonts w:asciiTheme="minorHAnsi" w:hAnsiTheme="minorHAnsi"/>
                <w:color w:val="auto"/>
                <w:sz w:val="22"/>
                <w:szCs w:val="22"/>
              </w:rPr>
              <w:t xml:space="preserve"> to literature (e.g., “Demonstrate knowledge of eighteenth-, nineteenth-</w:t>
            </w:r>
            <w:r>
              <w:rPr>
                <w:rFonts w:asciiTheme="minorHAnsi" w:hAnsiTheme="minorHAnsi"/>
                <w:color w:val="auto"/>
                <w:sz w:val="22"/>
                <w:szCs w:val="22"/>
              </w:rPr>
              <w:t>,</w:t>
            </w:r>
            <w:r w:rsidRPr="00A764E9">
              <w:rPr>
                <w:rFonts w:asciiTheme="minorHAnsi" w:hAnsiTheme="minorHAnsi"/>
                <w:color w:val="auto"/>
                <w:sz w:val="22"/>
                <w:szCs w:val="22"/>
              </w:rPr>
              <w:t xml:space="preserve"> and early-twentieth-century foundational works of American literature, including how two or more texts from the same period treat similar themes or topics”). </w:t>
            </w:r>
          </w:p>
          <w:p w:rsidR="00912988" w:rsidRPr="00A764E9" w:rsidRDefault="00912988" w:rsidP="005E0DDC">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11 Reading standards</w:t>
            </w:r>
            <w:r w:rsidRPr="00A764E9">
              <w:rPr>
                <w:rFonts w:asciiTheme="minorHAnsi" w:hAnsiTheme="minorHAnsi"/>
                <w:color w:val="auto"/>
                <w:sz w:val="22"/>
                <w:szCs w:val="22"/>
              </w:rPr>
              <w:t xml:space="preserve"> to nonfiction and other informational texts (e.g., “Delineate and evaluate the reasoning in influential U.S. texts, including the application of constitutional principles [e.g., in U.S. Supreme Court Case majority opinions and dissents] and the premises, purposes and arguments in works of public advocacy [e.g., </w:t>
            </w:r>
            <w:r w:rsidRPr="00A764E9">
              <w:rPr>
                <w:rFonts w:asciiTheme="minorHAnsi" w:hAnsiTheme="minorHAnsi"/>
                <w:i/>
                <w:iCs/>
                <w:color w:val="auto"/>
                <w:sz w:val="22"/>
                <w:szCs w:val="22"/>
              </w:rPr>
              <w:t>The Federalist</w:t>
            </w:r>
            <w:r>
              <w:rPr>
                <w:rFonts w:asciiTheme="minorHAnsi" w:hAnsiTheme="minorHAnsi"/>
                <w:i/>
                <w:iCs/>
                <w:color w:val="auto"/>
                <w:sz w:val="22"/>
                <w:szCs w:val="22"/>
              </w:rPr>
              <w:t xml:space="preserve"> Papers </w:t>
            </w:r>
            <w:r>
              <w:rPr>
                <w:rFonts w:asciiTheme="minorHAnsi" w:hAnsiTheme="minorHAnsi"/>
                <w:iCs/>
                <w:color w:val="auto"/>
                <w:sz w:val="22"/>
                <w:szCs w:val="22"/>
              </w:rPr>
              <w:t>or</w:t>
            </w:r>
            <w:r w:rsidRPr="00A764E9">
              <w:rPr>
                <w:rFonts w:asciiTheme="minorHAnsi" w:hAnsiTheme="minorHAnsi"/>
                <w:color w:val="auto"/>
                <w:sz w:val="22"/>
                <w:szCs w:val="22"/>
              </w:rPr>
              <w:t xml:space="preserve"> presidential addresses]”). </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ELA.11.29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routinely over extended time frames (time for research, reflection</w:t>
            </w:r>
            <w:r>
              <w:rPr>
                <w:rFonts w:asciiTheme="minorHAnsi" w:hAnsiTheme="minorHAnsi"/>
                <w:color w:val="auto"/>
                <w:sz w:val="22"/>
                <w:szCs w:val="22"/>
              </w:rPr>
              <w:t>,</w:t>
            </w:r>
            <w:r w:rsidRPr="00A764E9">
              <w:rPr>
                <w:rFonts w:asciiTheme="minorHAnsi" w:hAnsiTheme="minorHAnsi"/>
                <w:color w:val="auto"/>
                <w:sz w:val="22"/>
                <w:szCs w:val="22"/>
              </w:rPr>
              <w:t xml:space="preserve"> and revision) and shorter time frames (a single sitting or a day or two) for a range of tasks, purposes</w:t>
            </w:r>
            <w:r>
              <w:rPr>
                <w:rFonts w:asciiTheme="minorHAnsi" w:hAnsiTheme="minorHAnsi"/>
                <w:color w:val="auto"/>
                <w:sz w:val="22"/>
                <w:szCs w:val="22"/>
              </w:rPr>
              <w:t>,</w:t>
            </w:r>
            <w:r w:rsidRPr="00A764E9">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Initiate and effectively participate in a range of collaborative discussions (one-on-one, in groups</w:t>
            </w:r>
            <w:r>
              <w:rPr>
                <w:rFonts w:asciiTheme="minorHAnsi" w:hAnsiTheme="minorHAnsi"/>
                <w:color w:val="auto"/>
                <w:sz w:val="22"/>
                <w:szCs w:val="22"/>
              </w:rPr>
              <w:t>,</w:t>
            </w:r>
            <w:r w:rsidRPr="00A764E9">
              <w:rPr>
                <w:rFonts w:asciiTheme="minorHAnsi" w:hAnsiTheme="minorHAnsi"/>
                <w:color w:val="auto"/>
                <w:sz w:val="22"/>
                <w:szCs w:val="22"/>
              </w:rPr>
              <w:t xml:space="preserve"> and teacher-led) with diverse partners on </w:t>
            </w:r>
            <w:r w:rsidRPr="00A764E9">
              <w:rPr>
                <w:rFonts w:asciiTheme="minorHAnsi" w:hAnsiTheme="minorHAnsi"/>
                <w:i/>
                <w:iCs/>
                <w:color w:val="auto"/>
                <w:sz w:val="22"/>
                <w:szCs w:val="22"/>
              </w:rPr>
              <w:t>grade 11 topics, texts</w:t>
            </w:r>
            <w:r>
              <w:rPr>
                <w:rFonts w:asciiTheme="minorHAnsi" w:hAnsiTheme="minorHAnsi"/>
                <w:i/>
                <w:iCs/>
                <w:color w:val="auto"/>
                <w:sz w:val="22"/>
                <w:szCs w:val="22"/>
              </w:rPr>
              <w:t>,</w:t>
            </w:r>
            <w:r w:rsidRPr="00A764E9">
              <w:rPr>
                <w:rFonts w:asciiTheme="minorHAnsi" w:hAnsiTheme="minorHAnsi"/>
                <w:i/>
                <w:iCs/>
                <w:color w:val="auto"/>
                <w:sz w:val="22"/>
                <w:szCs w:val="22"/>
              </w:rPr>
              <w:t xml:space="preserve"> and issues</w:t>
            </w:r>
            <w:r w:rsidRPr="00A764E9">
              <w:rPr>
                <w:rFonts w:asciiTheme="minorHAnsi" w:hAnsiTheme="minorHAnsi"/>
                <w:color w:val="auto"/>
                <w:sz w:val="22"/>
                <w:szCs w:val="22"/>
              </w:rPr>
              <w:t xml:space="preserve">, building on others’ ideas and expressing ideas clearly and persuasively.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Come to discussions prepared, having read and researched material under study; explicitly draw on that preparation by referring to evidence from texts and other research on the topic or issue to stimulate a thoughtful, well-reasoned exchange of </w:t>
            </w:r>
            <w:r w:rsidRPr="00A764E9">
              <w:rPr>
                <w:rFonts w:asciiTheme="minorHAnsi" w:hAnsiTheme="minorHAnsi"/>
                <w:color w:val="auto"/>
                <w:sz w:val="22"/>
                <w:szCs w:val="22"/>
              </w:rPr>
              <w:lastRenderedPageBreak/>
              <w:t xml:space="preserve">ideas.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Work with peers to promote civil, democratic discussions and decision-making; </w:t>
            </w:r>
            <w:r>
              <w:rPr>
                <w:rFonts w:asciiTheme="minorHAnsi" w:hAnsiTheme="minorHAnsi"/>
                <w:color w:val="auto"/>
                <w:sz w:val="22"/>
                <w:szCs w:val="22"/>
              </w:rPr>
              <w:t xml:space="preserve">establish clear goals, </w:t>
            </w:r>
            <w:r w:rsidRPr="00A764E9">
              <w:rPr>
                <w:rFonts w:asciiTheme="minorHAnsi" w:hAnsiTheme="minorHAnsi"/>
                <w:color w:val="auto"/>
                <w:sz w:val="22"/>
                <w:szCs w:val="22"/>
              </w:rPr>
              <w:t>deadlines</w:t>
            </w:r>
            <w:r>
              <w:rPr>
                <w:rFonts w:asciiTheme="minorHAnsi" w:hAnsiTheme="minorHAnsi"/>
                <w:color w:val="auto"/>
                <w:sz w:val="22"/>
                <w:szCs w:val="22"/>
              </w:rPr>
              <w:t>,</w:t>
            </w:r>
            <w:r w:rsidRPr="00A764E9">
              <w:rPr>
                <w:rFonts w:asciiTheme="minorHAnsi" w:hAnsiTheme="minorHAnsi"/>
                <w:color w:val="auto"/>
                <w:sz w:val="22"/>
                <w:szCs w:val="22"/>
              </w:rPr>
              <w:t xml:space="preserve"> and individual roles as needed.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Propel conversations by posing and responding to questions that probe reasoning and evidence; ensure a hearing for a full range of positions on a topic or issue; clarify, verify</w:t>
            </w:r>
            <w:r>
              <w:rPr>
                <w:rFonts w:asciiTheme="minorHAnsi" w:hAnsiTheme="minorHAnsi"/>
                <w:color w:val="auto"/>
                <w:sz w:val="22"/>
                <w:szCs w:val="22"/>
              </w:rPr>
              <w:t>,</w:t>
            </w:r>
            <w:r w:rsidRPr="00A764E9">
              <w:rPr>
                <w:rFonts w:asciiTheme="minorHAnsi" w:hAnsiTheme="minorHAnsi"/>
                <w:color w:val="auto"/>
                <w:sz w:val="22"/>
                <w:szCs w:val="22"/>
              </w:rPr>
              <w:t xml:space="preserve"> or challenge ideas and conclusions; and promote divergent and creative perspectives.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Respond thoughtfully to diverse perspectives; synthesize comments, claims</w:t>
            </w:r>
            <w:r>
              <w:rPr>
                <w:rFonts w:asciiTheme="minorHAnsi" w:hAnsiTheme="minorHAnsi"/>
                <w:color w:val="auto"/>
                <w:sz w:val="22"/>
                <w:szCs w:val="22"/>
              </w:rPr>
              <w:t>,</w:t>
            </w:r>
            <w:r w:rsidRPr="00A764E9">
              <w:rPr>
                <w:rFonts w:asciiTheme="minorHAnsi" w:hAnsiTheme="minorHAnsi"/>
                <w:color w:val="auto"/>
                <w:sz w:val="22"/>
                <w:szCs w:val="22"/>
              </w:rPr>
              <w:t xml:space="preserve"> and evidence made on all sides of an issue; resolve contradictions when possible; and determine what additional information or research is required to deepen the investigation or complete the task. </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ELA.11.31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multiple sources of information presented in diverse formats and media (e.g., visually, quantitatively</w:t>
            </w:r>
            <w:r>
              <w:rPr>
                <w:rFonts w:asciiTheme="minorHAnsi" w:hAnsiTheme="minorHAnsi"/>
                <w:color w:val="auto"/>
                <w:sz w:val="22"/>
                <w:szCs w:val="22"/>
              </w:rPr>
              <w:t>, and/or</w:t>
            </w:r>
            <w:r w:rsidRPr="00A764E9">
              <w:rPr>
                <w:rFonts w:asciiTheme="minorHAnsi" w:hAnsiTheme="minorHAnsi"/>
                <w:color w:val="auto"/>
                <w:sz w:val="22"/>
                <w:szCs w:val="22"/>
              </w:rPr>
              <w:t xml:space="preserve"> orally) in order to make informed decisions and solve problems, evaluating the credibility and accuracy of each source and noting any discrepancies among the data.</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Evaluate a speaker’s point of view, reasoning</w:t>
            </w:r>
            <w:r>
              <w:rPr>
                <w:rFonts w:asciiTheme="minorHAnsi" w:hAnsiTheme="minorHAnsi"/>
                <w:color w:val="auto"/>
                <w:sz w:val="22"/>
                <w:szCs w:val="22"/>
              </w:rPr>
              <w:t>,</w:t>
            </w:r>
            <w:r w:rsidRPr="00A764E9">
              <w:rPr>
                <w:rFonts w:asciiTheme="minorHAnsi" w:hAnsiTheme="minorHAnsi"/>
                <w:color w:val="auto"/>
                <w:sz w:val="22"/>
                <w:szCs w:val="22"/>
              </w:rPr>
              <w:t xml:space="preserve"> and use of evidence and rhetoric, assessing the stance, premises, links among ideas, word choice, points of emphasis</w:t>
            </w:r>
            <w:r>
              <w:rPr>
                <w:rFonts w:asciiTheme="minorHAnsi" w:hAnsiTheme="minorHAnsi"/>
                <w:color w:val="auto"/>
                <w:sz w:val="22"/>
                <w:szCs w:val="22"/>
              </w:rPr>
              <w:t>,</w:t>
            </w:r>
            <w:r w:rsidRPr="00A764E9">
              <w:rPr>
                <w:rFonts w:asciiTheme="minorHAnsi" w:hAnsiTheme="minorHAnsi"/>
                <w:color w:val="auto"/>
                <w:sz w:val="22"/>
                <w:szCs w:val="22"/>
              </w:rPr>
              <w:t xml:space="preserve"> and tone used.</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Present information, findings</w:t>
            </w:r>
            <w:r>
              <w:rPr>
                <w:rFonts w:asciiTheme="minorHAnsi" w:hAnsiTheme="minorHAnsi"/>
                <w:color w:val="auto"/>
                <w:sz w:val="22"/>
                <w:szCs w:val="22"/>
              </w:rPr>
              <w:t>,</w:t>
            </w:r>
            <w:r w:rsidRPr="00A764E9">
              <w:rPr>
                <w:rFonts w:asciiTheme="minorHAnsi" w:hAnsiTheme="minorHAnsi"/>
                <w:color w:val="auto"/>
                <w:sz w:val="22"/>
                <w:szCs w:val="22"/>
              </w:rPr>
              <w:t xml:space="preserve"> and supporting evidence, conveying a clear and distinct perspective</w:t>
            </w:r>
            <w:r>
              <w:rPr>
                <w:rFonts w:asciiTheme="minorHAnsi" w:hAnsiTheme="minorHAnsi"/>
                <w:color w:val="auto"/>
                <w:sz w:val="22"/>
                <w:szCs w:val="22"/>
              </w:rPr>
              <w:t>,</w:t>
            </w:r>
            <w:r w:rsidRPr="00A764E9">
              <w:rPr>
                <w:rFonts w:asciiTheme="minorHAnsi" w:hAnsiTheme="minorHAnsi"/>
                <w:color w:val="auto"/>
                <w:sz w:val="22"/>
                <w:szCs w:val="22"/>
              </w:rPr>
              <w:t xml:space="preserve"> such that listeners can follow the line of reasoning; alternative or opposing perspectives are addressed and the organization, development, substance</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purpose, audience</w:t>
            </w:r>
            <w:r>
              <w:rPr>
                <w:rFonts w:asciiTheme="minorHAnsi" w:hAnsiTheme="minorHAnsi"/>
                <w:color w:val="auto"/>
                <w:sz w:val="22"/>
                <w:szCs w:val="22"/>
              </w:rPr>
              <w:t>,</w:t>
            </w:r>
            <w:r w:rsidRPr="00A764E9">
              <w:rPr>
                <w:rFonts w:asciiTheme="minorHAnsi" w:hAnsiTheme="minorHAnsi"/>
                <w:color w:val="auto"/>
                <w:sz w:val="22"/>
                <w:szCs w:val="22"/>
              </w:rPr>
              <w:t xml:space="preserve"> and a range of formal and informal tasks.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Make strategic use of digital media (e.g., textual, graphical, audio, visual</w:t>
            </w:r>
            <w:r>
              <w:rPr>
                <w:rFonts w:asciiTheme="minorHAnsi" w:hAnsiTheme="minorHAnsi"/>
                <w:color w:val="auto"/>
                <w:sz w:val="22"/>
                <w:szCs w:val="22"/>
              </w:rPr>
              <w:t>,</w:t>
            </w:r>
            <w:r w:rsidRPr="00A764E9">
              <w:rPr>
                <w:rFonts w:asciiTheme="minorHAnsi" w:hAnsiTheme="minorHAnsi"/>
                <w:color w:val="auto"/>
                <w:sz w:val="22"/>
                <w:szCs w:val="22"/>
              </w:rPr>
              <w:t xml:space="preserve"> and interactive elements) in presentations to enhance understanding of findings, reasoning</w:t>
            </w:r>
            <w:r>
              <w:rPr>
                <w:rFonts w:asciiTheme="minorHAnsi" w:hAnsiTheme="minorHAnsi"/>
                <w:color w:val="auto"/>
                <w:sz w:val="22"/>
                <w:szCs w:val="22"/>
              </w:rPr>
              <w:t>,</w:t>
            </w:r>
            <w:r w:rsidRPr="00A764E9">
              <w:rPr>
                <w:rFonts w:asciiTheme="minorHAnsi" w:hAnsiTheme="minorHAnsi"/>
                <w:color w:val="auto"/>
                <w:sz w:val="22"/>
                <w:szCs w:val="22"/>
              </w:rPr>
              <w:t xml:space="preserve"> and evidence and to add interest.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Adapt speech to a variety of contexts and tasks, demonstrating a command of formal English when indicated or appropriate. (</w:t>
            </w:r>
            <w:r>
              <w:rPr>
                <w:rFonts w:asciiTheme="minorHAnsi" w:hAnsiTheme="minorHAnsi"/>
                <w:color w:val="auto"/>
                <w:sz w:val="22"/>
                <w:szCs w:val="22"/>
              </w:rPr>
              <w:t>S</w:t>
            </w:r>
            <w:r w:rsidRPr="00A764E9">
              <w:rPr>
                <w:rFonts w:asciiTheme="minorHAnsi" w:hAnsiTheme="minorHAnsi"/>
                <w:color w:val="auto"/>
                <w:sz w:val="22"/>
                <w:szCs w:val="22"/>
              </w:rPr>
              <w:t xml:space="preserve">ee grade 11 </w:t>
            </w:r>
            <w:r>
              <w:rPr>
                <w:rFonts w:asciiTheme="minorHAnsi" w:hAnsiTheme="minorHAnsi"/>
                <w:color w:val="auto"/>
                <w:sz w:val="22"/>
                <w:szCs w:val="22"/>
              </w:rPr>
              <w:t>L</w:t>
            </w:r>
            <w:r w:rsidRPr="00A764E9">
              <w:rPr>
                <w:rFonts w:asciiTheme="minorHAnsi" w:hAnsiTheme="minorHAnsi"/>
                <w:color w:val="auto"/>
                <w:sz w:val="22"/>
                <w:szCs w:val="22"/>
              </w:rPr>
              <w:t>anguage standards 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 xml:space="preserve">tandard English grammar and usage when writing or speaking.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Apply the understanding that usage is a matter of convention, can change over time</w:t>
            </w:r>
            <w:r>
              <w:rPr>
                <w:rFonts w:asciiTheme="minorHAnsi" w:hAnsiTheme="minorHAnsi"/>
                <w:color w:val="auto"/>
                <w:sz w:val="22"/>
                <w:szCs w:val="22"/>
              </w:rPr>
              <w:t>,</w:t>
            </w:r>
            <w:r w:rsidRPr="00A764E9">
              <w:rPr>
                <w:rFonts w:asciiTheme="minorHAnsi" w:hAnsiTheme="minorHAnsi"/>
                <w:color w:val="auto"/>
                <w:sz w:val="22"/>
                <w:szCs w:val="22"/>
              </w:rPr>
              <w:t xml:space="preserve"> and is sometimes contested.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Resolve issues of complex or contested usage, consulting references (e.g., </w:t>
            </w:r>
            <w:r w:rsidRPr="005C16C6">
              <w:rPr>
                <w:rFonts w:asciiTheme="minorHAnsi" w:hAnsiTheme="minorHAnsi"/>
                <w:color w:val="auto"/>
                <w:sz w:val="22"/>
                <w:szCs w:val="22"/>
              </w:rPr>
              <w:t>Merriam-Webster’s</w:t>
            </w:r>
            <w:r w:rsidRPr="00A764E9">
              <w:rPr>
                <w:rFonts w:asciiTheme="minorHAnsi" w:hAnsiTheme="minorHAnsi"/>
                <w:i/>
                <w:iCs/>
                <w:color w:val="auto"/>
                <w:sz w:val="22"/>
                <w:szCs w:val="22"/>
              </w:rPr>
              <w:t xml:space="preserve"> Dictionary of English Usage</w:t>
            </w:r>
            <w:r>
              <w:rPr>
                <w:rFonts w:asciiTheme="minorHAnsi" w:hAnsiTheme="minorHAnsi"/>
                <w:i/>
                <w:iCs/>
                <w:color w:val="auto"/>
                <w:sz w:val="22"/>
                <w:szCs w:val="22"/>
              </w:rPr>
              <w:t xml:space="preserve"> </w:t>
            </w:r>
            <w:r>
              <w:rPr>
                <w:rFonts w:asciiTheme="minorHAnsi" w:hAnsiTheme="minorHAnsi"/>
                <w:iCs/>
                <w:color w:val="auto"/>
                <w:sz w:val="22"/>
                <w:szCs w:val="22"/>
              </w:rPr>
              <w:t>or</w:t>
            </w:r>
            <w:r w:rsidRPr="00A764E9">
              <w:rPr>
                <w:rFonts w:asciiTheme="minorHAnsi" w:hAnsiTheme="minorHAnsi"/>
                <w:i/>
                <w:iCs/>
                <w:color w:val="auto"/>
                <w:sz w:val="22"/>
                <w:szCs w:val="22"/>
              </w:rPr>
              <w:t xml:space="preserve"> Garner’s Modern American Usage</w:t>
            </w:r>
            <w:r w:rsidRPr="00A764E9">
              <w:rPr>
                <w:rFonts w:asciiTheme="minorHAnsi" w:hAnsiTheme="minorHAnsi"/>
                <w:color w:val="auto"/>
                <w:sz w:val="22"/>
                <w:szCs w:val="22"/>
              </w:rPr>
              <w:t xml:space="preserve">) as needed. </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tandard English capitalization, punctuation</w:t>
            </w:r>
            <w:r>
              <w:rPr>
                <w:rFonts w:asciiTheme="minorHAnsi" w:hAnsiTheme="minorHAnsi"/>
                <w:color w:val="auto"/>
                <w:sz w:val="22"/>
                <w:szCs w:val="22"/>
              </w:rPr>
              <w:t>,</w:t>
            </w:r>
            <w:r w:rsidRPr="00A764E9">
              <w:rPr>
                <w:rFonts w:asciiTheme="minorHAnsi" w:hAnsiTheme="minorHAnsi"/>
                <w:color w:val="auto"/>
                <w:sz w:val="22"/>
                <w:szCs w:val="22"/>
              </w:rPr>
              <w:t xml:space="preserve"> and spelling when writing.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Observe hyphenation conventions.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Spell correctly.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Apply knowledge of language to understand how language functions in different contexts, </w:t>
            </w:r>
            <w:r w:rsidRPr="00A764E9">
              <w:rPr>
                <w:rFonts w:asciiTheme="minorHAnsi" w:hAnsiTheme="minorHAnsi"/>
                <w:color w:val="auto"/>
                <w:sz w:val="22"/>
                <w:szCs w:val="22"/>
              </w:rPr>
              <w:lastRenderedPageBreak/>
              <w:t>to make effective choices for meaning or style</w:t>
            </w:r>
            <w:r>
              <w:rPr>
                <w:rFonts w:asciiTheme="minorHAnsi" w:hAnsiTheme="minorHAnsi"/>
                <w:color w:val="auto"/>
                <w:sz w:val="22"/>
                <w:szCs w:val="22"/>
              </w:rPr>
              <w:t>,</w:t>
            </w:r>
            <w:r w:rsidRPr="00A764E9">
              <w:rPr>
                <w:rFonts w:asciiTheme="minorHAnsi" w:hAnsiTheme="minorHAnsi"/>
                <w:color w:val="auto"/>
                <w:sz w:val="22"/>
                <w:szCs w:val="22"/>
              </w:rPr>
              <w:t xml:space="preserve"> and to comprehend more fully when reading or listening.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Vary syntax for effect by consulting references (e.g., </w:t>
            </w:r>
            <w:proofErr w:type="spellStart"/>
            <w:r w:rsidRPr="00A764E9">
              <w:rPr>
                <w:rFonts w:asciiTheme="minorHAnsi" w:hAnsiTheme="minorHAnsi"/>
                <w:color w:val="auto"/>
                <w:sz w:val="22"/>
                <w:szCs w:val="22"/>
              </w:rPr>
              <w:t>Tufte’s</w:t>
            </w:r>
            <w:proofErr w:type="spellEnd"/>
            <w:r w:rsidRPr="00A764E9">
              <w:rPr>
                <w:rFonts w:asciiTheme="minorHAnsi" w:hAnsiTheme="minorHAnsi"/>
                <w:color w:val="auto"/>
                <w:sz w:val="22"/>
                <w:szCs w:val="22"/>
              </w:rPr>
              <w:t xml:space="preserve"> </w:t>
            </w:r>
            <w:r w:rsidRPr="005C16C6">
              <w:rPr>
                <w:rFonts w:asciiTheme="minorHAnsi" w:hAnsiTheme="minorHAnsi"/>
                <w:color w:val="auto"/>
                <w:sz w:val="22"/>
                <w:szCs w:val="22"/>
              </w:rPr>
              <w:t>Artful Sentences</w:t>
            </w:r>
            <w:r w:rsidRPr="00A764E9">
              <w:rPr>
                <w:rFonts w:asciiTheme="minorHAnsi" w:hAnsiTheme="minorHAnsi"/>
                <w:color w:val="auto"/>
                <w:sz w:val="22"/>
                <w:szCs w:val="22"/>
              </w:rPr>
              <w:t xml:space="preserve">) for guidance as needed; apply an understanding of syntax to the study of complex texts when reading. </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ELA.11.39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764E9">
              <w:rPr>
                <w:rFonts w:asciiTheme="minorHAnsi" w:hAnsiTheme="minorHAnsi"/>
                <w:i/>
                <w:iCs/>
                <w:color w:val="auto"/>
                <w:sz w:val="22"/>
                <w:szCs w:val="22"/>
              </w:rPr>
              <w:t>grade 11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context (e.g., the overall meaning of a sentence, paragraph</w:t>
            </w:r>
            <w:r>
              <w:rPr>
                <w:rFonts w:asciiTheme="minorHAnsi" w:hAnsiTheme="minorHAnsi"/>
                <w:color w:val="auto"/>
                <w:sz w:val="22"/>
                <w:szCs w:val="22"/>
              </w:rPr>
              <w:t>,</w:t>
            </w:r>
            <w:r w:rsidRPr="00A764E9">
              <w:rPr>
                <w:rFonts w:asciiTheme="minorHAnsi" w:hAnsiTheme="minorHAnsi"/>
                <w:color w:val="auto"/>
                <w:sz w:val="22"/>
                <w:szCs w:val="22"/>
              </w:rPr>
              <w:t xml:space="preserve"> or text; a word’s position or function in a sentence) as a clue to the meaning of a word or phrase.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Identify and correctly use patterns of word changes that indicate different meanings or parts of speech (e.g., </w:t>
            </w:r>
            <w:r w:rsidRPr="005C16C6">
              <w:rPr>
                <w:rFonts w:asciiTheme="minorHAnsi" w:hAnsiTheme="minorHAnsi"/>
                <w:color w:val="auto"/>
                <w:sz w:val="22"/>
                <w:szCs w:val="22"/>
              </w:rPr>
              <w:t>conceive, conception, or conceivable</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w:t>
            </w:r>
            <w:r>
              <w:rPr>
                <w:rFonts w:asciiTheme="minorHAnsi" w:hAnsiTheme="minorHAnsi"/>
                <w:color w:val="auto"/>
                <w:sz w:val="22"/>
                <w:szCs w:val="22"/>
              </w:rPr>
              <w:t xml:space="preserve">and/or </w:t>
            </w:r>
            <w:r w:rsidRPr="00A764E9">
              <w:rPr>
                <w:rFonts w:asciiTheme="minorHAnsi" w:hAnsiTheme="minorHAnsi"/>
                <w:color w:val="auto"/>
                <w:sz w:val="22"/>
                <w:szCs w:val="22"/>
              </w:rPr>
              <w:t xml:space="preserve">thesauruses), both print and digital, to find the pronunciation of a word or determine or clarify its precise meaning, </w:t>
            </w:r>
            <w:proofErr w:type="spellStart"/>
            <w:r w:rsidRPr="00A764E9">
              <w:rPr>
                <w:rFonts w:asciiTheme="minorHAnsi" w:hAnsiTheme="minorHAnsi"/>
                <w:color w:val="auto"/>
                <w:sz w:val="22"/>
                <w:szCs w:val="22"/>
              </w:rPr>
              <w:t>its</w:t>
            </w:r>
            <w:proofErr w:type="spellEnd"/>
            <w:r w:rsidRPr="00A764E9">
              <w:rPr>
                <w:rFonts w:asciiTheme="minorHAnsi" w:hAnsiTheme="minorHAnsi"/>
                <w:color w:val="auto"/>
                <w:sz w:val="22"/>
                <w:szCs w:val="22"/>
              </w:rPr>
              <w:t xml:space="preserve"> part of speech, its etymology</w:t>
            </w:r>
            <w:r>
              <w:rPr>
                <w:rFonts w:asciiTheme="minorHAnsi" w:hAnsiTheme="minorHAnsi"/>
                <w:color w:val="auto"/>
                <w:sz w:val="22"/>
                <w:szCs w:val="22"/>
              </w:rPr>
              <w:t>,</w:t>
            </w:r>
            <w:r w:rsidRPr="00A764E9">
              <w:rPr>
                <w:rFonts w:asciiTheme="minorHAnsi" w:hAnsiTheme="minorHAnsi"/>
                <w:color w:val="auto"/>
                <w:sz w:val="22"/>
                <w:szCs w:val="22"/>
              </w:rPr>
              <w:t xml:space="preserve"> or its standard usage.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ELA.11.40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understanding of figurative language, word relationships</w:t>
            </w:r>
            <w:r>
              <w:rPr>
                <w:rFonts w:asciiTheme="minorHAnsi" w:hAnsiTheme="minorHAnsi"/>
                <w:color w:val="auto"/>
                <w:sz w:val="22"/>
                <w:szCs w:val="22"/>
              </w:rPr>
              <w:t>,</w:t>
            </w:r>
            <w:r w:rsidRPr="00A764E9">
              <w:rPr>
                <w:rFonts w:asciiTheme="minorHAnsi" w:hAnsiTheme="minorHAnsi"/>
                <w:color w:val="auto"/>
                <w:sz w:val="22"/>
                <w:szCs w:val="22"/>
              </w:rPr>
              <w:t xml:space="preserve"> and nuances in word meanings.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Interpret figures of speech (e.g., hyperbole</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paradox) in context and analyze their role in the 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Analyze nuances in the meaning of words with similar denotations. </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ELA.11.41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Acquire and accurately use general academic and domain-specific words and phrases, sufficient for reading, writing, speaking</w:t>
            </w:r>
            <w:r>
              <w:rPr>
                <w:rFonts w:asciiTheme="minorHAnsi" w:hAnsiTheme="minorHAnsi"/>
                <w:color w:val="auto"/>
                <w:sz w:val="22"/>
                <w:szCs w:val="22"/>
              </w:rPr>
              <w:t>,</w:t>
            </w:r>
            <w:r w:rsidRPr="00A764E9">
              <w:rPr>
                <w:rFonts w:asciiTheme="minorHAnsi" w:hAnsiTheme="minorHAnsi"/>
                <w:color w:val="auto"/>
                <w:sz w:val="22"/>
                <w:szCs w:val="22"/>
              </w:rPr>
              <w:t xml:space="preserve"> and listening at the college</w:t>
            </w:r>
            <w:r>
              <w:rPr>
                <w:rFonts w:asciiTheme="minorHAnsi" w:hAnsiTheme="minorHAnsi"/>
                <w:color w:val="auto"/>
                <w:sz w:val="22"/>
                <w:szCs w:val="22"/>
              </w:rPr>
              <w:t>-</w:t>
            </w:r>
            <w:r w:rsidRPr="00A764E9">
              <w:rPr>
                <w:rFonts w:asciiTheme="minorHAnsi" w:hAnsiTheme="minorHAnsi"/>
                <w:color w:val="auto"/>
                <w:sz w:val="22"/>
                <w:szCs w:val="22"/>
              </w:rPr>
              <w:t xml:space="preserve"> and career</w:t>
            </w:r>
            <w:r>
              <w:rPr>
                <w:rFonts w:asciiTheme="minorHAnsi" w:hAnsiTheme="minorHAnsi"/>
                <w:color w:val="auto"/>
                <w:sz w:val="22"/>
                <w:szCs w:val="22"/>
              </w:rPr>
              <w:t>-</w:t>
            </w:r>
            <w:r w:rsidRPr="00A764E9">
              <w:rPr>
                <w:rFonts w:asciiTheme="minorHAnsi" w:hAnsiTheme="minorHAnsi"/>
                <w:color w:val="auto"/>
                <w:sz w:val="22"/>
                <w:szCs w:val="22"/>
              </w:rPr>
              <w:t>readiness level; demonstrate independence in gathering vocabulary knowledge when considering a word or phrase important to comprehension or expression.</w:t>
            </w:r>
          </w:p>
        </w:tc>
      </w:tr>
    </w:tbl>
    <w:p w:rsidR="00912988" w:rsidRPr="00A764E9" w:rsidRDefault="00912988" w:rsidP="00634938">
      <w:pPr>
        <w:pStyle w:val="NoSpacing"/>
        <w:rPr>
          <w:rFonts w:cs="Times New Roman"/>
        </w:rPr>
      </w:pPr>
    </w:p>
    <w:p w:rsidR="00912988" w:rsidRPr="00A764E9" w:rsidRDefault="00912988" w:rsidP="00634938">
      <w:pPr>
        <w:rPr>
          <w:rFonts w:asciiTheme="minorHAnsi" w:eastAsiaTheme="minorHAnsi" w:hAnsiTheme="minorHAnsi"/>
          <w:color w:val="auto"/>
          <w:sz w:val="22"/>
          <w:szCs w:val="22"/>
        </w:rPr>
      </w:pPr>
      <w:r w:rsidRPr="00A764E9">
        <w:rPr>
          <w:rFonts w:asciiTheme="minorHAnsi" w:hAnsiTheme="minorHAnsi"/>
          <w:sz w:val="22"/>
          <w:szCs w:val="22"/>
        </w:rPr>
        <w:br w:type="page"/>
      </w:r>
    </w:p>
    <w:p w:rsidR="00912988" w:rsidRPr="00A764E9" w:rsidRDefault="00912988" w:rsidP="00634938">
      <w:pPr>
        <w:pStyle w:val="NoSpacing"/>
        <w:rPr>
          <w:rFonts w:cs="Times New Roman"/>
        </w:rPr>
      </w:pPr>
      <w:r w:rsidRPr="00A764E9">
        <w:rPr>
          <w:rFonts w:cs="Times New Roman"/>
          <w:b/>
        </w:rPr>
        <w:lastRenderedPageBreak/>
        <w:t>English Language Arts – Grade 12</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Students in twelfth grade will continue enhancing skills in a developmentally-appropriate progression of standards.  </w:t>
      </w:r>
      <w:r>
        <w:rPr>
          <w:rFonts w:cs="Times New Roman"/>
        </w:rPr>
        <w:t>Following</w:t>
      </w:r>
      <w:r w:rsidRPr="00A764E9">
        <w:rPr>
          <w:rFonts w:cs="Times New Roman"/>
        </w:rPr>
        <w:t xml:space="preserve"> the skill progression</w:t>
      </w:r>
      <w:r>
        <w:rPr>
          <w:rFonts w:cs="Times New Roman"/>
        </w:rPr>
        <w:t>s</w:t>
      </w:r>
      <w:r w:rsidRPr="00A764E9">
        <w:rPr>
          <w:rFonts w:cs="Times New Roman"/>
        </w:rPr>
        <w:t xml:space="preserve"> from eleventh grade, the following chart represents the components of literacy that will be developed in the reading, writing, speaking/listening, and language domains in twelfth grade:</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Evaluate how word choices and phrasing convey meaning and add complexity to works of historical and modern authors.</w:t>
            </w:r>
          </w:p>
          <w:p w:rsidR="00912988" w:rsidRPr="00A764E9" w:rsidRDefault="00912988" w:rsidP="00634938">
            <w:pPr>
              <w:pStyle w:val="NoSpacing"/>
              <w:numPr>
                <w:ilvl w:val="0"/>
                <w:numId w:val="1"/>
              </w:numPr>
              <w:rPr>
                <w:rFonts w:cs="Times New Roman"/>
              </w:rPr>
            </w:pPr>
            <w:r w:rsidRPr="00A764E9">
              <w:rPr>
                <w:rFonts w:cs="Times New Roman"/>
              </w:rPr>
              <w:t>Read increasingly challenging texts</w:t>
            </w:r>
            <w:r>
              <w:rPr>
                <w:rFonts w:cs="Times New Roman"/>
              </w:rPr>
              <w:t>,</w:t>
            </w:r>
            <w:r w:rsidRPr="00A764E9">
              <w:rPr>
                <w:rFonts w:cs="Times New Roman"/>
              </w:rPr>
              <w:t xml:space="preserve"> examine themes</w:t>
            </w:r>
            <w:r>
              <w:rPr>
                <w:rFonts w:cs="Times New Roman"/>
              </w:rPr>
              <w:t>,</w:t>
            </w:r>
            <w:r w:rsidRPr="00A764E9">
              <w:rPr>
                <w:rFonts w:cs="Times New Roman"/>
              </w:rPr>
              <w:t xml:space="preserve"> and use evidence to support summaries and analyses literary and informational texts.</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Write argumentative pieces that include fairly used arguments and counterarguments; use accurate information from trustworthy sources.</w:t>
            </w:r>
          </w:p>
          <w:p w:rsidR="00912988" w:rsidRPr="00A764E9" w:rsidRDefault="00912988" w:rsidP="00634938">
            <w:pPr>
              <w:pStyle w:val="NoSpacing"/>
              <w:numPr>
                <w:ilvl w:val="0"/>
                <w:numId w:val="1"/>
              </w:numPr>
              <w:rPr>
                <w:rFonts w:cs="Times New Roman"/>
              </w:rPr>
            </w:pPr>
            <w:r w:rsidRPr="00A764E9">
              <w:rPr>
                <w:rFonts w:cs="Times New Roman"/>
              </w:rPr>
              <w:t>When writing a narrative, establish characters’ points of view, depict a central conflict</w:t>
            </w:r>
            <w:r>
              <w:rPr>
                <w:rFonts w:cs="Times New Roman"/>
              </w:rPr>
              <w:t>,</w:t>
            </w:r>
            <w:r w:rsidRPr="00A764E9">
              <w:rPr>
                <w:rFonts w:cs="Times New Roman"/>
              </w:rPr>
              <w:t xml:space="preserve"> and provide descriptive details, dialogue</w:t>
            </w:r>
            <w:r>
              <w:rPr>
                <w:rFonts w:cs="Times New Roman"/>
              </w:rPr>
              <w:t>,</w:t>
            </w:r>
            <w:r w:rsidRPr="00A764E9">
              <w:rPr>
                <w:rFonts w:cs="Times New Roman"/>
              </w:rPr>
              <w:t xml:space="preserve"> and settings.</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Evaluate others’ points of view during class discussions; give thoughtful feedback on the effectiveness of arguments, veracity of evidence</w:t>
            </w:r>
            <w:r>
              <w:rPr>
                <w:rFonts w:cs="Times New Roman"/>
              </w:rPr>
              <w:t>,</w:t>
            </w:r>
            <w:r w:rsidRPr="00A764E9">
              <w:rPr>
                <w:rFonts w:cs="Times New Roman"/>
              </w:rPr>
              <w:t xml:space="preserve"> and overall strength of viewpoint; accept feedback graciously.</w:t>
            </w:r>
          </w:p>
          <w:p w:rsidR="00912988" w:rsidRPr="00A764E9" w:rsidRDefault="00912988" w:rsidP="00634938">
            <w:pPr>
              <w:pStyle w:val="NoSpacing"/>
              <w:numPr>
                <w:ilvl w:val="0"/>
                <w:numId w:val="2"/>
              </w:numPr>
              <w:rPr>
                <w:rFonts w:cs="Times New Roman"/>
              </w:rPr>
            </w:pPr>
            <w:r w:rsidRPr="00A764E9">
              <w:rPr>
                <w:rFonts w:cs="Times New Roman"/>
              </w:rPr>
              <w:t>Give class presentations that contain an original perspective on a subject, use evidence to support arguments, and address opposing points of view.</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Understand and use complex phrases and figures of speech including hyperbole; use a range of techniques to determine an unfamiliar word’s meaning.</w:t>
            </w:r>
          </w:p>
          <w:p w:rsidR="00912988" w:rsidRPr="00A764E9" w:rsidRDefault="00912988" w:rsidP="00634938">
            <w:pPr>
              <w:pStyle w:val="NoSpacing"/>
              <w:numPr>
                <w:ilvl w:val="0"/>
                <w:numId w:val="2"/>
              </w:numPr>
              <w:rPr>
                <w:rFonts w:cs="Times New Roman"/>
              </w:rPr>
            </w:pPr>
            <w:r w:rsidRPr="00A764E9">
              <w:rPr>
                <w:rFonts w:cs="Times New Roman"/>
              </w:rPr>
              <w:t>Use proper spelling, capitalization, and punctuation in written arguments; demonstrate knowledge of Standard English conventions when speaking and writing.</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Grade</w:t>
      </w:r>
      <w:r>
        <w:rPr>
          <w:rFonts w:cs="Times New Roman"/>
          <w:u w:val="single"/>
        </w:rPr>
        <w:t>s 11-12</w:t>
      </w:r>
      <w:r w:rsidRPr="00A764E9">
        <w:rPr>
          <w:rFonts w:cs="Times New Roman"/>
          <w:u w:val="single"/>
        </w:rPr>
        <w:t xml:space="preserve"> 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11-12</w:t>
      </w:r>
      <w:r w:rsidRPr="00A764E9">
        <w:rPr>
          <w:rFonts w:cs="Times New Roman"/>
        </w:rPr>
        <w:t>, students should be exposed to texts that fall in the 1185-1385 Lexile range in order to meet college- and career-readiness expectations.  By the end of the programmatic level (grade 12) and over the course of the entire instructional day, the distribution of text types should shift to 30% literary and 70% informational, and writing types should shift to 40% argumentative, 40% informative, and 20%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13-17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23-25</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26-28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30-32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33-35</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Standards 36-37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38</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Acquisition and Use</w:t>
            </w:r>
          </w:p>
        </w:tc>
        <w:tc>
          <w:tcPr>
            <w:tcW w:w="4317" w:type="dxa"/>
          </w:tcPr>
          <w:p w:rsidR="00912988" w:rsidRPr="00A764E9" w:rsidRDefault="00912988" w:rsidP="00634938">
            <w:pPr>
              <w:pStyle w:val="NoSpacing"/>
              <w:rPr>
                <w:rFonts w:cs="Times New Roman"/>
              </w:rPr>
            </w:pPr>
            <w:r w:rsidRPr="00A764E9">
              <w:rPr>
                <w:rFonts w:cs="Times New Roman"/>
              </w:rPr>
              <w:t>Standards 39-41</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literary text says explicitly as well as inferences drawn from the text and a variety of other sources, including determining where and why the literary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two or more themes or central ideas of a literary text and analyze their development over the course of the text, including how they interact and build on one another to produce a complex account; provide an objective and critical analysis of the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Analyze the impact of the author’s choices regarding how to develop and relate elements of a story or drama (e.g., where a story is set, how the action is ordered, </w:t>
            </w:r>
            <w:r>
              <w:rPr>
                <w:rFonts w:asciiTheme="minorHAnsi" w:hAnsiTheme="minorHAnsi"/>
                <w:color w:val="auto"/>
                <w:sz w:val="22"/>
                <w:szCs w:val="22"/>
              </w:rPr>
              <w:t xml:space="preserve">and/or </w:t>
            </w:r>
            <w:r w:rsidRPr="00A764E9">
              <w:rPr>
                <w:rFonts w:asciiTheme="minorHAnsi" w:hAnsiTheme="minorHAnsi"/>
                <w:color w:val="auto"/>
                <w:sz w:val="22"/>
                <w:szCs w:val="22"/>
              </w:rPr>
              <w:t>how the characters are introduced and developed).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Cite strong and thorough textual evidence to support analysis of what the informational text says explicitly as well as inferences drawn from the text, including determining where and why the informational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two or more central ideas of an informational text and analyze their development over the course of the text, including how they interact and build on one another to provide a complex and critical analysis; provide an objective summary of the informational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a complex set of ideas or sequence of events and explain how specific individuals, ideas</w:t>
            </w:r>
            <w:r>
              <w:rPr>
                <w:rFonts w:asciiTheme="minorHAnsi" w:hAnsiTheme="minorHAnsi"/>
                <w:color w:val="auto"/>
                <w:sz w:val="22"/>
                <w:szCs w:val="22"/>
              </w:rPr>
              <w:t>,</w:t>
            </w:r>
            <w:r w:rsidRPr="00A764E9">
              <w:rPr>
                <w:rFonts w:asciiTheme="minorHAnsi" w:hAnsiTheme="minorHAnsi"/>
                <w:color w:val="auto"/>
                <w:sz w:val="22"/>
                <w:szCs w:val="22"/>
              </w:rPr>
              <w:t xml:space="preserve"> or events interact and develop over the course of the informational text and media.</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w:t>
            </w:r>
            <w:r>
              <w:rPr>
                <w:rFonts w:asciiTheme="minorHAnsi" w:hAnsiTheme="minorHAnsi"/>
                <w:color w:val="auto"/>
                <w:sz w:val="22"/>
                <w:szCs w:val="22"/>
              </w:rPr>
              <w:t>,</w:t>
            </w:r>
            <w:r w:rsidRPr="00A764E9">
              <w:rPr>
                <w:rFonts w:asciiTheme="minorHAnsi" w:hAnsiTheme="minorHAnsi"/>
                <w:color w:val="auto"/>
                <w:sz w:val="22"/>
                <w:szCs w:val="22"/>
              </w:rPr>
              <w:t xml:space="preserve"> or beautiful. (Include Shakespeare as well as other authors.)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Analyze how an author’s choices concerning how to structure specific parts of a literary text (e.g., the choice of where to begin or end a story, </w:t>
            </w:r>
            <w:r>
              <w:rPr>
                <w:rFonts w:asciiTheme="minorHAnsi" w:hAnsiTheme="minorHAnsi"/>
                <w:color w:val="auto"/>
                <w:sz w:val="22"/>
                <w:szCs w:val="22"/>
              </w:rPr>
              <w:t xml:space="preserve">or </w:t>
            </w:r>
            <w:r w:rsidRPr="00A764E9">
              <w:rPr>
                <w:rFonts w:asciiTheme="minorHAnsi" w:hAnsiTheme="minorHAnsi"/>
                <w:color w:val="auto"/>
                <w:sz w:val="22"/>
                <w:szCs w:val="22"/>
              </w:rPr>
              <w:t xml:space="preserve">the choice to provide a comedic or tragic resolution) contribute to its overall structure and meaning as well as its aesthetic </w:t>
            </w:r>
            <w:r w:rsidRPr="00A764E9">
              <w:rPr>
                <w:rFonts w:asciiTheme="minorHAnsi" w:hAnsiTheme="minorHAnsi"/>
                <w:color w:val="auto"/>
                <w:sz w:val="22"/>
                <w:szCs w:val="22"/>
              </w:rPr>
              <w:lastRenderedPageBreak/>
              <w:t>impact.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ELA.12.9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and defend a case in which grasping a point of view requires distinguishing what is directly stated in a literary text from what is really meant (e.g., satire, sarcasm, irony</w:t>
            </w:r>
            <w:r>
              <w:rPr>
                <w:rFonts w:asciiTheme="minorHAnsi" w:hAnsiTheme="minorHAnsi"/>
                <w:color w:val="auto"/>
                <w:sz w:val="22"/>
                <w:szCs w:val="22"/>
              </w:rPr>
              <w:t>,</w:t>
            </w:r>
            <w:r w:rsidRPr="00A764E9">
              <w:rPr>
                <w:rFonts w:asciiTheme="minorHAnsi" w:hAnsiTheme="minorHAnsi"/>
                <w:color w:val="auto"/>
                <w:sz w:val="22"/>
                <w:szCs w:val="22"/>
              </w:rPr>
              <w:t xml:space="preserve"> or understatement).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the meaning of words and phrases as they are used in an informational text, including figurative, connotative</w:t>
            </w:r>
            <w:r>
              <w:rPr>
                <w:rFonts w:asciiTheme="minorHAnsi" w:hAnsiTheme="minorHAnsi"/>
                <w:color w:val="auto"/>
                <w:sz w:val="22"/>
                <w:szCs w:val="22"/>
              </w:rPr>
              <w:t>,</w:t>
            </w:r>
            <w:r w:rsidRPr="00A764E9">
              <w:rPr>
                <w:rFonts w:asciiTheme="minorHAnsi" w:hAnsiTheme="minorHAnsi"/>
                <w:color w:val="auto"/>
                <w:sz w:val="22"/>
                <w:szCs w:val="22"/>
              </w:rPr>
              <w:t xml:space="preserve"> and technical meanings; analyze how and why an author uses and refines the meaning of a key term or terms over the course of an informational text (e.g., how Madison defines </w:t>
            </w:r>
            <w:r>
              <w:rPr>
                <w:rFonts w:asciiTheme="minorHAnsi" w:hAnsiTheme="minorHAnsi"/>
                <w:color w:val="auto"/>
                <w:sz w:val="22"/>
                <w:szCs w:val="22"/>
              </w:rPr>
              <w:t>“</w:t>
            </w:r>
            <w:r w:rsidRPr="00A764E9">
              <w:rPr>
                <w:rFonts w:asciiTheme="minorHAnsi" w:hAnsiTheme="minorHAnsi"/>
                <w:color w:val="auto"/>
                <w:sz w:val="22"/>
                <w:szCs w:val="22"/>
              </w:rPr>
              <w:t>faction</w:t>
            </w:r>
            <w:r>
              <w:rPr>
                <w:rFonts w:asciiTheme="minorHAnsi" w:hAnsiTheme="minorHAnsi"/>
                <w:color w:val="auto"/>
                <w:sz w:val="22"/>
                <w:szCs w:val="22"/>
              </w:rPr>
              <w:t>”</w:t>
            </w:r>
            <w:r w:rsidRPr="00A764E9">
              <w:rPr>
                <w:rFonts w:asciiTheme="minorHAnsi" w:hAnsiTheme="minorHAnsi"/>
                <w:color w:val="auto"/>
                <w:sz w:val="22"/>
                <w:szCs w:val="22"/>
              </w:rPr>
              <w:t xml:space="preserve"> in </w:t>
            </w:r>
            <w:r w:rsidRPr="00A764E9">
              <w:rPr>
                <w:rFonts w:asciiTheme="minorHAnsi" w:hAnsiTheme="minorHAnsi"/>
                <w:i/>
                <w:iCs/>
                <w:color w:val="auto"/>
                <w:sz w:val="22"/>
                <w:szCs w:val="22"/>
              </w:rPr>
              <w:t>Federalist No. 10</w:t>
            </w:r>
            <w:r w:rsidRPr="00A764E9">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 informational text, analyze and evaluate the effectiveness of the structure an author uses in his or her exposition or argument, including how the author uses structure to make points clear, convincing</w:t>
            </w:r>
            <w:r>
              <w:rPr>
                <w:rFonts w:asciiTheme="minorHAnsi" w:hAnsiTheme="minorHAnsi"/>
                <w:color w:val="auto"/>
                <w:sz w:val="22"/>
                <w:szCs w:val="22"/>
              </w:rPr>
              <w:t>,</w:t>
            </w:r>
            <w:r w:rsidRPr="00A764E9">
              <w:rPr>
                <w:rFonts w:asciiTheme="minorHAnsi" w:hAnsiTheme="minorHAnsi"/>
                <w:color w:val="auto"/>
                <w:sz w:val="22"/>
                <w:szCs w:val="22"/>
              </w:rPr>
              <w:t xml:space="preserve"> and engaging.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Determine an author’s point of view, purpose</w:t>
            </w:r>
            <w:r>
              <w:rPr>
                <w:rFonts w:asciiTheme="minorHAnsi" w:hAnsiTheme="minorHAnsi"/>
                <w:color w:val="auto"/>
                <w:sz w:val="22"/>
                <w:szCs w:val="22"/>
              </w:rPr>
              <w:t>,</w:t>
            </w:r>
            <w:r w:rsidRPr="00A764E9">
              <w:rPr>
                <w:rFonts w:asciiTheme="minorHAnsi" w:hAnsiTheme="minorHAnsi"/>
                <w:color w:val="auto"/>
                <w:sz w:val="22"/>
                <w:szCs w:val="22"/>
              </w:rPr>
              <w:t xml:space="preserve"> and tone in an informational text in which the rhetoric is particularly effective, analyzing how style and content contribute to the power, persuasiveness</w:t>
            </w:r>
            <w:r>
              <w:rPr>
                <w:rFonts w:asciiTheme="minorHAnsi" w:hAnsiTheme="minorHAnsi"/>
                <w:color w:val="auto"/>
                <w:sz w:val="22"/>
                <w:szCs w:val="22"/>
              </w:rPr>
              <w:t>,</w:t>
            </w:r>
            <w:r w:rsidRPr="00A764E9">
              <w:rPr>
                <w:rFonts w:asciiTheme="minorHAnsi" w:hAnsiTheme="minorHAnsi"/>
                <w:color w:val="auto"/>
                <w:sz w:val="22"/>
                <w:szCs w:val="22"/>
              </w:rPr>
              <w:t xml:space="preserve"> or beauty of the text.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Analyze multiple interpretations of a story, drama</w:t>
            </w:r>
            <w:r>
              <w:rPr>
                <w:rFonts w:asciiTheme="minorHAnsi" w:hAnsiTheme="minorHAnsi"/>
                <w:color w:val="auto"/>
                <w:sz w:val="22"/>
                <w:szCs w:val="22"/>
              </w:rPr>
              <w:t>,</w:t>
            </w:r>
            <w:r w:rsidRPr="00A764E9">
              <w:rPr>
                <w:rFonts w:asciiTheme="minorHAnsi" w:hAnsiTheme="minorHAnsi"/>
                <w:color w:val="auto"/>
                <w:sz w:val="22"/>
                <w:szCs w:val="22"/>
              </w:rPr>
              <w:t xml:space="preserve"> or poem (e.g., recorded or live production of a play or recorded novel or poetry), critically evaluating how each version interprets the source text. (Include at least one play by Shakespeare and one play by an American dramatist.)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a deep knowledge of eighteenth-, nineteenth-</w:t>
            </w:r>
            <w:r>
              <w:rPr>
                <w:rFonts w:asciiTheme="minorHAnsi" w:hAnsiTheme="minorHAnsi"/>
                <w:color w:val="auto"/>
                <w:sz w:val="22"/>
                <w:szCs w:val="22"/>
              </w:rPr>
              <w:t>,</w:t>
            </w:r>
            <w:r w:rsidRPr="00A764E9">
              <w:rPr>
                <w:rFonts w:asciiTheme="minorHAnsi" w:hAnsiTheme="minorHAnsi"/>
                <w:color w:val="auto"/>
                <w:sz w:val="22"/>
                <w:szCs w:val="22"/>
              </w:rPr>
              <w:t xml:space="preserve"> and early-twentieth-century foundational works of American literature, including how multiple literary texts from the same period treat similar themes or topics.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evaluate</w:t>
            </w:r>
            <w:r>
              <w:rPr>
                <w:rFonts w:asciiTheme="minorHAnsi" w:hAnsiTheme="minorHAnsi"/>
                <w:color w:val="auto"/>
                <w:sz w:val="22"/>
                <w:szCs w:val="22"/>
              </w:rPr>
              <w:t>,</w:t>
            </w:r>
            <w:r w:rsidRPr="00A764E9">
              <w:rPr>
                <w:rFonts w:asciiTheme="minorHAnsi" w:hAnsiTheme="minorHAnsi"/>
                <w:color w:val="auto"/>
                <w:sz w:val="22"/>
                <w:szCs w:val="22"/>
              </w:rPr>
              <w:t xml:space="preserve"> and synthesize multiple sources of information presented in different media or formats (e.g., visually</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quantitatively) as well as in words in order to address a question or solve a problem.</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4223D8">
              <w:rPr>
                <w:rFonts w:asciiTheme="minorHAnsi" w:hAnsiTheme="minorHAnsi"/>
                <w:color w:val="auto"/>
                <w:sz w:val="22"/>
                <w:szCs w:val="22"/>
              </w:rPr>
              <w:t xml:space="preserve">Delineate and evaluate the reasoning in influential U.S. informational texts, including the application of constitutional principles (e.g., in U.S. Supreme Court majority opinions and dissents) and the premises, purposes, and arguments in works of public advocacy (e.g., </w:t>
            </w:r>
            <w:r w:rsidRPr="004223D8">
              <w:rPr>
                <w:rFonts w:asciiTheme="minorHAnsi" w:hAnsiTheme="minorHAnsi"/>
                <w:i/>
                <w:color w:val="auto"/>
                <w:sz w:val="22"/>
                <w:szCs w:val="22"/>
              </w:rPr>
              <w:t>The Federalist Papers</w:t>
            </w:r>
            <w:r w:rsidRPr="004223D8">
              <w:rPr>
                <w:rFonts w:asciiTheme="minorHAnsi" w:hAnsiTheme="minorHAnsi"/>
                <w:color w:val="auto"/>
                <w:sz w:val="22"/>
                <w:szCs w:val="22"/>
              </w:rPr>
              <w:t xml:space="preserve"> or presidential addresses).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ELA.12.17</w:t>
            </w:r>
          </w:p>
        </w:tc>
        <w:tc>
          <w:tcPr>
            <w:tcW w:w="4361" w:type="pct"/>
            <w:shd w:val="clear" w:color="auto" w:fill="auto"/>
          </w:tcPr>
          <w:p w:rsidR="00912988" w:rsidRPr="00A764E9" w:rsidRDefault="00912988">
            <w:pPr>
              <w:widowControl w:val="0"/>
              <w:contextualSpacing/>
              <w:rPr>
                <w:rFonts w:asciiTheme="minorHAnsi" w:hAnsiTheme="minorHAnsi"/>
                <w:color w:val="auto"/>
                <w:sz w:val="22"/>
                <w:szCs w:val="22"/>
              </w:rPr>
            </w:pPr>
            <w:r w:rsidRPr="004223D8">
              <w:rPr>
                <w:rFonts w:asciiTheme="minorHAnsi" w:hAnsiTheme="minorHAnsi"/>
                <w:color w:val="auto"/>
                <w:sz w:val="22"/>
                <w:szCs w:val="22"/>
              </w:rPr>
              <w:t xml:space="preserve">Analyze seventeenth-, eighteenth-, and nineteenth-century foundational U.S. informational documents of historical and literary significance (e.g., </w:t>
            </w:r>
            <w:r w:rsidR="00B147CD">
              <w:rPr>
                <w:rFonts w:asciiTheme="minorHAnsi" w:hAnsiTheme="minorHAnsi"/>
                <w:i/>
                <w:color w:val="auto"/>
                <w:sz w:val="22"/>
                <w:szCs w:val="22"/>
              </w:rPr>
              <w:t xml:space="preserve">The Declaration of Independence, </w:t>
            </w:r>
            <w:r w:rsidRPr="004223D8">
              <w:rPr>
                <w:rFonts w:asciiTheme="minorHAnsi" w:hAnsiTheme="minorHAnsi"/>
                <w:color w:val="auto"/>
                <w:sz w:val="22"/>
                <w:szCs w:val="22"/>
              </w:rPr>
              <w:t xml:space="preserve">the </w:t>
            </w:r>
            <w:r w:rsidRPr="004223D8">
              <w:rPr>
                <w:rFonts w:asciiTheme="minorHAnsi" w:hAnsiTheme="minorHAnsi"/>
                <w:i/>
                <w:color w:val="auto"/>
                <w:sz w:val="22"/>
                <w:szCs w:val="22"/>
              </w:rPr>
              <w:t>Preamble to the Constitution</w:t>
            </w:r>
            <w:r w:rsidR="00B147CD">
              <w:rPr>
                <w:rFonts w:asciiTheme="minorHAnsi" w:hAnsiTheme="minorHAnsi"/>
                <w:i/>
                <w:color w:val="auto"/>
                <w:sz w:val="22"/>
                <w:szCs w:val="22"/>
              </w:rPr>
              <w:t>,</w:t>
            </w:r>
            <w:r w:rsidRPr="004223D8">
              <w:rPr>
                <w:rFonts w:asciiTheme="minorHAnsi" w:hAnsiTheme="minorHAnsi"/>
                <w:color w:val="auto"/>
                <w:sz w:val="22"/>
                <w:szCs w:val="22"/>
              </w:rPr>
              <w:t xml:space="preserve"> the </w:t>
            </w:r>
            <w:r w:rsidRPr="004223D8">
              <w:rPr>
                <w:rFonts w:asciiTheme="minorHAnsi" w:hAnsiTheme="minorHAnsi"/>
                <w:i/>
                <w:color w:val="auto"/>
                <w:sz w:val="22"/>
                <w:szCs w:val="22"/>
              </w:rPr>
              <w:t>Bill of Rights</w:t>
            </w:r>
            <w:r w:rsidR="00B147CD">
              <w:rPr>
                <w:rFonts w:asciiTheme="minorHAnsi" w:hAnsiTheme="minorHAnsi"/>
                <w:color w:val="auto"/>
                <w:sz w:val="22"/>
                <w:szCs w:val="22"/>
              </w:rPr>
              <w:t xml:space="preserve"> and Lincoln’s </w:t>
            </w:r>
            <w:r w:rsidR="00B147CD">
              <w:rPr>
                <w:rFonts w:asciiTheme="minorHAnsi" w:hAnsiTheme="minorHAnsi"/>
                <w:i/>
                <w:color w:val="auto"/>
                <w:sz w:val="22"/>
                <w:szCs w:val="22"/>
              </w:rPr>
              <w:t>Second Inaugural Address</w:t>
            </w:r>
            <w:r w:rsidRPr="004223D8">
              <w:rPr>
                <w:rFonts w:asciiTheme="minorHAnsi" w:hAnsiTheme="minorHAnsi"/>
                <w:color w:val="auto"/>
                <w:sz w:val="22"/>
                <w:szCs w:val="22"/>
              </w:rPr>
              <w:t>) for their themes, purposes, rhetorical features, and current relevancy.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By the end of the year, read and comprehend literature, including stories, dramas</w:t>
            </w:r>
            <w:r>
              <w:rPr>
                <w:rFonts w:asciiTheme="minorHAnsi" w:hAnsiTheme="minorHAnsi"/>
                <w:color w:val="auto"/>
                <w:sz w:val="22"/>
                <w:szCs w:val="22"/>
              </w:rPr>
              <w:t>,</w:t>
            </w:r>
            <w:r w:rsidRPr="00A764E9">
              <w:rPr>
                <w:rFonts w:asciiTheme="minorHAnsi" w:hAnsiTheme="minorHAnsi"/>
                <w:color w:val="auto"/>
                <w:sz w:val="22"/>
                <w:szCs w:val="22"/>
              </w:rPr>
              <w:t xml:space="preserve"> and </w:t>
            </w:r>
            <w:r>
              <w:rPr>
                <w:rFonts w:asciiTheme="minorHAnsi" w:hAnsiTheme="minorHAnsi"/>
                <w:color w:val="auto"/>
                <w:sz w:val="22"/>
                <w:szCs w:val="22"/>
              </w:rPr>
              <w:t>poetry</w:t>
            </w:r>
            <w:r w:rsidRPr="00A764E9">
              <w:rPr>
                <w:rFonts w:asciiTheme="minorHAnsi" w:hAnsiTheme="minorHAnsi"/>
                <w:color w:val="auto"/>
                <w:sz w:val="22"/>
                <w:szCs w:val="22"/>
              </w:rPr>
              <w:t xml:space="preserve">, independently and proficiently at the high end of the grades 11–12 text complexity </w:t>
            </w:r>
            <w:r>
              <w:rPr>
                <w:rFonts w:asciiTheme="minorHAnsi" w:hAnsiTheme="minorHAnsi"/>
                <w:color w:val="auto"/>
                <w:sz w:val="22"/>
                <w:szCs w:val="22"/>
              </w:rPr>
              <w:t>range</w:t>
            </w:r>
            <w:r w:rsidRPr="00A764E9">
              <w:rPr>
                <w:rFonts w:asciiTheme="minorHAnsi" w:hAnsiTheme="minorHAnsi"/>
                <w:color w:val="auto"/>
                <w:sz w:val="22"/>
                <w:szCs w:val="22"/>
              </w:rPr>
              <w: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ELA.12.19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By the end of the year, read and comprehend nonfiction and other informational texts independently and proficiently at the high end of the grades 11-12 text complexity </w:t>
            </w:r>
            <w:r>
              <w:rPr>
                <w:rFonts w:asciiTheme="minorHAnsi" w:hAnsiTheme="minorHAnsi"/>
                <w:color w:val="auto"/>
                <w:sz w:val="22"/>
                <w:szCs w:val="22"/>
              </w:rPr>
              <w:t>range</w:t>
            </w:r>
            <w:r w:rsidRPr="00A764E9">
              <w:rPr>
                <w:rFonts w:asciiTheme="minorHAnsi" w:hAnsiTheme="minorHAnsi"/>
                <w:color w:val="auto"/>
                <w:sz w:val="22"/>
                <w:szCs w:val="22"/>
              </w:rPr>
              <w:t>.</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Write arguments to support claims in an analysis of substantive topics or texts, using valid reasoning and relevant and sufficient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lastRenderedPageBreak/>
              <w:t>Introduce precise, knowledgeable claim(s)</w:t>
            </w:r>
            <w:r>
              <w:rPr>
                <w:rFonts w:asciiTheme="minorHAnsi" w:hAnsiTheme="minorHAnsi"/>
                <w:color w:val="auto"/>
                <w:sz w:val="22"/>
                <w:szCs w:val="22"/>
              </w:rPr>
              <w:t>;</w:t>
            </w:r>
            <w:r w:rsidRPr="00A764E9">
              <w:rPr>
                <w:rFonts w:asciiTheme="minorHAnsi" w:hAnsiTheme="minorHAnsi"/>
                <w:color w:val="auto"/>
                <w:sz w:val="22"/>
                <w:szCs w:val="22"/>
              </w:rPr>
              <w:t xml:space="preserve"> establish the significance of the claim(s); distinguish the claim(s) from alternate or opposing claims and create an organization that logically sequences claim(s), counterclaims, reasons</w:t>
            </w:r>
            <w:r>
              <w:rPr>
                <w:rFonts w:asciiTheme="minorHAnsi" w:hAnsiTheme="minorHAnsi"/>
                <w:color w:val="auto"/>
                <w:sz w:val="22"/>
                <w:szCs w:val="22"/>
              </w:rPr>
              <w:t>,</w:t>
            </w:r>
            <w:r w:rsidRPr="00A764E9">
              <w:rPr>
                <w:rFonts w:asciiTheme="minorHAnsi" w:hAnsiTheme="minorHAnsi"/>
                <w:color w:val="auto"/>
                <w:sz w:val="22"/>
                <w:szCs w:val="22"/>
              </w:rPr>
              <w:t xml:space="preserve"> and evidence.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Develop and justify claim(s) and counterclaims fairly and thoroughly, supplying the most relevant evidence for each while pointing out the strengths and limitations of both in a manner that anticipates the audience’s knowledge level, concerns, values</w:t>
            </w:r>
            <w:r>
              <w:rPr>
                <w:rFonts w:asciiTheme="minorHAnsi" w:hAnsiTheme="minorHAnsi"/>
                <w:color w:val="auto"/>
                <w:sz w:val="22"/>
                <w:szCs w:val="22"/>
              </w:rPr>
              <w:t>,</w:t>
            </w:r>
            <w:r w:rsidRPr="00A764E9">
              <w:rPr>
                <w:rFonts w:asciiTheme="minorHAnsi" w:hAnsiTheme="minorHAnsi"/>
                <w:color w:val="auto"/>
                <w:sz w:val="22"/>
                <w:szCs w:val="22"/>
              </w:rPr>
              <w:t xml:space="preserve"> and possible biases.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Analyze words, phrases</w:t>
            </w:r>
            <w:r>
              <w:rPr>
                <w:rFonts w:asciiTheme="minorHAnsi" w:hAnsiTheme="minorHAnsi"/>
                <w:color w:val="auto"/>
                <w:sz w:val="22"/>
                <w:szCs w:val="22"/>
              </w:rPr>
              <w:t>,</w:t>
            </w:r>
            <w:r w:rsidRPr="00A764E9">
              <w:rPr>
                <w:rFonts w:asciiTheme="minorHAnsi" w:hAnsiTheme="minorHAnsi"/>
                <w:color w:val="auto"/>
                <w:sz w:val="22"/>
                <w:szCs w:val="22"/>
              </w:rPr>
              <w:t xml:space="preserve"> and clauses as well as varied syntax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between claim(s) and reasons, between reasons and evidence, and between claim(s) and counterclaims.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argument presented.</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ELA.12.21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informative/explanatory texts to examine and convey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clearly and accurately through the effective selection, organization</w:t>
            </w:r>
            <w:r>
              <w:rPr>
                <w:rFonts w:asciiTheme="minorHAnsi" w:hAnsiTheme="minorHAnsi"/>
                <w:color w:val="auto"/>
                <w:sz w:val="22"/>
                <w:szCs w:val="22"/>
              </w:rPr>
              <w:t>,</w:t>
            </w:r>
            <w:r w:rsidRPr="00A764E9">
              <w:rPr>
                <w:rFonts w:asciiTheme="minorHAnsi" w:hAnsiTheme="minorHAnsi"/>
                <w:color w:val="auto"/>
                <w:sz w:val="22"/>
                <w:szCs w:val="22"/>
              </w:rPr>
              <w:t xml:space="preserve"> and analysis of content.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Introduce a topic; organize complex ideas, concepts</w:t>
            </w:r>
            <w:r>
              <w:rPr>
                <w:rFonts w:asciiTheme="minorHAnsi" w:hAnsiTheme="minorHAnsi"/>
                <w:color w:val="auto"/>
                <w:sz w:val="22"/>
                <w:szCs w:val="22"/>
              </w:rPr>
              <w:t>,</w:t>
            </w:r>
            <w:r w:rsidRPr="00A764E9">
              <w:rPr>
                <w:rFonts w:asciiTheme="minorHAnsi" w:hAnsiTheme="minorHAnsi"/>
                <w:color w:val="auto"/>
                <w:sz w:val="22"/>
                <w:szCs w:val="22"/>
              </w:rPr>
              <w:t xml:space="preserve"> and information so that each new element builds on that which precedes it to create a unified whole; include formatting (e.g., headings), graphics (e.g., figures</w:t>
            </w:r>
            <w:r>
              <w:rPr>
                <w:rFonts w:asciiTheme="minorHAnsi" w:hAnsiTheme="minorHAnsi"/>
                <w:color w:val="auto"/>
                <w:sz w:val="22"/>
                <w:szCs w:val="22"/>
              </w:rPr>
              <w:t xml:space="preserve"> and/or</w:t>
            </w:r>
            <w:r w:rsidRPr="00A764E9">
              <w:rPr>
                <w:rFonts w:asciiTheme="minorHAnsi" w:hAnsiTheme="minorHAnsi"/>
                <w:color w:val="auto"/>
                <w:sz w:val="22"/>
                <w:szCs w:val="22"/>
              </w:rPr>
              <w:t xml:space="preserve"> tables)</w:t>
            </w:r>
            <w:r>
              <w:rPr>
                <w:rFonts w:asciiTheme="minorHAnsi" w:hAnsiTheme="minorHAnsi"/>
                <w:color w:val="auto"/>
                <w:sz w:val="22"/>
                <w:szCs w:val="22"/>
              </w:rPr>
              <w:t>,</w:t>
            </w:r>
            <w:r w:rsidRPr="00A764E9">
              <w:rPr>
                <w:rFonts w:asciiTheme="minorHAnsi" w:hAnsiTheme="minorHAnsi"/>
                <w:color w:val="auto"/>
                <w:sz w:val="22"/>
                <w:szCs w:val="22"/>
              </w:rPr>
              <w:t xml:space="preserve"> and multimedia when useful to aid comprehension.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Evaluate the topic thoroughly by selecting the most significant and relevant facts, extended definitions, concrete details, quotations</w:t>
            </w:r>
            <w:r>
              <w:rPr>
                <w:rFonts w:asciiTheme="minorHAnsi" w:hAnsiTheme="minorHAnsi"/>
                <w:color w:val="auto"/>
                <w:sz w:val="22"/>
                <w:szCs w:val="22"/>
              </w:rPr>
              <w:t>,</w:t>
            </w:r>
            <w:r w:rsidRPr="00A764E9">
              <w:rPr>
                <w:rFonts w:asciiTheme="minorHAnsi" w:hAnsiTheme="minorHAnsi"/>
                <w:color w:val="auto"/>
                <w:sz w:val="22"/>
                <w:szCs w:val="22"/>
              </w:rPr>
              <w:t xml:space="preserve"> or other information and examples appropriate to the audience’s knowledge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and evaluate appropriate and varied transitions and syntax to link the major sections of the text, create cohesion</w:t>
            </w:r>
            <w:r>
              <w:rPr>
                <w:rFonts w:asciiTheme="minorHAnsi" w:hAnsiTheme="minorHAnsi"/>
                <w:color w:val="auto"/>
                <w:sz w:val="22"/>
                <w:szCs w:val="22"/>
              </w:rPr>
              <w:t>,</w:t>
            </w:r>
            <w:r w:rsidRPr="00A764E9">
              <w:rPr>
                <w:rFonts w:asciiTheme="minorHAnsi" w:hAnsiTheme="minorHAnsi"/>
                <w:color w:val="auto"/>
                <w:sz w:val="22"/>
                <w:szCs w:val="22"/>
              </w:rPr>
              <w:t xml:space="preserve"> and clarify the relationships among complex ideas and concepts.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language, domain-specific vocabulary</w:t>
            </w:r>
            <w:r>
              <w:rPr>
                <w:rFonts w:asciiTheme="minorHAnsi" w:hAnsiTheme="minorHAnsi"/>
                <w:color w:val="auto"/>
                <w:sz w:val="22"/>
                <w:szCs w:val="22"/>
              </w:rPr>
              <w:t>,</w:t>
            </w:r>
            <w:r w:rsidRPr="00A764E9">
              <w:rPr>
                <w:rFonts w:asciiTheme="minorHAnsi" w:hAnsiTheme="minorHAnsi"/>
                <w:color w:val="auto"/>
                <w:sz w:val="22"/>
                <w:szCs w:val="22"/>
              </w:rPr>
              <w:t xml:space="preserve"> and techniques such as metaphor, simile</w:t>
            </w:r>
            <w:r>
              <w:rPr>
                <w:rFonts w:asciiTheme="minorHAnsi" w:hAnsiTheme="minorHAnsi"/>
                <w:color w:val="auto"/>
                <w:sz w:val="22"/>
                <w:szCs w:val="22"/>
              </w:rPr>
              <w:t>,</w:t>
            </w:r>
            <w:r w:rsidRPr="00A764E9">
              <w:rPr>
                <w:rFonts w:asciiTheme="minorHAnsi" w:hAnsiTheme="minorHAnsi"/>
                <w:color w:val="auto"/>
                <w:sz w:val="22"/>
                <w:szCs w:val="22"/>
              </w:rPr>
              <w:t xml:space="preserve"> and analogy to manage the complexity of the topic.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Establish and maintain a formal style and objective tone while attending to the norms and conventions of the discipline.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concluding statement or section that follows from and supports the information or explanation presented (e.g., articulating implications or the significance of the topic).</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narratives to develop real or imagined experiences or events using effective technique, well-chosen details</w:t>
            </w:r>
            <w:r>
              <w:rPr>
                <w:rFonts w:asciiTheme="minorHAnsi" w:hAnsiTheme="minorHAnsi"/>
                <w:color w:val="auto"/>
                <w:sz w:val="22"/>
                <w:szCs w:val="22"/>
              </w:rPr>
              <w:t>,</w:t>
            </w:r>
            <w:r w:rsidRPr="00A764E9">
              <w:rPr>
                <w:rFonts w:asciiTheme="minorHAnsi" w:hAnsiTheme="minorHAnsi"/>
                <w:color w:val="auto"/>
                <w:sz w:val="22"/>
                <w:szCs w:val="22"/>
              </w:rPr>
              <w:t xml:space="preserve"> and well-structured event sequences.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Engage and orient the reader by setting out a problem, situation</w:t>
            </w:r>
            <w:r>
              <w:rPr>
                <w:rFonts w:asciiTheme="minorHAnsi" w:hAnsiTheme="minorHAnsi"/>
                <w:color w:val="auto"/>
                <w:sz w:val="22"/>
                <w:szCs w:val="22"/>
              </w:rPr>
              <w:t>,</w:t>
            </w:r>
            <w:r w:rsidRPr="00A764E9">
              <w:rPr>
                <w:rFonts w:asciiTheme="minorHAnsi" w:hAnsiTheme="minorHAnsi"/>
                <w:color w:val="auto"/>
                <w:sz w:val="22"/>
                <w:szCs w:val="22"/>
              </w:rPr>
              <w:t xml:space="preserve"> or observation and its significance, establishing multiple point(s) of view and introducing a narrator and/or characters; create a smooth progression of experiences or events.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narrative techniques, such as dialogue, pacing, description, reflection</w:t>
            </w:r>
            <w:r>
              <w:rPr>
                <w:rFonts w:asciiTheme="minorHAnsi" w:hAnsiTheme="minorHAnsi"/>
                <w:color w:val="auto"/>
                <w:sz w:val="22"/>
                <w:szCs w:val="22"/>
              </w:rPr>
              <w:t>,</w:t>
            </w:r>
            <w:r w:rsidRPr="00A764E9">
              <w:rPr>
                <w:rFonts w:asciiTheme="minorHAnsi" w:hAnsiTheme="minorHAnsi"/>
                <w:color w:val="auto"/>
                <w:sz w:val="22"/>
                <w:szCs w:val="22"/>
              </w:rPr>
              <w:t xml:space="preserve"> and multiple plot lines, to develop experiences, events</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and evaluate a variety of techniques to sequence events so that they build on one another to create a coherent whole and build toward a particular tone and outcome (e.g., a sense of mystery, suspense, growth</w:t>
            </w:r>
            <w:r>
              <w:rPr>
                <w:rFonts w:asciiTheme="minorHAnsi" w:hAnsiTheme="minorHAnsi"/>
                <w:color w:val="auto"/>
                <w:sz w:val="22"/>
                <w:szCs w:val="22"/>
              </w:rPr>
              <w:t>,</w:t>
            </w:r>
            <w:r w:rsidRPr="00A764E9">
              <w:rPr>
                <w:rFonts w:asciiTheme="minorHAnsi" w:hAnsiTheme="minorHAnsi"/>
                <w:color w:val="auto"/>
                <w:sz w:val="22"/>
                <w:szCs w:val="22"/>
              </w:rPr>
              <w:t xml:space="preserve"> or resolution).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precise words and phrases, effective details</w:t>
            </w:r>
            <w:r>
              <w:rPr>
                <w:rFonts w:asciiTheme="minorHAnsi" w:hAnsiTheme="minorHAnsi"/>
                <w:color w:val="auto"/>
                <w:sz w:val="22"/>
                <w:szCs w:val="22"/>
              </w:rPr>
              <w:t>,</w:t>
            </w:r>
            <w:r w:rsidRPr="00A764E9">
              <w:rPr>
                <w:rFonts w:asciiTheme="minorHAnsi" w:hAnsiTheme="minorHAnsi"/>
                <w:color w:val="auto"/>
                <w:sz w:val="22"/>
                <w:szCs w:val="22"/>
              </w:rPr>
              <w:t xml:space="preserve"> and sensory language to convey a vivid picture of the experiences events, setting</w:t>
            </w:r>
            <w:r>
              <w:rPr>
                <w:rFonts w:asciiTheme="minorHAnsi" w:hAnsiTheme="minorHAnsi"/>
                <w:color w:val="auto"/>
                <w:sz w:val="22"/>
                <w:szCs w:val="22"/>
              </w:rPr>
              <w:t>,</w:t>
            </w:r>
            <w:r w:rsidRPr="00A764E9">
              <w:rPr>
                <w:rFonts w:asciiTheme="minorHAnsi" w:hAnsiTheme="minorHAnsi"/>
                <w:color w:val="auto"/>
                <w:sz w:val="22"/>
                <w:szCs w:val="22"/>
              </w:rPr>
              <w:t xml:space="preserve"> and/or characters.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Provide a conclusion that follows from and reflects on what is experienced, observed</w:t>
            </w:r>
            <w:r>
              <w:rPr>
                <w:rFonts w:asciiTheme="minorHAnsi" w:hAnsiTheme="minorHAnsi"/>
                <w:color w:val="auto"/>
                <w:sz w:val="22"/>
                <w:szCs w:val="22"/>
              </w:rPr>
              <w:t>,</w:t>
            </w:r>
            <w:r w:rsidRPr="00A764E9">
              <w:rPr>
                <w:rFonts w:asciiTheme="minorHAnsi" w:hAnsiTheme="minorHAnsi"/>
                <w:color w:val="auto"/>
                <w:sz w:val="22"/>
                <w:szCs w:val="22"/>
              </w:rPr>
              <w:t xml:space="preserve"> or resolved over the course of the narrative.</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Produce clear and coherent writing in which the development, organization</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task, purpose</w:t>
            </w:r>
            <w:r>
              <w:rPr>
                <w:rFonts w:asciiTheme="minorHAnsi" w:hAnsiTheme="minorHAnsi"/>
                <w:color w:val="auto"/>
                <w:sz w:val="22"/>
                <w:szCs w:val="22"/>
              </w:rPr>
              <w:t>,</w:t>
            </w:r>
            <w:r w:rsidRPr="00A764E9">
              <w:rPr>
                <w:rFonts w:asciiTheme="minorHAnsi" w:hAnsiTheme="minorHAnsi"/>
                <w:color w:val="auto"/>
                <w:sz w:val="22"/>
                <w:szCs w:val="22"/>
              </w:rPr>
              <w:t xml:space="preserve"> and audience. (Grade-specific expectations for writing types are defined in 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Develop and strengthen writing as needed by planning, revising, editing, rewriting</w:t>
            </w:r>
            <w:r>
              <w:rPr>
                <w:rFonts w:asciiTheme="minorHAnsi" w:hAnsiTheme="minorHAnsi"/>
                <w:color w:val="auto"/>
                <w:sz w:val="22"/>
                <w:szCs w:val="22"/>
              </w:rPr>
              <w:t>,</w:t>
            </w:r>
            <w:r w:rsidRPr="00A764E9">
              <w:rPr>
                <w:rFonts w:asciiTheme="minorHAnsi" w:hAnsiTheme="minorHAnsi"/>
                <w:color w:val="auto"/>
                <w:sz w:val="22"/>
                <w:szCs w:val="22"/>
              </w:rPr>
              <w:t xml:space="preserve"> or trying a new approach, focusing on addressing what is most significant for a specific purpose and audience.</w:t>
            </w:r>
            <w:r>
              <w:rPr>
                <w:rFonts w:asciiTheme="minorHAnsi" w:hAnsiTheme="minorHAnsi"/>
                <w:color w:val="auto"/>
                <w:sz w:val="22"/>
                <w:szCs w:val="22"/>
              </w:rPr>
              <w:t xml:space="preserve"> </w:t>
            </w:r>
            <w:r w:rsidRPr="00A764E9">
              <w:rPr>
                <w:rFonts w:asciiTheme="minorHAnsi" w:hAnsiTheme="minorHAnsi"/>
                <w:color w:val="auto"/>
                <w:sz w:val="22"/>
                <w:szCs w:val="22"/>
              </w:rPr>
              <w:t>(Editing for conventions should demonstrate command of all Language standards up to and including grade 12.)</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Use technology, including the Internet, to produce, publish</w:t>
            </w:r>
            <w:r>
              <w:rPr>
                <w:rFonts w:asciiTheme="minorHAnsi" w:hAnsiTheme="minorHAnsi"/>
                <w:color w:val="auto"/>
                <w:sz w:val="22"/>
                <w:szCs w:val="22"/>
              </w:rPr>
              <w:t>,</w:t>
            </w:r>
            <w:r w:rsidRPr="00A764E9">
              <w:rPr>
                <w:rFonts w:asciiTheme="minorHAnsi" w:hAnsiTheme="minorHAnsi"/>
                <w:color w:val="auto"/>
                <w:sz w:val="22"/>
                <w:szCs w:val="22"/>
              </w:rPr>
              <w:t xml:space="preserve"> and update individual or shared writing products in response to ongoing feedback, including new arguments or information.</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Conduct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255794">
              <w:rPr>
                <w:rFonts w:asciiTheme="minorHAnsi" w:hAnsiTheme="minorHAnsi"/>
                <w:color w:val="auto"/>
                <w:sz w:val="22"/>
                <w:szCs w:val="22"/>
              </w:rPr>
              <w:t>Gather and synthesize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(e.g., MLA or APA).</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Draw evidence from literary or informational texts to support analysis, reflection</w:t>
            </w:r>
            <w:r>
              <w:rPr>
                <w:rFonts w:asciiTheme="minorHAnsi" w:hAnsiTheme="minorHAnsi"/>
                <w:color w:val="auto"/>
                <w:sz w:val="22"/>
                <w:szCs w:val="22"/>
              </w:rPr>
              <w:t>,</w:t>
            </w:r>
            <w:r w:rsidRPr="00A764E9">
              <w:rPr>
                <w:rFonts w:asciiTheme="minorHAnsi" w:hAnsiTheme="minorHAnsi"/>
                <w:color w:val="auto"/>
                <w:sz w:val="22"/>
                <w:szCs w:val="22"/>
              </w:rPr>
              <w:t xml:space="preserve"> and research.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12 Reading standards</w:t>
            </w:r>
            <w:r w:rsidRPr="00A764E9">
              <w:rPr>
                <w:rFonts w:asciiTheme="minorHAnsi" w:hAnsiTheme="minorHAnsi"/>
                <w:color w:val="auto"/>
                <w:sz w:val="22"/>
                <w:szCs w:val="22"/>
              </w:rPr>
              <w:t xml:space="preserve"> to literature (e.g., “Demonstrate knowledge of eighteenth-, nineteenth-</w:t>
            </w:r>
            <w:r>
              <w:rPr>
                <w:rFonts w:asciiTheme="minorHAnsi" w:hAnsiTheme="minorHAnsi"/>
                <w:color w:val="auto"/>
                <w:sz w:val="22"/>
                <w:szCs w:val="22"/>
              </w:rPr>
              <w:t>,</w:t>
            </w:r>
            <w:r w:rsidRPr="00A764E9">
              <w:rPr>
                <w:rFonts w:asciiTheme="minorHAnsi" w:hAnsiTheme="minorHAnsi"/>
                <w:color w:val="auto"/>
                <w:sz w:val="22"/>
                <w:szCs w:val="22"/>
              </w:rPr>
              <w:t xml:space="preserve"> and early-twentieth-century foundational works of American literature, including how two or more texts from the same period treat similar themes or topics”). </w:t>
            </w:r>
          </w:p>
          <w:p w:rsidR="00912988" w:rsidRPr="00A764E9" w:rsidRDefault="00912988" w:rsidP="005E0DDC">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Apply </w:t>
            </w:r>
            <w:r w:rsidRPr="005C16C6">
              <w:rPr>
                <w:rFonts w:asciiTheme="minorHAnsi" w:hAnsiTheme="minorHAnsi"/>
                <w:color w:val="auto"/>
                <w:sz w:val="22"/>
                <w:szCs w:val="22"/>
              </w:rPr>
              <w:t>grade 12 Reading standards</w:t>
            </w:r>
            <w:r w:rsidRPr="00A764E9">
              <w:rPr>
                <w:rFonts w:asciiTheme="minorHAnsi" w:hAnsiTheme="minorHAnsi"/>
                <w:color w:val="auto"/>
                <w:sz w:val="22"/>
                <w:szCs w:val="22"/>
              </w:rPr>
              <w:t xml:space="preserve"> to nonfiction and other informational texts (e.g., “Delineate and evaluate the reasoning in influential U.S. texts, including the application of constitutional principles [e.g., in U.S. Supreme Court Case majority opinions and dissents] and the premises, purposes and arguments in works of public advocacy [e.g., </w:t>
            </w:r>
            <w:r w:rsidRPr="00A764E9">
              <w:rPr>
                <w:rFonts w:asciiTheme="minorHAnsi" w:hAnsiTheme="minorHAnsi"/>
                <w:i/>
                <w:iCs/>
                <w:color w:val="auto"/>
                <w:sz w:val="22"/>
                <w:szCs w:val="22"/>
              </w:rPr>
              <w:t>The Federalist</w:t>
            </w:r>
            <w:r>
              <w:rPr>
                <w:rFonts w:asciiTheme="minorHAnsi" w:hAnsiTheme="minorHAnsi"/>
                <w:i/>
                <w:iCs/>
                <w:color w:val="auto"/>
                <w:sz w:val="22"/>
                <w:szCs w:val="22"/>
              </w:rPr>
              <w:t xml:space="preserve"> Papers</w:t>
            </w:r>
            <w:r>
              <w:rPr>
                <w:rFonts w:asciiTheme="minorHAnsi" w:hAnsiTheme="minorHAnsi"/>
                <w:color w:val="auto"/>
                <w:sz w:val="22"/>
                <w:szCs w:val="22"/>
              </w:rPr>
              <w:t xml:space="preserve"> or</w:t>
            </w:r>
            <w:r w:rsidRPr="00A764E9">
              <w:rPr>
                <w:rFonts w:asciiTheme="minorHAnsi" w:hAnsiTheme="minorHAnsi"/>
                <w:color w:val="auto"/>
                <w:sz w:val="22"/>
                <w:szCs w:val="22"/>
              </w:rPr>
              <w:t xml:space="preserve"> presidential addresses]”).</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ELA.12.29</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Write routinely over extended time frames (time for research, reflection</w:t>
            </w:r>
            <w:r>
              <w:rPr>
                <w:rFonts w:asciiTheme="minorHAnsi" w:hAnsiTheme="minorHAnsi"/>
                <w:color w:val="auto"/>
                <w:sz w:val="22"/>
                <w:szCs w:val="22"/>
              </w:rPr>
              <w:t>,</w:t>
            </w:r>
            <w:r w:rsidRPr="00A764E9">
              <w:rPr>
                <w:rFonts w:asciiTheme="minorHAnsi" w:hAnsiTheme="minorHAnsi"/>
                <w:color w:val="auto"/>
                <w:sz w:val="22"/>
                <w:szCs w:val="22"/>
              </w:rPr>
              <w:t xml:space="preserve"> and revision) and shorter time frames (a single sitting or a day or two) for a range of tasks, purposes</w:t>
            </w:r>
            <w:r>
              <w:rPr>
                <w:rFonts w:asciiTheme="minorHAnsi" w:hAnsiTheme="minorHAnsi"/>
                <w:color w:val="auto"/>
                <w:sz w:val="22"/>
                <w:szCs w:val="22"/>
              </w:rPr>
              <w:t>,</w:t>
            </w:r>
            <w:r w:rsidRPr="00A764E9">
              <w:rPr>
                <w:rFonts w:asciiTheme="minorHAnsi" w:hAnsiTheme="minorHAnsi"/>
                <w:color w:val="auto"/>
                <w:sz w:val="22"/>
                <w:szCs w:val="22"/>
              </w:rPr>
              <w:t xml:space="preserve">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Initiate and effectively participate in a range of collaborative discussions (one-on-one, in groups</w:t>
            </w:r>
            <w:r>
              <w:rPr>
                <w:rFonts w:asciiTheme="minorHAnsi" w:hAnsiTheme="minorHAnsi"/>
                <w:color w:val="auto"/>
                <w:sz w:val="22"/>
                <w:szCs w:val="22"/>
              </w:rPr>
              <w:t>,</w:t>
            </w:r>
            <w:r w:rsidRPr="00A764E9">
              <w:rPr>
                <w:rFonts w:asciiTheme="minorHAnsi" w:hAnsiTheme="minorHAnsi"/>
                <w:color w:val="auto"/>
                <w:sz w:val="22"/>
                <w:szCs w:val="22"/>
              </w:rPr>
              <w:t xml:space="preserve"> and teacher-led) with diverse partners on </w:t>
            </w:r>
            <w:r w:rsidRPr="00A764E9">
              <w:rPr>
                <w:rFonts w:asciiTheme="minorHAnsi" w:hAnsiTheme="minorHAnsi"/>
                <w:i/>
                <w:color w:val="auto"/>
                <w:sz w:val="22"/>
                <w:szCs w:val="22"/>
              </w:rPr>
              <w:t>grade 12 topics, texts</w:t>
            </w:r>
            <w:r>
              <w:rPr>
                <w:rFonts w:asciiTheme="minorHAnsi" w:hAnsiTheme="minorHAnsi"/>
                <w:i/>
                <w:color w:val="auto"/>
                <w:sz w:val="22"/>
                <w:szCs w:val="22"/>
              </w:rPr>
              <w:t>,</w:t>
            </w:r>
            <w:r w:rsidRPr="00A764E9">
              <w:rPr>
                <w:rFonts w:asciiTheme="minorHAnsi" w:hAnsiTheme="minorHAnsi"/>
                <w:i/>
                <w:color w:val="auto"/>
                <w:sz w:val="22"/>
                <w:szCs w:val="22"/>
              </w:rPr>
              <w:t xml:space="preserve"> and issues</w:t>
            </w:r>
            <w:r w:rsidRPr="00A764E9">
              <w:rPr>
                <w:rFonts w:asciiTheme="minorHAnsi" w:hAnsiTheme="minorHAnsi"/>
                <w:color w:val="auto"/>
                <w:sz w:val="22"/>
                <w:szCs w:val="22"/>
              </w:rPr>
              <w:t xml:space="preserve">, building on others’ ideas and expressing ideas clearly and persuasively.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Come to discussions prepared, having read and researched material under study; </w:t>
            </w:r>
            <w:r w:rsidRPr="00A764E9">
              <w:rPr>
                <w:rFonts w:asciiTheme="minorHAnsi" w:hAnsiTheme="minorHAnsi"/>
                <w:color w:val="auto"/>
                <w:sz w:val="22"/>
                <w:szCs w:val="22"/>
              </w:rPr>
              <w:lastRenderedPageBreak/>
              <w:t xml:space="preserve">explicitly draw on that preparation by referring to evidence from texts and other research on the topic or issue to stimulate a thoughtful, well-reasoned exchange of ideas.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Work with peers to promote civil, democratic discussions and decision-making; set clear goals and deadlines; establish norms and experience various individual roles.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Propel conversations by posing and responding to questions that probe reasoning and evidence; ensure a hearing for a full range of positions on a topic or issue; clarify, verify</w:t>
            </w:r>
            <w:r>
              <w:rPr>
                <w:rFonts w:asciiTheme="minorHAnsi" w:hAnsiTheme="minorHAnsi"/>
                <w:color w:val="auto"/>
                <w:sz w:val="22"/>
                <w:szCs w:val="22"/>
              </w:rPr>
              <w:t>,</w:t>
            </w:r>
            <w:r w:rsidRPr="00A764E9">
              <w:rPr>
                <w:rFonts w:asciiTheme="minorHAnsi" w:hAnsiTheme="minorHAnsi"/>
                <w:color w:val="auto"/>
                <w:sz w:val="22"/>
                <w:szCs w:val="22"/>
              </w:rPr>
              <w:t xml:space="preserve"> or challenge ideas and conclusions; and promote divergent and creative perspectives.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Respond thoughtfully to diverse perspectives; synthesize and evaluate comments, claims</w:t>
            </w:r>
            <w:r>
              <w:rPr>
                <w:rFonts w:asciiTheme="minorHAnsi" w:hAnsiTheme="minorHAnsi"/>
                <w:color w:val="auto"/>
                <w:sz w:val="22"/>
                <w:szCs w:val="22"/>
              </w:rPr>
              <w:t>,</w:t>
            </w:r>
            <w:r w:rsidRPr="00A764E9">
              <w:rPr>
                <w:rFonts w:asciiTheme="minorHAnsi" w:hAnsiTheme="minorHAnsi"/>
                <w:color w:val="auto"/>
                <w:sz w:val="22"/>
                <w:szCs w:val="22"/>
              </w:rPr>
              <w:t xml:space="preserve"> and evidence made on all sides of an issue; resolve contradictions when possible; and determine what additional information or research is required to deepen the investigation or complete the task.</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ELA.12.31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Integrate multiple sources of information presented in diverse formats and media (e.g., visually, quantitatively</w:t>
            </w:r>
            <w:r>
              <w:rPr>
                <w:rFonts w:asciiTheme="minorHAnsi" w:hAnsiTheme="minorHAnsi"/>
                <w:color w:val="auto"/>
                <w:sz w:val="22"/>
                <w:szCs w:val="22"/>
              </w:rPr>
              <w:t>, and/or</w:t>
            </w:r>
            <w:r w:rsidRPr="00A764E9">
              <w:rPr>
                <w:rFonts w:asciiTheme="minorHAnsi" w:hAnsiTheme="minorHAnsi"/>
                <w:color w:val="auto"/>
                <w:sz w:val="22"/>
                <w:szCs w:val="22"/>
              </w:rPr>
              <w:t xml:space="preserve"> orally) in order to make informed decisions and solve problems, evaluating the credibility and accuracy of each source and analyzing any discrepancies among the data.</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Evaluate a speaker’s point of view, reasoning</w:t>
            </w:r>
            <w:r>
              <w:rPr>
                <w:rFonts w:asciiTheme="minorHAnsi" w:hAnsiTheme="minorHAnsi"/>
                <w:color w:val="auto"/>
                <w:sz w:val="22"/>
                <w:szCs w:val="22"/>
              </w:rPr>
              <w:t>,</w:t>
            </w:r>
            <w:r w:rsidRPr="00A764E9">
              <w:rPr>
                <w:rFonts w:asciiTheme="minorHAnsi" w:hAnsiTheme="minorHAnsi"/>
                <w:color w:val="auto"/>
                <w:sz w:val="22"/>
                <w:szCs w:val="22"/>
              </w:rPr>
              <w:t xml:space="preserve"> and uses of evidence and rhetoric, in order to assess the stance, premises, links among ideas, word choice, points of emphasis</w:t>
            </w:r>
            <w:r>
              <w:rPr>
                <w:rFonts w:asciiTheme="minorHAnsi" w:hAnsiTheme="minorHAnsi"/>
                <w:color w:val="auto"/>
                <w:sz w:val="22"/>
                <w:szCs w:val="22"/>
              </w:rPr>
              <w:t>,</w:t>
            </w:r>
            <w:r w:rsidRPr="00A764E9">
              <w:rPr>
                <w:rFonts w:asciiTheme="minorHAnsi" w:hAnsiTheme="minorHAnsi"/>
                <w:color w:val="auto"/>
                <w:sz w:val="22"/>
                <w:szCs w:val="22"/>
              </w:rPr>
              <w:t xml:space="preserve"> and tone used among multiple speakers.</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Present information, findings</w:t>
            </w:r>
            <w:r>
              <w:rPr>
                <w:rFonts w:asciiTheme="minorHAnsi" w:hAnsiTheme="minorHAnsi"/>
                <w:color w:val="auto"/>
                <w:sz w:val="22"/>
                <w:szCs w:val="22"/>
              </w:rPr>
              <w:t>,</w:t>
            </w:r>
            <w:r w:rsidRPr="00A764E9">
              <w:rPr>
                <w:rFonts w:asciiTheme="minorHAnsi" w:hAnsiTheme="minorHAnsi"/>
                <w:color w:val="auto"/>
                <w:sz w:val="22"/>
                <w:szCs w:val="22"/>
              </w:rPr>
              <w:t xml:space="preserve"> and supporting evidence, conveying a clear and distinct perspective</w:t>
            </w:r>
            <w:r>
              <w:rPr>
                <w:rFonts w:asciiTheme="minorHAnsi" w:hAnsiTheme="minorHAnsi"/>
                <w:color w:val="auto"/>
                <w:sz w:val="22"/>
                <w:szCs w:val="22"/>
              </w:rPr>
              <w:t>,</w:t>
            </w:r>
            <w:r w:rsidRPr="00A764E9">
              <w:rPr>
                <w:rFonts w:asciiTheme="minorHAnsi" w:hAnsiTheme="minorHAnsi"/>
                <w:color w:val="auto"/>
                <w:sz w:val="22"/>
                <w:szCs w:val="22"/>
              </w:rPr>
              <w:t xml:space="preserve"> such that listeners can follow the line of reasoning; address alternative or opposing perspectives and determine if the organization, development, substance</w:t>
            </w:r>
            <w:r>
              <w:rPr>
                <w:rFonts w:asciiTheme="minorHAnsi" w:hAnsiTheme="minorHAnsi"/>
                <w:color w:val="auto"/>
                <w:sz w:val="22"/>
                <w:szCs w:val="22"/>
              </w:rPr>
              <w:t>,</w:t>
            </w:r>
            <w:r w:rsidRPr="00A764E9">
              <w:rPr>
                <w:rFonts w:asciiTheme="minorHAnsi" w:hAnsiTheme="minorHAnsi"/>
                <w:color w:val="auto"/>
                <w:sz w:val="22"/>
                <w:szCs w:val="22"/>
              </w:rPr>
              <w:t xml:space="preserve"> and style are appropriate to purpose, audience and a range of formal and informal tasks.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Make strategic and engaging use of digital media (e.g., textual, graphical, audio, visual</w:t>
            </w:r>
            <w:r>
              <w:rPr>
                <w:rFonts w:asciiTheme="minorHAnsi" w:hAnsiTheme="minorHAnsi"/>
                <w:color w:val="auto"/>
                <w:sz w:val="22"/>
                <w:szCs w:val="22"/>
              </w:rPr>
              <w:t>,</w:t>
            </w:r>
            <w:r w:rsidRPr="00A764E9">
              <w:rPr>
                <w:rFonts w:asciiTheme="minorHAnsi" w:hAnsiTheme="minorHAnsi"/>
                <w:color w:val="auto"/>
                <w:sz w:val="22"/>
                <w:szCs w:val="22"/>
              </w:rPr>
              <w:t xml:space="preserve"> and interactive elements) in presentations to enhance understanding of findings, reasoning</w:t>
            </w:r>
            <w:r>
              <w:rPr>
                <w:rFonts w:asciiTheme="minorHAnsi" w:hAnsiTheme="minorHAnsi"/>
                <w:color w:val="auto"/>
                <w:sz w:val="22"/>
                <w:szCs w:val="22"/>
              </w:rPr>
              <w:t>,</w:t>
            </w:r>
            <w:r w:rsidRPr="00A764E9">
              <w:rPr>
                <w:rFonts w:asciiTheme="minorHAnsi" w:hAnsiTheme="minorHAnsi"/>
                <w:color w:val="auto"/>
                <w:sz w:val="22"/>
                <w:szCs w:val="22"/>
              </w:rPr>
              <w:t xml:space="preserve"> and evidence and to add interest.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Adapt speech to a variety of contexts and tasks, demonstrating a command of formal English when indicated or appropriate. (See grade 12 </w:t>
            </w:r>
            <w:r>
              <w:rPr>
                <w:rFonts w:asciiTheme="minorHAnsi" w:hAnsiTheme="minorHAnsi"/>
                <w:color w:val="auto"/>
                <w:sz w:val="22"/>
                <w:szCs w:val="22"/>
              </w:rPr>
              <w:t>L</w:t>
            </w:r>
            <w:r w:rsidRPr="00A764E9">
              <w:rPr>
                <w:rFonts w:asciiTheme="minorHAnsi" w:hAnsiTheme="minorHAnsi"/>
                <w:color w:val="auto"/>
                <w:sz w:val="22"/>
                <w:szCs w:val="22"/>
              </w:rPr>
              <w:t>anguage standards 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 xml:space="preserve">tandard English grammar and usage when writing or speaking.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Apply the understanding that usage is a matter of convention, can change over time</w:t>
            </w:r>
            <w:r>
              <w:rPr>
                <w:rFonts w:asciiTheme="minorHAnsi" w:hAnsiTheme="minorHAnsi"/>
                <w:color w:val="auto"/>
                <w:sz w:val="22"/>
                <w:szCs w:val="22"/>
              </w:rPr>
              <w:t>,</w:t>
            </w:r>
            <w:r w:rsidRPr="00A764E9">
              <w:rPr>
                <w:rFonts w:asciiTheme="minorHAnsi" w:hAnsiTheme="minorHAnsi"/>
                <w:color w:val="auto"/>
                <w:sz w:val="22"/>
                <w:szCs w:val="22"/>
              </w:rPr>
              <w:t xml:space="preserve"> and is sometimes contested.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Resolve issues of complex or contested usage, consulting references (e.g., </w:t>
            </w:r>
            <w:r w:rsidRPr="005C16C6">
              <w:rPr>
                <w:rFonts w:asciiTheme="minorHAnsi" w:hAnsiTheme="minorHAnsi"/>
                <w:color w:val="auto"/>
                <w:sz w:val="22"/>
                <w:szCs w:val="22"/>
              </w:rPr>
              <w:t>Merriam-Webster’s</w:t>
            </w:r>
            <w:r w:rsidRPr="00A764E9">
              <w:rPr>
                <w:rFonts w:asciiTheme="minorHAnsi" w:hAnsiTheme="minorHAnsi"/>
                <w:i/>
                <w:iCs/>
                <w:color w:val="auto"/>
                <w:sz w:val="22"/>
                <w:szCs w:val="22"/>
              </w:rPr>
              <w:t xml:space="preserve"> Dictionary of English Usage</w:t>
            </w:r>
            <w:r>
              <w:rPr>
                <w:rFonts w:asciiTheme="minorHAnsi" w:hAnsiTheme="minorHAnsi"/>
                <w:i/>
                <w:iCs/>
                <w:color w:val="auto"/>
                <w:sz w:val="22"/>
                <w:szCs w:val="22"/>
              </w:rPr>
              <w:t xml:space="preserve"> </w:t>
            </w:r>
            <w:r w:rsidRPr="006E04BB">
              <w:rPr>
                <w:rFonts w:asciiTheme="minorHAnsi" w:hAnsiTheme="minorHAnsi"/>
                <w:iCs/>
                <w:color w:val="auto"/>
                <w:sz w:val="22"/>
                <w:szCs w:val="22"/>
              </w:rPr>
              <w:t>or</w:t>
            </w:r>
            <w:r w:rsidRPr="00A764E9">
              <w:rPr>
                <w:rFonts w:asciiTheme="minorHAnsi" w:hAnsiTheme="minorHAnsi"/>
                <w:i/>
                <w:iCs/>
                <w:color w:val="auto"/>
                <w:sz w:val="22"/>
                <w:szCs w:val="22"/>
              </w:rPr>
              <w:t xml:space="preserve"> Garner’s Modern American Usage</w:t>
            </w:r>
            <w:r w:rsidRPr="00A764E9">
              <w:rPr>
                <w:rFonts w:asciiTheme="minorHAnsi" w:hAnsiTheme="minorHAnsi"/>
                <w:color w:val="auto"/>
                <w:sz w:val="22"/>
                <w:szCs w:val="22"/>
              </w:rPr>
              <w:t>) as needed.</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tandard English capitalization, punctuation</w:t>
            </w:r>
            <w:r>
              <w:rPr>
                <w:rFonts w:asciiTheme="minorHAnsi" w:hAnsiTheme="minorHAnsi"/>
                <w:color w:val="auto"/>
                <w:sz w:val="22"/>
                <w:szCs w:val="22"/>
              </w:rPr>
              <w:t>,</w:t>
            </w:r>
            <w:r w:rsidRPr="00A764E9">
              <w:rPr>
                <w:rFonts w:asciiTheme="minorHAnsi" w:hAnsiTheme="minorHAnsi"/>
                <w:color w:val="auto"/>
                <w:sz w:val="22"/>
                <w:szCs w:val="22"/>
              </w:rPr>
              <w:t xml:space="preserve"> and spelling when writing.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Observe hyphenation conventions.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Spell correctly.</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Apply knowledge of language to understand how language functions in different contexts, to make effective choices for meaning or style</w:t>
            </w:r>
            <w:r>
              <w:rPr>
                <w:rFonts w:asciiTheme="minorHAnsi" w:hAnsiTheme="minorHAnsi"/>
                <w:color w:val="auto"/>
                <w:sz w:val="22"/>
                <w:szCs w:val="22"/>
              </w:rPr>
              <w:t>,</w:t>
            </w:r>
            <w:r w:rsidRPr="00A764E9">
              <w:rPr>
                <w:rFonts w:asciiTheme="minorHAnsi" w:hAnsiTheme="minorHAnsi"/>
                <w:color w:val="auto"/>
                <w:sz w:val="22"/>
                <w:szCs w:val="22"/>
              </w:rPr>
              <w:t xml:space="preserve"> and to comprehend more fully when reading or listening.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Vary syntax for effect, consulting references (e.g., </w:t>
            </w:r>
            <w:proofErr w:type="spellStart"/>
            <w:r w:rsidRPr="00A764E9">
              <w:rPr>
                <w:rFonts w:asciiTheme="minorHAnsi" w:hAnsiTheme="minorHAnsi"/>
                <w:color w:val="auto"/>
                <w:sz w:val="22"/>
                <w:szCs w:val="22"/>
              </w:rPr>
              <w:t>Tufte’s</w:t>
            </w:r>
            <w:proofErr w:type="spellEnd"/>
            <w:r w:rsidRPr="00A764E9">
              <w:rPr>
                <w:rFonts w:asciiTheme="minorHAnsi" w:hAnsiTheme="minorHAnsi"/>
                <w:color w:val="auto"/>
                <w:sz w:val="22"/>
                <w:szCs w:val="22"/>
              </w:rPr>
              <w:t xml:space="preserve"> </w:t>
            </w:r>
            <w:r w:rsidRPr="005C16C6">
              <w:rPr>
                <w:rFonts w:asciiTheme="minorHAnsi" w:hAnsiTheme="minorHAnsi"/>
                <w:color w:val="auto"/>
                <w:sz w:val="22"/>
                <w:szCs w:val="22"/>
              </w:rPr>
              <w:t>Artful Sentences</w:t>
            </w:r>
            <w:r w:rsidRPr="00A764E9">
              <w:rPr>
                <w:rFonts w:asciiTheme="minorHAnsi" w:hAnsiTheme="minorHAnsi"/>
                <w:color w:val="auto"/>
                <w:sz w:val="22"/>
                <w:szCs w:val="22"/>
              </w:rPr>
              <w:t>) for guidance as needed; apply an understanding of syntax to the study of complex texts when reading.</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ELA.12.39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764E9">
              <w:rPr>
                <w:rFonts w:asciiTheme="minorHAnsi" w:hAnsiTheme="minorHAnsi"/>
                <w:i/>
                <w:iCs/>
                <w:color w:val="auto"/>
                <w:sz w:val="22"/>
                <w:szCs w:val="22"/>
              </w:rPr>
              <w:t>grade 12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Use context (e.g., the overall meaning of a sentence, paragraph</w:t>
            </w:r>
            <w:r>
              <w:rPr>
                <w:rFonts w:asciiTheme="minorHAnsi" w:hAnsiTheme="minorHAnsi"/>
                <w:color w:val="auto"/>
                <w:sz w:val="22"/>
                <w:szCs w:val="22"/>
              </w:rPr>
              <w:t>,</w:t>
            </w:r>
            <w:r w:rsidRPr="00A764E9">
              <w:rPr>
                <w:rFonts w:asciiTheme="minorHAnsi" w:hAnsiTheme="minorHAnsi"/>
                <w:color w:val="auto"/>
                <w:sz w:val="22"/>
                <w:szCs w:val="22"/>
              </w:rPr>
              <w:t xml:space="preserve"> or text; a word’s position or function in a sentence) as a clue to the meaning of a word or phrase.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Identify and correctly use patterns of word changes that indicate different meanings or parts of speech (e.g., </w:t>
            </w:r>
            <w:r w:rsidRPr="005C16C6">
              <w:rPr>
                <w:rFonts w:asciiTheme="minorHAnsi" w:hAnsiTheme="minorHAnsi"/>
                <w:color w:val="auto"/>
                <w:sz w:val="22"/>
                <w:szCs w:val="22"/>
              </w:rPr>
              <w:t>conceive, conception, or conceivable</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w:t>
            </w:r>
            <w:r>
              <w:rPr>
                <w:rFonts w:asciiTheme="minorHAnsi" w:hAnsiTheme="minorHAnsi"/>
                <w:color w:val="auto"/>
                <w:sz w:val="22"/>
                <w:szCs w:val="22"/>
              </w:rPr>
              <w:t xml:space="preserve">and/or </w:t>
            </w:r>
            <w:r w:rsidRPr="00A764E9">
              <w:rPr>
                <w:rFonts w:asciiTheme="minorHAnsi" w:hAnsiTheme="minorHAnsi"/>
                <w:color w:val="auto"/>
                <w:sz w:val="22"/>
                <w:szCs w:val="22"/>
              </w:rPr>
              <w:t>thesauruses), both print and digital, to find the pronunciation of a word</w:t>
            </w:r>
            <w:r>
              <w:rPr>
                <w:rFonts w:asciiTheme="minorHAnsi" w:hAnsiTheme="minorHAnsi"/>
                <w:color w:val="auto"/>
                <w:sz w:val="22"/>
                <w:szCs w:val="22"/>
              </w:rPr>
              <w:t xml:space="preserve"> or </w:t>
            </w:r>
            <w:r w:rsidRPr="00A764E9">
              <w:rPr>
                <w:rFonts w:asciiTheme="minorHAnsi" w:hAnsiTheme="minorHAnsi"/>
                <w:color w:val="auto"/>
                <w:sz w:val="22"/>
                <w:szCs w:val="22"/>
              </w:rPr>
              <w:t xml:space="preserve">determine or clarify its precise meaning, </w:t>
            </w:r>
            <w:proofErr w:type="spellStart"/>
            <w:r w:rsidRPr="00A764E9">
              <w:rPr>
                <w:rFonts w:asciiTheme="minorHAnsi" w:hAnsiTheme="minorHAnsi"/>
                <w:color w:val="auto"/>
                <w:sz w:val="22"/>
                <w:szCs w:val="22"/>
              </w:rPr>
              <w:t>its</w:t>
            </w:r>
            <w:proofErr w:type="spellEnd"/>
            <w:r w:rsidRPr="00A764E9">
              <w:rPr>
                <w:rFonts w:asciiTheme="minorHAnsi" w:hAnsiTheme="minorHAnsi"/>
                <w:color w:val="auto"/>
                <w:sz w:val="22"/>
                <w:szCs w:val="22"/>
              </w:rPr>
              <w:t xml:space="preserve"> part of speech, its etymology</w:t>
            </w:r>
            <w:r>
              <w:rPr>
                <w:rFonts w:asciiTheme="minorHAnsi" w:hAnsiTheme="minorHAnsi"/>
                <w:color w:val="auto"/>
                <w:sz w:val="22"/>
                <w:szCs w:val="22"/>
              </w:rPr>
              <w:t>,</w:t>
            </w:r>
            <w:r w:rsidRPr="00A764E9">
              <w:rPr>
                <w:rFonts w:asciiTheme="minorHAnsi" w:hAnsiTheme="minorHAnsi"/>
                <w:color w:val="auto"/>
                <w:sz w:val="22"/>
                <w:szCs w:val="22"/>
              </w:rPr>
              <w:t xml:space="preserve"> or its standard usage.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ELA.12.40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Demonstrate understanding of figurative language, word relationships</w:t>
            </w:r>
            <w:r>
              <w:rPr>
                <w:rFonts w:asciiTheme="minorHAnsi" w:hAnsiTheme="minorHAnsi"/>
                <w:color w:val="auto"/>
                <w:sz w:val="22"/>
                <w:szCs w:val="22"/>
              </w:rPr>
              <w:t>,</w:t>
            </w:r>
            <w:r w:rsidRPr="00A764E9">
              <w:rPr>
                <w:rFonts w:asciiTheme="minorHAnsi" w:hAnsiTheme="minorHAnsi"/>
                <w:color w:val="auto"/>
                <w:sz w:val="22"/>
                <w:szCs w:val="22"/>
              </w:rPr>
              <w:t xml:space="preserve"> and nuances in word meanings.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Interpret figures of speech (e.g., hyperbole</w:t>
            </w:r>
            <w:r>
              <w:rPr>
                <w:rFonts w:asciiTheme="minorHAnsi" w:hAnsiTheme="minorHAnsi"/>
                <w:color w:val="auto"/>
                <w:sz w:val="22"/>
                <w:szCs w:val="22"/>
              </w:rPr>
              <w:t xml:space="preserve"> and</w:t>
            </w:r>
            <w:r w:rsidRPr="00A764E9">
              <w:rPr>
                <w:rFonts w:asciiTheme="minorHAnsi" w:hAnsiTheme="minorHAnsi"/>
                <w:color w:val="auto"/>
                <w:sz w:val="22"/>
                <w:szCs w:val="22"/>
              </w:rPr>
              <w:t xml:space="preserve"> paradox) in context and analyze their role in the text.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Analyze nuances in the meaning of words with similar denotations.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ELA.12.41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Acquire and accurately use general academic and domain-specific words and phrases, sufficient for reading, writing, speaking</w:t>
            </w:r>
            <w:r>
              <w:rPr>
                <w:rFonts w:asciiTheme="minorHAnsi" w:hAnsiTheme="minorHAnsi"/>
                <w:color w:val="auto"/>
                <w:sz w:val="22"/>
                <w:szCs w:val="22"/>
              </w:rPr>
              <w:t>,</w:t>
            </w:r>
            <w:r w:rsidRPr="00A764E9">
              <w:rPr>
                <w:rFonts w:asciiTheme="minorHAnsi" w:hAnsiTheme="minorHAnsi"/>
                <w:color w:val="auto"/>
                <w:sz w:val="22"/>
                <w:szCs w:val="22"/>
              </w:rPr>
              <w:t xml:space="preserve"> and listening at the college</w:t>
            </w:r>
            <w:r>
              <w:rPr>
                <w:rFonts w:asciiTheme="minorHAnsi" w:hAnsiTheme="minorHAnsi"/>
                <w:color w:val="auto"/>
                <w:sz w:val="22"/>
                <w:szCs w:val="22"/>
              </w:rPr>
              <w:t xml:space="preserve">- </w:t>
            </w:r>
            <w:r w:rsidRPr="00A764E9">
              <w:rPr>
                <w:rFonts w:asciiTheme="minorHAnsi" w:hAnsiTheme="minorHAnsi"/>
                <w:color w:val="auto"/>
                <w:sz w:val="22"/>
                <w:szCs w:val="22"/>
              </w:rPr>
              <w:t>and career-readiness level; demonstrate independence in gathering vocabulary knowledge when considering a word or phrase important to comprehension or expression.</w:t>
            </w:r>
          </w:p>
        </w:tc>
      </w:tr>
    </w:tbl>
    <w:p w:rsidR="00912988" w:rsidRPr="00A764E9" w:rsidRDefault="00912988" w:rsidP="00634938">
      <w:pPr>
        <w:pStyle w:val="NoSpacing"/>
        <w:rPr>
          <w:rFonts w:cs="Times New Roman"/>
        </w:rPr>
      </w:pPr>
    </w:p>
    <w:p w:rsidR="00912988" w:rsidRPr="00A764E9" w:rsidRDefault="00912988" w:rsidP="00634938">
      <w:pPr>
        <w:rPr>
          <w:rFonts w:asciiTheme="minorHAnsi" w:eastAsiaTheme="minorHAnsi" w:hAnsiTheme="minorHAnsi"/>
          <w:color w:val="auto"/>
          <w:sz w:val="22"/>
          <w:szCs w:val="22"/>
        </w:rPr>
      </w:pPr>
      <w:r w:rsidRPr="00A764E9">
        <w:rPr>
          <w:rFonts w:asciiTheme="minorHAnsi" w:hAnsiTheme="minorHAnsi"/>
          <w:sz w:val="22"/>
          <w:szCs w:val="22"/>
        </w:rPr>
        <w:br w:type="page"/>
      </w:r>
    </w:p>
    <w:p w:rsidR="00912988" w:rsidRPr="00A764E9" w:rsidRDefault="00912988" w:rsidP="00634938">
      <w:pPr>
        <w:pStyle w:val="NoSpacing"/>
        <w:rPr>
          <w:rFonts w:cs="Times New Roman"/>
        </w:rPr>
      </w:pPr>
      <w:r w:rsidRPr="00A764E9">
        <w:rPr>
          <w:rFonts w:cs="Times New Roman"/>
          <w:b/>
        </w:rPr>
        <w:lastRenderedPageBreak/>
        <w:t xml:space="preserve">Transition English Language Arts for </w:t>
      </w:r>
      <w:proofErr w:type="gramStart"/>
      <w:r w:rsidRPr="00A764E9">
        <w:rPr>
          <w:rFonts w:cs="Times New Roman"/>
          <w:b/>
        </w:rPr>
        <w:t>Seniors</w:t>
      </w:r>
      <w:proofErr w:type="gramEnd"/>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All West Virginia teachers are responsible for classroom instruction that integrates content standards, learning skills</w:t>
      </w:r>
      <w:r>
        <w:rPr>
          <w:rFonts w:cs="Times New Roman"/>
        </w:rPr>
        <w:t>,</w:t>
      </w:r>
      <w:r w:rsidRPr="00A764E9">
        <w:rPr>
          <w:rFonts w:cs="Times New Roman"/>
        </w:rPr>
        <w:t xml:space="preserve"> and technology tools.  Transition English Language Arts for </w:t>
      </w:r>
      <w:proofErr w:type="gramStart"/>
      <w:r w:rsidRPr="00A764E9">
        <w:rPr>
          <w:rFonts w:cs="Times New Roman"/>
        </w:rPr>
        <w:t>Seniors</w:t>
      </w:r>
      <w:proofErr w:type="gramEnd"/>
      <w:r w:rsidRPr="00A764E9">
        <w:rPr>
          <w:rFonts w:cs="Times New Roman"/>
        </w:rPr>
        <w:t xml:space="preserve"> is designed for students who have not met the college- and career-readiness benchmark.  The purpose of the course is to help develop the skills necessary for success in credit-bearing postsecondary courses and/or the workplace.  This course will solidify students’ reading, writing, speaking/listening, and language skills as they interact with texts of varying complexity.</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675"/>
        <w:gridCol w:w="4675"/>
      </w:tblGrid>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jc w:val="center"/>
        </w:trPr>
        <w:tc>
          <w:tcPr>
            <w:tcW w:w="4675" w:type="dxa"/>
          </w:tcPr>
          <w:p w:rsidR="00912988" w:rsidRPr="00A764E9" w:rsidRDefault="00912988" w:rsidP="00634938">
            <w:pPr>
              <w:pStyle w:val="NoSpacing"/>
              <w:numPr>
                <w:ilvl w:val="0"/>
                <w:numId w:val="1"/>
              </w:numPr>
              <w:rPr>
                <w:rFonts w:cs="Times New Roman"/>
              </w:rPr>
            </w:pPr>
            <w:r w:rsidRPr="00A764E9">
              <w:rPr>
                <w:rFonts w:cs="Times New Roman"/>
              </w:rPr>
              <w:t>Evaluate how word choices and phrasing convey meaning and add complexity to works of historical and modern authors.</w:t>
            </w:r>
          </w:p>
          <w:p w:rsidR="00912988" w:rsidRPr="00A764E9" w:rsidRDefault="00912988" w:rsidP="00634938">
            <w:pPr>
              <w:pStyle w:val="NoSpacing"/>
              <w:numPr>
                <w:ilvl w:val="0"/>
                <w:numId w:val="1"/>
              </w:numPr>
              <w:rPr>
                <w:rFonts w:cs="Times New Roman"/>
              </w:rPr>
            </w:pPr>
            <w:r w:rsidRPr="00A764E9">
              <w:rPr>
                <w:rFonts w:cs="Times New Roman"/>
              </w:rPr>
              <w:t>Read increasingly challenging texts; examine themes and use evidence to support summaries and analyses literary and informational texts.</w:t>
            </w:r>
          </w:p>
        </w:tc>
        <w:tc>
          <w:tcPr>
            <w:tcW w:w="4675" w:type="dxa"/>
          </w:tcPr>
          <w:p w:rsidR="00912988" w:rsidRPr="00A764E9" w:rsidRDefault="00912988" w:rsidP="00634938">
            <w:pPr>
              <w:pStyle w:val="NoSpacing"/>
              <w:numPr>
                <w:ilvl w:val="0"/>
                <w:numId w:val="1"/>
              </w:numPr>
              <w:rPr>
                <w:rFonts w:cs="Times New Roman"/>
              </w:rPr>
            </w:pPr>
            <w:r w:rsidRPr="00A764E9">
              <w:rPr>
                <w:rFonts w:cs="Times New Roman"/>
              </w:rPr>
              <w:t>Write argumentative pieces that include fairly used arguments and counterarguments; use accurate information from trustworthy sources.</w:t>
            </w:r>
          </w:p>
          <w:p w:rsidR="00912988" w:rsidRPr="00A764E9" w:rsidRDefault="00912988" w:rsidP="00634938">
            <w:pPr>
              <w:pStyle w:val="NoSpacing"/>
              <w:numPr>
                <w:ilvl w:val="0"/>
                <w:numId w:val="1"/>
              </w:numPr>
              <w:rPr>
                <w:rFonts w:cs="Times New Roman"/>
              </w:rPr>
            </w:pPr>
            <w:r w:rsidRPr="00A764E9">
              <w:rPr>
                <w:rFonts w:cs="Times New Roman"/>
              </w:rPr>
              <w:t>When writing a narrative, establish characters’ points of view, depict a central conflict</w:t>
            </w:r>
            <w:r>
              <w:rPr>
                <w:rFonts w:cs="Times New Roman"/>
              </w:rPr>
              <w:t>,</w:t>
            </w:r>
            <w:r w:rsidRPr="00A764E9">
              <w:rPr>
                <w:rFonts w:cs="Times New Roman"/>
              </w:rPr>
              <w:t xml:space="preserve"> and provide descriptive details, dialogue</w:t>
            </w:r>
            <w:r>
              <w:rPr>
                <w:rFonts w:cs="Times New Roman"/>
              </w:rPr>
              <w:t>,</w:t>
            </w:r>
            <w:r w:rsidRPr="00A764E9">
              <w:rPr>
                <w:rFonts w:cs="Times New Roman"/>
              </w:rPr>
              <w:t xml:space="preserve"> and settings.</w:t>
            </w:r>
          </w:p>
        </w:tc>
      </w:tr>
      <w:tr w:rsidR="00912988" w:rsidRPr="00A764E9" w:rsidTr="00634938">
        <w:trPr>
          <w:jc w:val="center"/>
        </w:trPr>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Speaking/Listening</w:t>
            </w:r>
          </w:p>
        </w:tc>
        <w:tc>
          <w:tcPr>
            <w:tcW w:w="4675" w:type="dxa"/>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jc w:val="center"/>
        </w:trPr>
        <w:tc>
          <w:tcPr>
            <w:tcW w:w="4675" w:type="dxa"/>
          </w:tcPr>
          <w:p w:rsidR="00912988" w:rsidRPr="00A764E9" w:rsidRDefault="00912988" w:rsidP="00634938">
            <w:pPr>
              <w:pStyle w:val="NoSpacing"/>
              <w:numPr>
                <w:ilvl w:val="0"/>
                <w:numId w:val="2"/>
              </w:numPr>
              <w:rPr>
                <w:rFonts w:cs="Times New Roman"/>
              </w:rPr>
            </w:pPr>
            <w:r w:rsidRPr="00A764E9">
              <w:rPr>
                <w:rFonts w:cs="Times New Roman"/>
              </w:rPr>
              <w:t>Evaluate others’ points of view during class discussions; give thoughtful feedback on the effectiveness of arguments, veracity of evidence</w:t>
            </w:r>
            <w:r>
              <w:rPr>
                <w:rFonts w:cs="Times New Roman"/>
              </w:rPr>
              <w:t>,</w:t>
            </w:r>
            <w:r w:rsidRPr="00A764E9">
              <w:rPr>
                <w:rFonts w:cs="Times New Roman"/>
              </w:rPr>
              <w:t xml:space="preserve"> and overall strength of viewpoint; accept feedback graciously.</w:t>
            </w:r>
          </w:p>
          <w:p w:rsidR="00912988" w:rsidRPr="00A764E9" w:rsidRDefault="00912988" w:rsidP="00634938">
            <w:pPr>
              <w:pStyle w:val="NoSpacing"/>
              <w:numPr>
                <w:ilvl w:val="0"/>
                <w:numId w:val="2"/>
              </w:numPr>
              <w:rPr>
                <w:rFonts w:cs="Times New Roman"/>
              </w:rPr>
            </w:pPr>
            <w:r w:rsidRPr="00A764E9">
              <w:rPr>
                <w:rFonts w:cs="Times New Roman"/>
              </w:rPr>
              <w:t>Give class presentations that contain an original perspective on a subject, use evidence to support arguments, and address opposing points of view.</w:t>
            </w:r>
          </w:p>
        </w:tc>
        <w:tc>
          <w:tcPr>
            <w:tcW w:w="4675" w:type="dxa"/>
          </w:tcPr>
          <w:p w:rsidR="00912988" w:rsidRPr="00A764E9" w:rsidRDefault="00912988" w:rsidP="00634938">
            <w:pPr>
              <w:pStyle w:val="NoSpacing"/>
              <w:numPr>
                <w:ilvl w:val="0"/>
                <w:numId w:val="2"/>
              </w:numPr>
              <w:rPr>
                <w:rFonts w:cs="Times New Roman"/>
              </w:rPr>
            </w:pPr>
            <w:r w:rsidRPr="00A764E9">
              <w:rPr>
                <w:rFonts w:cs="Times New Roman"/>
              </w:rPr>
              <w:t>Understand and use complex phrases and figures of speech including hyperbole; use a range of techniques to determine an unfamiliar word’s meaning.</w:t>
            </w:r>
          </w:p>
          <w:p w:rsidR="00912988" w:rsidRPr="00A764E9" w:rsidRDefault="00912988" w:rsidP="00634938">
            <w:pPr>
              <w:pStyle w:val="NoSpacing"/>
              <w:numPr>
                <w:ilvl w:val="0"/>
                <w:numId w:val="2"/>
              </w:numPr>
              <w:rPr>
                <w:rFonts w:cs="Times New Roman"/>
              </w:rPr>
            </w:pPr>
            <w:r w:rsidRPr="00A764E9">
              <w:rPr>
                <w:rFonts w:cs="Times New Roman"/>
              </w:rPr>
              <w:t>Use proper spelling, capitalization, and punctuation in written arguments; demonstrate knowledge of Standard English conventions when speaking and writing.</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Grade</w:t>
      </w:r>
      <w:r>
        <w:rPr>
          <w:rFonts w:cs="Times New Roman"/>
          <w:u w:val="single"/>
        </w:rPr>
        <w:t>s 11-12</w:t>
      </w:r>
      <w:r w:rsidRPr="00A764E9">
        <w:rPr>
          <w:rFonts w:cs="Times New Roman"/>
          <w:u w:val="single"/>
        </w:rPr>
        <w:t xml:space="preserve"> Specifications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 xml:space="preserve">In </w:t>
      </w:r>
      <w:r>
        <w:rPr>
          <w:rFonts w:cs="Times New Roman"/>
        </w:rPr>
        <w:t>grades 11-12</w:t>
      </w:r>
      <w:r w:rsidRPr="00A764E9">
        <w:rPr>
          <w:rFonts w:cs="Times New Roman"/>
        </w:rPr>
        <w:t>, students should be exposed to texts that fall in the 1185-1385 Lexile range in order to meet college- and career-readiness expectations.  By the end of the programmatic level (grade 12) and over the course of the entire instructional day, the distribution of text types should shift to 30% literary and 70% informational, and writing types should shift to 40% argumentative, 40% informative, and 20% narrative.</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u w:val="single"/>
        </w:rPr>
      </w:pPr>
      <w:r w:rsidRPr="00A764E9">
        <w:rPr>
          <w:rFonts w:cs="Times New Roman"/>
          <w:u w:val="single"/>
        </w:rPr>
        <w:t>Numbering of Standards</w:t>
      </w:r>
    </w:p>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rPr>
        <w:t>The following English language arts standards will be numbered continuously.  The ranges in the chart below relate to the clusters found within the English language arts domains:</w:t>
      </w:r>
    </w:p>
    <w:p w:rsidR="00912988" w:rsidRPr="00A764E9" w:rsidRDefault="00912988" w:rsidP="00634938">
      <w:pPr>
        <w:pStyle w:val="NoSpacing"/>
        <w:rPr>
          <w:rFonts w:cs="Times New Roman"/>
        </w:rPr>
      </w:pPr>
    </w:p>
    <w:tbl>
      <w:tblPr>
        <w:tblStyle w:val="TableGrid"/>
        <w:tblW w:w="0" w:type="auto"/>
        <w:jc w:val="center"/>
        <w:tblLook w:val="04A0" w:firstRow="1" w:lastRow="0" w:firstColumn="1" w:lastColumn="0" w:noHBand="0" w:noVBand="1"/>
      </w:tblPr>
      <w:tblGrid>
        <w:gridCol w:w="4313"/>
        <w:gridCol w:w="4317"/>
      </w:tblGrid>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Reading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Key Ideas and Details</w:t>
            </w:r>
          </w:p>
        </w:tc>
        <w:tc>
          <w:tcPr>
            <w:tcW w:w="4317" w:type="dxa"/>
          </w:tcPr>
          <w:p w:rsidR="00912988" w:rsidRPr="00A764E9" w:rsidRDefault="00912988" w:rsidP="00634938">
            <w:pPr>
              <w:pStyle w:val="NoSpacing"/>
              <w:rPr>
                <w:rFonts w:cs="Times New Roman"/>
              </w:rPr>
            </w:pPr>
            <w:r w:rsidRPr="00A764E9">
              <w:rPr>
                <w:rFonts w:cs="Times New Roman"/>
              </w:rPr>
              <w:t>Standards 1-6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Craft and Structure</w:t>
            </w:r>
          </w:p>
        </w:tc>
        <w:tc>
          <w:tcPr>
            <w:tcW w:w="4317" w:type="dxa"/>
          </w:tcPr>
          <w:p w:rsidR="00912988" w:rsidRPr="00A764E9" w:rsidRDefault="00912988" w:rsidP="00634938">
            <w:pPr>
              <w:pStyle w:val="NoSpacing"/>
              <w:rPr>
                <w:rFonts w:cs="Times New Roman"/>
              </w:rPr>
            </w:pPr>
            <w:r w:rsidRPr="00A764E9">
              <w:rPr>
                <w:rFonts w:cs="Times New Roman"/>
              </w:rPr>
              <w:t>Standards 7-11</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Integration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 12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lastRenderedPageBreak/>
              <w:t>Range of Reading and Text Complexity</w:t>
            </w:r>
          </w:p>
        </w:tc>
        <w:tc>
          <w:tcPr>
            <w:tcW w:w="4317" w:type="dxa"/>
          </w:tcPr>
          <w:p w:rsidR="00912988" w:rsidRPr="00A764E9" w:rsidRDefault="00912988" w:rsidP="00634938">
            <w:pPr>
              <w:pStyle w:val="NoSpacing"/>
              <w:rPr>
                <w:rFonts w:cs="Times New Roman"/>
              </w:rPr>
            </w:pPr>
            <w:r w:rsidRPr="00A764E9">
              <w:rPr>
                <w:rFonts w:cs="Times New Roman"/>
              </w:rPr>
              <w:t>Standards 13-14</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Writing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Text Types and Purposes</w:t>
            </w:r>
          </w:p>
        </w:tc>
        <w:tc>
          <w:tcPr>
            <w:tcW w:w="4317" w:type="dxa"/>
          </w:tcPr>
          <w:p w:rsidR="00912988" w:rsidRPr="00A764E9" w:rsidRDefault="00912988" w:rsidP="00634938">
            <w:pPr>
              <w:pStyle w:val="NoSpacing"/>
              <w:rPr>
                <w:rFonts w:cs="Times New Roman"/>
              </w:rPr>
            </w:pPr>
            <w:r w:rsidRPr="00A764E9">
              <w:rPr>
                <w:rFonts w:cs="Times New Roman"/>
              </w:rPr>
              <w:t>Standards 15-17</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Production and Distribution of Writing</w:t>
            </w:r>
          </w:p>
        </w:tc>
        <w:tc>
          <w:tcPr>
            <w:tcW w:w="4317" w:type="dxa"/>
          </w:tcPr>
          <w:p w:rsidR="00912988" w:rsidRPr="00A764E9" w:rsidRDefault="00912988" w:rsidP="00634938">
            <w:pPr>
              <w:pStyle w:val="NoSpacing"/>
              <w:rPr>
                <w:rFonts w:cs="Times New Roman"/>
              </w:rPr>
            </w:pPr>
            <w:r w:rsidRPr="00A764E9">
              <w:rPr>
                <w:rFonts w:cs="Times New Roman"/>
              </w:rPr>
              <w:t>Standards 18-19</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Research to Build and Present Knowledge</w:t>
            </w:r>
          </w:p>
        </w:tc>
        <w:tc>
          <w:tcPr>
            <w:tcW w:w="4317" w:type="dxa"/>
          </w:tcPr>
          <w:p w:rsidR="00912988" w:rsidRPr="00A764E9" w:rsidRDefault="00912988" w:rsidP="00634938">
            <w:pPr>
              <w:pStyle w:val="NoSpacing"/>
              <w:rPr>
                <w:rFonts w:cs="Times New Roman"/>
              </w:rPr>
            </w:pPr>
            <w:r w:rsidRPr="00A764E9">
              <w:rPr>
                <w:rFonts w:cs="Times New Roman"/>
              </w:rPr>
              <w:t>Standards 20-22</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Range of Writing</w:t>
            </w:r>
          </w:p>
        </w:tc>
        <w:tc>
          <w:tcPr>
            <w:tcW w:w="4317" w:type="dxa"/>
          </w:tcPr>
          <w:p w:rsidR="00912988" w:rsidRPr="00A764E9" w:rsidRDefault="00912988" w:rsidP="00634938">
            <w:pPr>
              <w:pStyle w:val="NoSpacing"/>
              <w:rPr>
                <w:rFonts w:cs="Times New Roman"/>
              </w:rPr>
            </w:pPr>
            <w:r w:rsidRPr="00A764E9">
              <w:rPr>
                <w:rFonts w:cs="Times New Roman"/>
              </w:rPr>
              <w:t>Standard 23</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Speaking &amp; Listening</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Comprehension and Collaboration</w:t>
            </w:r>
          </w:p>
        </w:tc>
        <w:tc>
          <w:tcPr>
            <w:tcW w:w="4317" w:type="dxa"/>
          </w:tcPr>
          <w:p w:rsidR="00912988" w:rsidRPr="00A764E9" w:rsidRDefault="00912988" w:rsidP="00634938">
            <w:pPr>
              <w:pStyle w:val="NoSpacing"/>
              <w:rPr>
                <w:rFonts w:cs="Times New Roman"/>
              </w:rPr>
            </w:pPr>
            <w:r w:rsidRPr="00A764E9">
              <w:rPr>
                <w:rFonts w:cs="Times New Roman"/>
              </w:rPr>
              <w:t>Standards 24-26</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Presentation of Knowledge and Ideas</w:t>
            </w:r>
          </w:p>
        </w:tc>
        <w:tc>
          <w:tcPr>
            <w:tcW w:w="4317" w:type="dxa"/>
          </w:tcPr>
          <w:p w:rsidR="00912988" w:rsidRPr="00A764E9" w:rsidRDefault="00912988" w:rsidP="00634938">
            <w:pPr>
              <w:pStyle w:val="NoSpacing"/>
              <w:rPr>
                <w:rFonts w:cs="Times New Roman"/>
              </w:rPr>
            </w:pPr>
            <w:r w:rsidRPr="00A764E9">
              <w:rPr>
                <w:rFonts w:cs="Times New Roman"/>
              </w:rPr>
              <w:t>Standards 27-29</w:t>
            </w:r>
          </w:p>
        </w:tc>
      </w:tr>
      <w:tr w:rsidR="00912988" w:rsidRPr="00A764E9" w:rsidTr="00634938">
        <w:trPr>
          <w:trHeight w:val="315"/>
          <w:jc w:val="center"/>
        </w:trPr>
        <w:tc>
          <w:tcPr>
            <w:tcW w:w="8630" w:type="dxa"/>
            <w:gridSpan w:val="2"/>
            <w:shd w:val="clear" w:color="auto" w:fill="000000" w:themeFill="text1"/>
          </w:tcPr>
          <w:p w:rsidR="00912988" w:rsidRPr="00A764E9" w:rsidRDefault="00912988" w:rsidP="00634938">
            <w:pPr>
              <w:pStyle w:val="NoSpacing"/>
              <w:rPr>
                <w:rFonts w:cs="Times New Roman"/>
                <w:b/>
              </w:rPr>
            </w:pPr>
            <w:r w:rsidRPr="00A764E9">
              <w:rPr>
                <w:rFonts w:cs="Times New Roman"/>
                <w:b/>
              </w:rPr>
              <w:t>Language</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Conventions of Standard English</w:t>
            </w:r>
          </w:p>
        </w:tc>
        <w:tc>
          <w:tcPr>
            <w:tcW w:w="4317" w:type="dxa"/>
          </w:tcPr>
          <w:p w:rsidR="00912988" w:rsidRPr="00A764E9" w:rsidRDefault="00912988" w:rsidP="00634938">
            <w:pPr>
              <w:pStyle w:val="NoSpacing"/>
              <w:rPr>
                <w:rFonts w:cs="Times New Roman"/>
              </w:rPr>
            </w:pPr>
            <w:r w:rsidRPr="00A764E9">
              <w:rPr>
                <w:rFonts w:cs="Times New Roman"/>
              </w:rPr>
              <w:t>Standard 30</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Knowledge of Language</w:t>
            </w:r>
          </w:p>
        </w:tc>
        <w:tc>
          <w:tcPr>
            <w:tcW w:w="4317" w:type="dxa"/>
          </w:tcPr>
          <w:p w:rsidR="00912988" w:rsidRPr="00A764E9" w:rsidRDefault="00912988" w:rsidP="00634938">
            <w:pPr>
              <w:pStyle w:val="NoSpacing"/>
              <w:rPr>
                <w:rFonts w:cs="Times New Roman"/>
              </w:rPr>
            </w:pPr>
            <w:r w:rsidRPr="00A764E9">
              <w:rPr>
                <w:rFonts w:cs="Times New Roman"/>
              </w:rPr>
              <w:t>Standard 31</w:t>
            </w:r>
          </w:p>
        </w:tc>
      </w:tr>
      <w:tr w:rsidR="00912988" w:rsidRPr="00A764E9" w:rsidTr="00634938">
        <w:trPr>
          <w:trHeight w:val="315"/>
          <w:jc w:val="center"/>
        </w:trPr>
        <w:tc>
          <w:tcPr>
            <w:tcW w:w="4313" w:type="dxa"/>
          </w:tcPr>
          <w:p w:rsidR="00912988" w:rsidRPr="00A764E9" w:rsidRDefault="00912988" w:rsidP="00634938">
            <w:pPr>
              <w:pStyle w:val="NoSpacing"/>
              <w:rPr>
                <w:rFonts w:cs="Times New Roman"/>
              </w:rPr>
            </w:pPr>
            <w:r w:rsidRPr="00A764E9">
              <w:rPr>
                <w:rFonts w:cs="Times New Roman"/>
              </w:rPr>
              <w:t>Vocabulary Use and Acquisition</w:t>
            </w:r>
          </w:p>
        </w:tc>
        <w:tc>
          <w:tcPr>
            <w:tcW w:w="4317" w:type="dxa"/>
          </w:tcPr>
          <w:p w:rsidR="00912988" w:rsidRPr="00A764E9" w:rsidRDefault="00912988" w:rsidP="00634938">
            <w:pPr>
              <w:pStyle w:val="NoSpacing"/>
              <w:rPr>
                <w:rFonts w:cs="Times New Roman"/>
              </w:rPr>
            </w:pPr>
            <w:r w:rsidRPr="00A764E9">
              <w:rPr>
                <w:rFonts w:cs="Times New Roman"/>
              </w:rPr>
              <w:t>Standards 32-33</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Reading</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417"/>
      </w:tblGrid>
      <w:tr w:rsidR="00912988" w:rsidRPr="00A764E9" w:rsidTr="00634938">
        <w:tc>
          <w:tcPr>
            <w:tcW w:w="605"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95"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Key Ideas and Details</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Cite strong and thorough textual evidence to support analysis of what the literary text says explicitly as well as inferences drawn from the text, including determining where the literary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Determine two or more themes or central ideas of a literary text and analyze their development over the course of the text, including how they interact and build on one another to produce a complex account; provide an objective summary of the literary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ELA.T.3</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 xml:space="preserve">Analyze the impact of the author's choices regarding how to develop and relate elements of a story or drama (e.g., where a story is set, how the action is ordered, </w:t>
            </w:r>
            <w:r>
              <w:rPr>
                <w:rFonts w:asciiTheme="minorHAnsi" w:hAnsiTheme="minorHAnsi"/>
                <w:sz w:val="22"/>
                <w:szCs w:val="22"/>
              </w:rPr>
              <w:t xml:space="preserve">and </w:t>
            </w:r>
            <w:r w:rsidRPr="00A764E9">
              <w:rPr>
                <w:rFonts w:asciiTheme="minorHAnsi" w:hAnsiTheme="minorHAnsi"/>
                <w:sz w:val="22"/>
                <w:szCs w:val="22"/>
              </w:rPr>
              <w:t>how the characters are introduced and developed).</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ELA.T.4</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Cite strong and thorough textual evidence to support analysis of what the informational text says explicitly as well as inferences drawn from the text, including determining where the informational text leaves matters uncertain.</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ELA.T.5</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Determine two or more central ideas of an informational text and analyze their development over the course of the text, including how they interact and build on one another to provide a complex analysis; provide an objective summary of the informational text.</w:t>
            </w:r>
          </w:p>
        </w:tc>
      </w:tr>
      <w:tr w:rsidR="00912988" w:rsidRPr="00A764E9" w:rsidTr="00634938">
        <w:tblPrEx>
          <w:tblLook w:val="0000" w:firstRow="0" w:lastRow="0" w:firstColumn="0" w:lastColumn="0" w:noHBand="0" w:noVBand="0"/>
        </w:tblPrEx>
        <w:tc>
          <w:tcPr>
            <w:tcW w:w="60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ELA.T.6</w:t>
            </w:r>
          </w:p>
        </w:tc>
        <w:tc>
          <w:tcPr>
            <w:tcW w:w="4395"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Analyze a complex set of ideas or sequence of events and explain how specific individuals, ideas, or events interact and develop over the course of the informational text and media.</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Craft and Structure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Analyze how an author's choices concerning how to structure specific parts of a literary text (e.g., the choice of where to begin or end a story,</w:t>
            </w:r>
            <w:r>
              <w:rPr>
                <w:rFonts w:asciiTheme="minorHAnsi" w:hAnsiTheme="minorHAnsi"/>
                <w:color w:val="202020"/>
                <w:sz w:val="22"/>
                <w:szCs w:val="22"/>
              </w:rPr>
              <w:t xml:space="preserve"> and</w:t>
            </w:r>
            <w:r w:rsidRPr="00A764E9">
              <w:rPr>
                <w:rFonts w:asciiTheme="minorHAnsi" w:hAnsiTheme="minorHAnsi"/>
                <w:color w:val="202020"/>
                <w:sz w:val="22"/>
                <w:szCs w:val="22"/>
              </w:rPr>
              <w:t xml:space="preserve"> the choice to provide a comedic or tragic resolution) contribute to its overall structure and meaning as well as its aesthetic impact.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ELA.T.9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 xml:space="preserve">Determine the meaning of words and phrases as they are used in an informational text, including figurative, connotative, and technical meanings; analyze how an author uses and refines the meaning of a key term or terms over the course of a text (e.g., how Madison defines </w:t>
            </w:r>
            <w:r>
              <w:rPr>
                <w:rFonts w:asciiTheme="minorHAnsi" w:hAnsiTheme="minorHAnsi"/>
                <w:color w:val="202020"/>
                <w:sz w:val="22"/>
                <w:szCs w:val="22"/>
              </w:rPr>
              <w:t>“</w:t>
            </w:r>
            <w:r w:rsidRPr="00A764E9">
              <w:rPr>
                <w:rFonts w:asciiTheme="minorHAnsi" w:hAnsiTheme="minorHAnsi"/>
                <w:color w:val="202020"/>
                <w:sz w:val="22"/>
                <w:szCs w:val="22"/>
              </w:rPr>
              <w:t>faction</w:t>
            </w:r>
            <w:r>
              <w:rPr>
                <w:rFonts w:asciiTheme="minorHAnsi" w:hAnsiTheme="minorHAnsi"/>
                <w:color w:val="202020"/>
                <w:sz w:val="22"/>
                <w:szCs w:val="22"/>
              </w:rPr>
              <w:t>”</w:t>
            </w:r>
            <w:r w:rsidRPr="00A764E9">
              <w:rPr>
                <w:rFonts w:asciiTheme="minorHAnsi" w:hAnsiTheme="minorHAnsi"/>
                <w:color w:val="202020"/>
                <w:sz w:val="22"/>
                <w:szCs w:val="22"/>
              </w:rPr>
              <w:t xml:space="preserve"> in </w:t>
            </w:r>
            <w:r w:rsidRPr="00D2082E">
              <w:rPr>
                <w:rFonts w:asciiTheme="minorHAnsi" w:hAnsiTheme="minorHAnsi"/>
                <w:i/>
                <w:color w:val="202020"/>
                <w:sz w:val="22"/>
                <w:szCs w:val="22"/>
              </w:rPr>
              <w:t>Federalist No. 10</w:t>
            </w:r>
            <w:r w:rsidRPr="00A764E9">
              <w:rPr>
                <w:rFonts w:asciiTheme="minorHAnsi" w:hAnsiTheme="minorHAnsi"/>
                <w:color w:val="202020"/>
                <w:sz w:val="22"/>
                <w:szCs w:val="22"/>
              </w:rPr>
              <w: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 xml:space="preserve">In informational text, </w:t>
            </w:r>
            <w:r>
              <w:rPr>
                <w:rFonts w:asciiTheme="minorHAnsi" w:hAnsiTheme="minorHAnsi"/>
                <w:color w:val="202020"/>
                <w:sz w:val="22"/>
                <w:szCs w:val="22"/>
              </w:rPr>
              <w:t>a</w:t>
            </w:r>
            <w:r w:rsidRPr="00A764E9">
              <w:rPr>
                <w:rFonts w:asciiTheme="minorHAnsi" w:hAnsiTheme="minorHAnsi"/>
                <w:color w:val="202020"/>
                <w:sz w:val="22"/>
                <w:szCs w:val="22"/>
              </w:rPr>
              <w:t>nalyze and evaluate the effectiveness of the structure an author uses in his or her exposition or argument, including whether the structure makes points clear, convincing, and engaging.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Determine an author's point of view or purpose in an informational text in which the rhetoric is particularly effective, analyzing how style and content contribute to the power, persuasiveness or beauty of the text.</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Integration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Integrate and evaluate multiple sources of information presented in different media or formats (e.g., visually</w:t>
            </w:r>
            <w:r>
              <w:rPr>
                <w:rFonts w:asciiTheme="minorHAnsi" w:hAnsiTheme="minorHAnsi"/>
                <w:color w:val="202020"/>
                <w:sz w:val="22"/>
                <w:szCs w:val="22"/>
              </w:rPr>
              <w:t xml:space="preserve"> or </w:t>
            </w:r>
            <w:r w:rsidRPr="00A764E9">
              <w:rPr>
                <w:rFonts w:asciiTheme="minorHAnsi" w:hAnsiTheme="minorHAnsi"/>
                <w:color w:val="202020"/>
                <w:sz w:val="22"/>
                <w:szCs w:val="22"/>
              </w:rPr>
              <w:t>quantitatively) as well as in words in order to address a question or solve a problem.</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Reading and Text Complexity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ELA.T.13</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 xml:space="preserve">By the end of grade 12, read and comprehend literature, including stories, dramas, and </w:t>
            </w:r>
            <w:r>
              <w:rPr>
                <w:rFonts w:asciiTheme="minorHAnsi" w:hAnsiTheme="minorHAnsi"/>
                <w:sz w:val="22"/>
                <w:szCs w:val="22"/>
              </w:rPr>
              <w:t>poetry</w:t>
            </w:r>
            <w:r w:rsidRPr="00A764E9">
              <w:rPr>
                <w:rFonts w:asciiTheme="minorHAnsi" w:hAnsiTheme="minorHAnsi"/>
                <w:sz w:val="22"/>
                <w:szCs w:val="22"/>
              </w:rPr>
              <w:t>, at the high end of the grades 11-</w:t>
            </w:r>
            <w:r>
              <w:rPr>
                <w:rFonts w:asciiTheme="minorHAnsi" w:hAnsiTheme="minorHAnsi"/>
                <w:sz w:val="22"/>
                <w:szCs w:val="22"/>
              </w:rPr>
              <w:t>12</w:t>
            </w:r>
            <w:r w:rsidRPr="00A764E9">
              <w:rPr>
                <w:rFonts w:asciiTheme="minorHAnsi" w:hAnsiTheme="minorHAnsi"/>
                <w:sz w:val="22"/>
                <w:szCs w:val="22"/>
              </w:rPr>
              <w:t xml:space="preserve"> text complexity </w:t>
            </w:r>
            <w:r>
              <w:rPr>
                <w:rFonts w:asciiTheme="minorHAnsi" w:hAnsiTheme="minorHAnsi"/>
                <w:sz w:val="22"/>
                <w:szCs w:val="22"/>
              </w:rPr>
              <w:t>range</w:t>
            </w:r>
            <w:r w:rsidRPr="00A764E9">
              <w:rPr>
                <w:rFonts w:asciiTheme="minorHAnsi" w:hAnsiTheme="minorHAnsi"/>
                <w:sz w:val="22"/>
                <w:szCs w:val="22"/>
              </w:rPr>
              <w:t xml:space="preserve"> independently and proficiently.</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By the end of grade 12, read and comprehend nonfiction and other informational texts at the high end of the grades 11-</w:t>
            </w:r>
            <w:r>
              <w:rPr>
                <w:rFonts w:asciiTheme="minorHAnsi" w:hAnsiTheme="minorHAnsi"/>
                <w:sz w:val="22"/>
                <w:szCs w:val="22"/>
              </w:rPr>
              <w:t xml:space="preserve">12 </w:t>
            </w:r>
            <w:r w:rsidRPr="00A764E9">
              <w:rPr>
                <w:rFonts w:asciiTheme="minorHAnsi" w:hAnsiTheme="minorHAnsi"/>
                <w:sz w:val="22"/>
                <w:szCs w:val="22"/>
              </w:rPr>
              <w:t xml:space="preserve">text complexity </w:t>
            </w:r>
            <w:r>
              <w:rPr>
                <w:rFonts w:asciiTheme="minorHAnsi" w:hAnsiTheme="minorHAnsi"/>
                <w:sz w:val="22"/>
                <w:szCs w:val="22"/>
              </w:rPr>
              <w:t>range</w:t>
            </w:r>
            <w:r w:rsidRPr="00A764E9">
              <w:rPr>
                <w:rFonts w:asciiTheme="minorHAnsi" w:hAnsiTheme="minorHAnsi"/>
                <w:sz w:val="22"/>
                <w:szCs w:val="22"/>
              </w:rPr>
              <w:t xml:space="preserve"> independently and proficiently.</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b/>
        </w:rPr>
      </w:pPr>
      <w:r w:rsidRPr="00A764E9">
        <w:rPr>
          <w:rFonts w:cs="Times New Roman"/>
          <w:b/>
        </w:rPr>
        <w:t>Writing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ELA.T.15</w:t>
            </w:r>
          </w:p>
        </w:tc>
        <w:tc>
          <w:tcPr>
            <w:tcW w:w="4361" w:type="pct"/>
            <w:shd w:val="clear" w:color="auto" w:fill="auto"/>
          </w:tcPr>
          <w:p w:rsidR="00912988" w:rsidRPr="00A764E9" w:rsidRDefault="00912988" w:rsidP="00634938">
            <w:pPr>
              <w:pStyle w:val="NoSpacing"/>
            </w:pPr>
            <w:r w:rsidRPr="00A764E9">
              <w:t>Write arguments to support claims in an analysis of substantive topics or texts, using valid reasoning and relevant and sufficient evidence.</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t xml:space="preserve">Introduce </w:t>
            </w:r>
            <w:r w:rsidRPr="005C16C6">
              <w:rPr>
                <w:rFonts w:asciiTheme="minorHAnsi" w:hAnsiTheme="minorHAnsi"/>
                <w:color w:val="auto"/>
                <w:sz w:val="22"/>
                <w:szCs w:val="22"/>
              </w:rPr>
              <w:t>precise, knowledgeable claims(s); establish the significance of the claim(s); distinguish the claim(s) from alternate or opposing claim(s); and create an organization that logically sequences claim(s), counterclaims, reasons, and evidence.</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Develop claim(s) and counterclaims fairly and thoroughly, supplying the most relevant evidence for each while pointing out the strengths and limitations of both in a manner that</w:t>
            </w:r>
            <w:r w:rsidRPr="00A764E9">
              <w:rPr>
                <w:rFonts w:asciiTheme="minorHAnsi" w:hAnsiTheme="minorHAnsi"/>
                <w:sz w:val="22"/>
                <w:szCs w:val="22"/>
              </w:rPr>
              <w:t xml:space="preserve"> anticipates the audience’s knowledge level, concerns, values and possible biases.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ELA.T.16</w:t>
            </w:r>
          </w:p>
        </w:tc>
        <w:tc>
          <w:tcPr>
            <w:tcW w:w="4361" w:type="pct"/>
            <w:shd w:val="clear" w:color="auto" w:fill="auto"/>
          </w:tcPr>
          <w:p w:rsidR="00912988" w:rsidRPr="00A764E9" w:rsidRDefault="00912988" w:rsidP="00634938">
            <w:pPr>
              <w:pStyle w:val="NoSpacing"/>
            </w:pPr>
            <w:r w:rsidRPr="00A764E9">
              <w:t>Write informative/explanatory texts to examine and convey complex ideas, concepts, and information clearly and accurately through the effective selection, organization, and analysis of content.</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t xml:space="preserve">Introduce a topic; organize complex ideas, concepts, and information so that each new </w:t>
            </w:r>
            <w:r w:rsidRPr="005C16C6">
              <w:rPr>
                <w:rFonts w:asciiTheme="minorHAnsi" w:hAnsiTheme="minorHAnsi"/>
                <w:color w:val="auto"/>
                <w:sz w:val="22"/>
                <w:szCs w:val="22"/>
              </w:rPr>
              <w:t>element builds on that which precedes it to create a unified whole; include formatting (e.g., headings), graphics (e.g., figures, tables), and multimedia when useful to aid comprehension.</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Develop the topic thoroughly by selecting the most significant and relevant facts, extended definitions, concrete details, quotations, or other information and examples appropriate to the audience’s knowledge of the topic.</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Use appropriate and varied transitions and syntax to link the major sections of the text, create cohesion, and clarify the relationships among complex ideas and concepts.</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 xml:space="preserve">Use precise language, domain-specific vocabulary, and techniques such as metaphor, </w:t>
            </w:r>
            <w:r w:rsidRPr="005C16C6">
              <w:rPr>
                <w:rFonts w:asciiTheme="minorHAnsi" w:hAnsiTheme="minorHAnsi"/>
                <w:color w:val="auto"/>
                <w:sz w:val="22"/>
                <w:szCs w:val="22"/>
              </w:rPr>
              <w:lastRenderedPageBreak/>
              <w:t>simile, and analogy to manage the complexity of the topic.</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Establish and maintain a formal style and objective tone while attending to the norms and conventions of the discipline.</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Provide a concluding statement or section that follows from and supports the information or expla</w:t>
            </w:r>
            <w:r w:rsidRPr="00A764E9">
              <w:rPr>
                <w:rFonts w:asciiTheme="minorHAnsi" w:hAnsiTheme="minorHAnsi"/>
                <w:sz w:val="22"/>
                <w:szCs w:val="22"/>
              </w:rPr>
              <w:t>nation presented (e.g., articulating implications or the significance of the topic).</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lastRenderedPageBreak/>
              <w:t>ELA.T.17</w:t>
            </w:r>
          </w:p>
        </w:tc>
        <w:tc>
          <w:tcPr>
            <w:tcW w:w="4361" w:type="pct"/>
            <w:shd w:val="clear" w:color="auto" w:fill="auto"/>
          </w:tcPr>
          <w:p w:rsidR="00912988" w:rsidRPr="00A764E9" w:rsidRDefault="00912988" w:rsidP="00634938">
            <w:pPr>
              <w:pStyle w:val="NoSpacing"/>
            </w:pPr>
            <w:r w:rsidRPr="00A764E9">
              <w:t>Write narratives to develop real or imagined experiences or events using effective technique, well-chosen details, and well-structured event sequences.</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Engage and orient the reader by setting out a problem, situation, or observation and its significance, establishing one or multiple point(s) of view, and introducing a narrator and/or characters; create a smooth progression of experiences or events.</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Use narrative techniques, such as dialogue, pacing, description, reflection, and multiple plot lines, to develop experiences, events, and/or characters.</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Use a variety of techniques to sequence events so that they build on one another to create a coherent whole and build toward a particular tone and outcome (e.g., a sense of mystery, suspense, growth, or resolution.</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Use precise words and phrases, effective details, and sensory language to convey a vivid picture of the experiences, events, setting, and/or characters.</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Provide</w:t>
            </w:r>
            <w:r w:rsidRPr="00A764E9">
              <w:rPr>
                <w:rFonts w:asciiTheme="minorHAnsi" w:hAnsiTheme="minorHAnsi"/>
                <w:sz w:val="22"/>
                <w:szCs w:val="22"/>
              </w:rPr>
              <w:t xml:space="preserve"> a conclusion that follows from and reflects on what is experienced, observed, or resolved over the course of the narrative.</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Production and Distribution of Writing</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Produce clear and coherent writing in which the development, organization, and style are appropriate to task, purpose, and audience. (Grade-specific expectations for writing types are defined in Text Types and Purposes.)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ELA.T.19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 xml:space="preserve">Develop and strengthen writing as needed by planning, revising, editing, rewriting, or trying a new approach, focusing on addressing what is most significant for a specific purpose and audience. </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Research to Build and Present Knowledge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ELA.T.22</w:t>
            </w:r>
          </w:p>
        </w:tc>
        <w:tc>
          <w:tcPr>
            <w:tcW w:w="4361" w:type="pct"/>
            <w:shd w:val="clear" w:color="auto" w:fill="auto"/>
          </w:tcPr>
          <w:p w:rsidR="00912988" w:rsidRPr="00A764E9" w:rsidRDefault="00912988" w:rsidP="00634938">
            <w:pPr>
              <w:pStyle w:val="NoSpacing"/>
            </w:pPr>
            <w:r w:rsidRPr="00A764E9">
              <w:t>Draw evidence from literary or informational texts to support analysis, reflection, and research.</w:t>
            </w:r>
          </w:p>
          <w:p w:rsidR="00912988" w:rsidRPr="005C16C6"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t xml:space="preserve">Apply </w:t>
            </w:r>
            <w:r w:rsidRPr="005C16C6">
              <w:rPr>
                <w:rFonts w:asciiTheme="minorHAnsi" w:hAnsiTheme="minorHAnsi"/>
                <w:color w:val="auto"/>
                <w:sz w:val="22"/>
                <w:szCs w:val="22"/>
              </w:rPr>
              <w:t>Transition English Language Arts for Seniors Reading standards to literature.</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5C16C6">
              <w:rPr>
                <w:rFonts w:asciiTheme="minorHAnsi" w:hAnsiTheme="minorHAnsi"/>
                <w:color w:val="auto"/>
                <w:sz w:val="22"/>
                <w:szCs w:val="22"/>
              </w:rPr>
              <w:t>Apply Transition English Language Arts for Seniors Reading standards to nonfiction</w:t>
            </w:r>
            <w:r w:rsidRPr="00A764E9">
              <w:rPr>
                <w:rFonts w:asciiTheme="minorHAnsi" w:hAnsiTheme="minorHAnsi"/>
                <w:sz w:val="22"/>
                <w:szCs w:val="22"/>
              </w:rPr>
              <w:t xml:space="preserve"> and other informational texts</w:t>
            </w:r>
            <w:r>
              <w:rPr>
                <w:rFonts w:asciiTheme="minorHAnsi" w:hAnsiTheme="minorHAnsi"/>
                <w:sz w:val="22"/>
                <w:szCs w:val="22"/>
              </w:rPr>
              <w:t>.</w:t>
            </w:r>
          </w:p>
        </w:tc>
      </w:tr>
    </w:tbl>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8383"/>
      </w:tblGrid>
      <w:tr w:rsidR="00912988" w:rsidRPr="00A764E9" w:rsidTr="00634938">
        <w:tc>
          <w:tcPr>
            <w:tcW w:w="623"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77"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Range of Writing</w:t>
            </w:r>
          </w:p>
        </w:tc>
      </w:tr>
      <w:tr w:rsidR="00912988" w:rsidRPr="00A764E9" w:rsidTr="00634938">
        <w:tblPrEx>
          <w:tblLook w:val="0000" w:firstRow="0" w:lastRow="0" w:firstColumn="0" w:lastColumn="0" w:noHBand="0" w:noVBand="0"/>
        </w:tblPrEx>
        <w:tc>
          <w:tcPr>
            <w:tcW w:w="623"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ELA.T.23</w:t>
            </w:r>
          </w:p>
        </w:tc>
        <w:tc>
          <w:tcPr>
            <w:tcW w:w="4377"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202020"/>
                <w:sz w:val="22"/>
                <w:szCs w:val="22"/>
              </w:rPr>
              <w:t xml:space="preserve">Write routinely over extended time frames (time for research, reflection, and revision) and </w:t>
            </w:r>
            <w:r w:rsidRPr="00A764E9">
              <w:rPr>
                <w:rFonts w:asciiTheme="minorHAnsi" w:hAnsiTheme="minorHAnsi"/>
                <w:color w:val="202020"/>
                <w:sz w:val="22"/>
                <w:szCs w:val="22"/>
              </w:rPr>
              <w:lastRenderedPageBreak/>
              <w:t>shorter time frames (a single sitting or a day or two) for a range of tasks, purposes, and audiences.</w:t>
            </w:r>
          </w:p>
        </w:tc>
      </w:tr>
    </w:tbl>
    <w:p w:rsidR="00912988" w:rsidRPr="00A764E9" w:rsidRDefault="00912988" w:rsidP="00634938">
      <w:pPr>
        <w:pStyle w:val="NoSpacing"/>
        <w:rPr>
          <w:rFonts w:cs="Times New Roman"/>
          <w:b/>
        </w:rPr>
      </w:pPr>
    </w:p>
    <w:p w:rsidR="00912988" w:rsidRPr="00A764E9" w:rsidRDefault="00912988" w:rsidP="00634938">
      <w:pPr>
        <w:pStyle w:val="NoSpacing"/>
        <w:rPr>
          <w:rFonts w:cs="Times New Roman"/>
          <w:b/>
        </w:rPr>
      </w:pPr>
      <w:r w:rsidRPr="00A764E9">
        <w:rPr>
          <w:rFonts w:cs="Times New Roman"/>
          <w:b/>
        </w:rPr>
        <w:t>Speaking &amp; Listening</w:t>
      </w:r>
    </w:p>
    <w:p w:rsidR="00912988" w:rsidRPr="00A764E9" w:rsidRDefault="00912988" w:rsidP="00634938">
      <w:pPr>
        <w:pStyle w:val="NoSpacing"/>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Comprehension and Collaboration</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ELA.T.24</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Initiate and effectively participate in a range of collaborative discussions (one-on-one, in groups, and teacher-led) with diverse partners on </w:t>
            </w:r>
            <w:r w:rsidRPr="002C5529">
              <w:rPr>
                <w:rFonts w:asciiTheme="minorHAnsi" w:hAnsiTheme="minorHAnsi"/>
                <w:i/>
                <w:color w:val="auto"/>
                <w:sz w:val="22"/>
                <w:szCs w:val="22"/>
              </w:rPr>
              <w:t>grade</w:t>
            </w:r>
            <w:r>
              <w:rPr>
                <w:rFonts w:asciiTheme="minorHAnsi" w:hAnsiTheme="minorHAnsi"/>
                <w:i/>
                <w:color w:val="auto"/>
                <w:sz w:val="22"/>
                <w:szCs w:val="22"/>
              </w:rPr>
              <w:t xml:space="preserve"> </w:t>
            </w:r>
            <w:r w:rsidRPr="002C5529">
              <w:rPr>
                <w:rFonts w:asciiTheme="minorHAnsi" w:hAnsiTheme="minorHAnsi"/>
                <w:i/>
                <w:color w:val="auto"/>
                <w:sz w:val="22"/>
                <w:szCs w:val="22"/>
              </w:rPr>
              <w:t>12 topics, texts, and issues</w:t>
            </w:r>
            <w:r w:rsidRPr="00A764E9">
              <w:rPr>
                <w:rFonts w:asciiTheme="minorHAnsi" w:hAnsiTheme="minorHAnsi"/>
                <w:color w:val="auto"/>
                <w:sz w:val="22"/>
                <w:szCs w:val="22"/>
              </w:rPr>
              <w:t xml:space="preserve">, building on others’ ideas and expressing </w:t>
            </w:r>
            <w:r>
              <w:rPr>
                <w:rFonts w:asciiTheme="minorHAnsi" w:hAnsiTheme="minorHAnsi"/>
                <w:color w:val="auto"/>
                <w:sz w:val="22"/>
                <w:szCs w:val="22"/>
              </w:rPr>
              <w:t>ideas</w:t>
            </w:r>
            <w:r w:rsidRPr="00A764E9">
              <w:rPr>
                <w:rFonts w:asciiTheme="minorHAnsi" w:hAnsiTheme="minorHAnsi"/>
                <w:color w:val="auto"/>
                <w:sz w:val="22"/>
                <w:szCs w:val="22"/>
              </w:rPr>
              <w:t xml:space="preserve"> clearly and persuasively.</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Work with peers to promote civil, democratic discussions and decision-making</w:t>
            </w:r>
            <w:r>
              <w:rPr>
                <w:rFonts w:asciiTheme="minorHAnsi" w:hAnsiTheme="minorHAnsi"/>
                <w:color w:val="auto"/>
                <w:sz w:val="22"/>
                <w:szCs w:val="22"/>
              </w:rPr>
              <w:t>;</w:t>
            </w:r>
            <w:r w:rsidRPr="00A764E9">
              <w:rPr>
                <w:rFonts w:asciiTheme="minorHAnsi" w:hAnsiTheme="minorHAnsi"/>
                <w:color w:val="auto"/>
                <w:sz w:val="22"/>
                <w:szCs w:val="22"/>
              </w:rPr>
              <w:t xml:space="preserve"> set clear goals and deadlines, and establish individual roles as needed.</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ELA.T.25</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ELA.T.26</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Evaluate a speaker's point of view, reasoning, and use of evidence and rhetoric, assessing the stance, premises, links among ideas, word choice, points of emphasis, and tone used.</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Presentation of Knowledge and Ideas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ELA.T.27</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Present information, findings, and supporting evidence, conveying a clear and distinct perspective, such that listeners can follow the line of reasoning; address alternative or opposing perspectives, and determine if the organization, development, substance, and style are appropriate to purpose, audience, and a range of formal and informal tasks.</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ELA.T.28</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Make strategic use of digital media (e.g., textual, graphical, audio, visual, and interactive elements) in presentations to enhance understanding of findings, reasoning, and evidence and to add interest.</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ELA.T.29</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sz w:val="22"/>
                <w:szCs w:val="22"/>
              </w:rPr>
              <w:t>Adapt speech to a variety of contexts and tasks, demonstrating a command of formal English when indi</w:t>
            </w:r>
            <w:r>
              <w:rPr>
                <w:rFonts w:asciiTheme="minorHAnsi" w:hAnsiTheme="minorHAnsi"/>
                <w:sz w:val="22"/>
                <w:szCs w:val="22"/>
              </w:rPr>
              <w:t>cated or appropriate. (See Transition English Language Arts</w:t>
            </w:r>
            <w:r w:rsidRPr="00A764E9">
              <w:rPr>
                <w:rFonts w:asciiTheme="minorHAnsi" w:hAnsiTheme="minorHAnsi"/>
                <w:sz w:val="22"/>
                <w:szCs w:val="22"/>
              </w:rPr>
              <w:t xml:space="preserve"> Language standards for specific expectations.)</w:t>
            </w:r>
          </w:p>
        </w:tc>
      </w:tr>
    </w:tbl>
    <w:p w:rsidR="00912988" w:rsidRPr="00A764E9" w:rsidRDefault="00912988" w:rsidP="00634938">
      <w:pPr>
        <w:pStyle w:val="NoSpacing"/>
        <w:rPr>
          <w:rFonts w:cs="Times New Roman"/>
        </w:rPr>
      </w:pPr>
    </w:p>
    <w:p w:rsidR="00912988" w:rsidRPr="00A764E9" w:rsidRDefault="00912988" w:rsidP="00634938">
      <w:pPr>
        <w:pStyle w:val="NoSpacing"/>
        <w:rPr>
          <w:rFonts w:cs="Times New Roman"/>
        </w:rPr>
      </w:pPr>
      <w:r w:rsidRPr="00A764E9">
        <w:rPr>
          <w:rFonts w:cs="Times New Roman"/>
          <w:b/>
        </w:rPr>
        <w:t>Language</w:t>
      </w:r>
    </w:p>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Conventions of Standard English</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ELA.T.30</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Demonstrate command of the conventions of </w:t>
            </w:r>
            <w:r>
              <w:rPr>
                <w:rFonts w:asciiTheme="minorHAnsi" w:hAnsiTheme="minorHAnsi"/>
                <w:color w:val="auto"/>
                <w:sz w:val="22"/>
                <w:szCs w:val="22"/>
              </w:rPr>
              <w:t>S</w:t>
            </w:r>
            <w:r w:rsidRPr="00A764E9">
              <w:rPr>
                <w:rFonts w:asciiTheme="minorHAnsi" w:hAnsiTheme="minorHAnsi"/>
                <w:color w:val="auto"/>
                <w:sz w:val="22"/>
                <w:szCs w:val="22"/>
              </w:rPr>
              <w:t xml:space="preserve">tandard English grammar and usage when writing or speaking.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lastRenderedPageBreak/>
              <w:t xml:space="preserve">Apply the understanding that usage is a matter of convention, can change over time and is sometimes contested.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Resolve issues of complex or contested usage, consulting references (e.g., </w:t>
            </w:r>
            <w:r w:rsidRPr="005C16C6">
              <w:rPr>
                <w:rFonts w:asciiTheme="minorHAnsi" w:hAnsiTheme="minorHAnsi"/>
                <w:color w:val="auto"/>
                <w:sz w:val="22"/>
                <w:szCs w:val="22"/>
              </w:rPr>
              <w:t>Merriam-</w:t>
            </w:r>
            <w:r w:rsidRPr="00A764E9">
              <w:rPr>
                <w:rFonts w:asciiTheme="minorHAnsi" w:hAnsiTheme="minorHAnsi"/>
                <w:i/>
                <w:iCs/>
                <w:color w:val="auto"/>
                <w:sz w:val="22"/>
                <w:szCs w:val="22"/>
              </w:rPr>
              <w:t>Webster’s Dictionary of English Usage</w:t>
            </w:r>
            <w:r>
              <w:rPr>
                <w:rFonts w:asciiTheme="minorHAnsi" w:hAnsiTheme="minorHAnsi"/>
                <w:i/>
                <w:iCs/>
                <w:color w:val="auto"/>
                <w:sz w:val="22"/>
                <w:szCs w:val="22"/>
              </w:rPr>
              <w:t xml:space="preserve"> or</w:t>
            </w:r>
            <w:r w:rsidRPr="00A764E9">
              <w:rPr>
                <w:rFonts w:asciiTheme="minorHAnsi" w:hAnsiTheme="minorHAnsi"/>
                <w:i/>
                <w:iCs/>
                <w:color w:val="auto"/>
                <w:sz w:val="22"/>
                <w:szCs w:val="22"/>
              </w:rPr>
              <w:t xml:space="preserve"> Garner’s Modern American Usage</w:t>
            </w:r>
            <w:r w:rsidRPr="00A764E9">
              <w:rPr>
                <w:rFonts w:asciiTheme="minorHAnsi" w:hAnsiTheme="minorHAnsi"/>
                <w:color w:val="auto"/>
                <w:sz w:val="22"/>
                <w:szCs w:val="22"/>
              </w:rPr>
              <w:t>) as needed.</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Knowledge of Language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ELA.T.31</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Apply knowledge of language to understand how language functions in different contexts, to make effective choices for meaning or style and to comprehend more fully when reading or listening.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Vary syntax for effect, consulting references (e.g., </w:t>
            </w:r>
            <w:proofErr w:type="spellStart"/>
            <w:r w:rsidRPr="00A764E9">
              <w:rPr>
                <w:rFonts w:asciiTheme="minorHAnsi" w:hAnsiTheme="minorHAnsi"/>
                <w:color w:val="auto"/>
                <w:sz w:val="22"/>
                <w:szCs w:val="22"/>
              </w:rPr>
              <w:t>Tufte’s</w:t>
            </w:r>
            <w:proofErr w:type="spellEnd"/>
            <w:r w:rsidRPr="00A764E9">
              <w:rPr>
                <w:rFonts w:asciiTheme="minorHAnsi" w:hAnsiTheme="minorHAnsi"/>
                <w:color w:val="auto"/>
                <w:sz w:val="22"/>
                <w:szCs w:val="22"/>
              </w:rPr>
              <w:t xml:space="preserve"> </w:t>
            </w:r>
            <w:r w:rsidRPr="005C16C6">
              <w:rPr>
                <w:rFonts w:asciiTheme="minorHAnsi" w:hAnsiTheme="minorHAnsi"/>
                <w:color w:val="auto"/>
                <w:sz w:val="22"/>
                <w:szCs w:val="22"/>
              </w:rPr>
              <w:t>Artful Sentences</w:t>
            </w:r>
            <w:r w:rsidRPr="00A764E9">
              <w:rPr>
                <w:rFonts w:asciiTheme="minorHAnsi" w:hAnsiTheme="minorHAnsi"/>
                <w:color w:val="auto"/>
                <w:sz w:val="22"/>
                <w:szCs w:val="22"/>
              </w:rPr>
              <w:t>) for guidance as needed; apply an understanding of syntax to the study of complex texts when reading.</w:t>
            </w:r>
          </w:p>
        </w:tc>
      </w:tr>
    </w:tbl>
    <w:p w:rsidR="00912988" w:rsidRPr="00A764E9" w:rsidRDefault="00912988" w:rsidP="00634938">
      <w:pPr>
        <w:pStyle w:val="NoSpacing"/>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52"/>
      </w:tblGrid>
      <w:tr w:rsidR="00912988" w:rsidRPr="00A764E9" w:rsidTr="00634938">
        <w:tc>
          <w:tcPr>
            <w:tcW w:w="639" w:type="pct"/>
            <w:tcBorders>
              <w:top w:val="single" w:sz="4" w:space="0" w:color="auto"/>
              <w:left w:val="single" w:sz="4" w:space="0" w:color="auto"/>
              <w:bottom w:val="single" w:sz="4" w:space="0" w:color="auto"/>
              <w:right w:val="single" w:sz="4" w:space="0" w:color="auto"/>
            </w:tcBorders>
            <w:shd w:val="clear" w:color="auto" w:fill="auto"/>
            <w:hideMark/>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Cluster</w:t>
            </w:r>
          </w:p>
        </w:tc>
        <w:tc>
          <w:tcPr>
            <w:tcW w:w="4361" w:type="pct"/>
            <w:tcBorders>
              <w:top w:val="single" w:sz="4" w:space="0" w:color="auto"/>
              <w:left w:val="single" w:sz="4" w:space="0" w:color="auto"/>
              <w:bottom w:val="single" w:sz="4" w:space="0" w:color="auto"/>
              <w:right w:val="single" w:sz="4" w:space="0" w:color="auto"/>
            </w:tcBorders>
            <w:shd w:val="clear" w:color="auto" w:fill="auto"/>
          </w:tcPr>
          <w:p w:rsidR="00912988" w:rsidRPr="00A764E9" w:rsidRDefault="00912988" w:rsidP="00634938">
            <w:pPr>
              <w:widowControl w:val="0"/>
              <w:contextualSpacing/>
              <w:rPr>
                <w:rFonts w:asciiTheme="minorHAnsi" w:hAnsiTheme="minorHAnsi"/>
                <w:b/>
                <w:color w:val="auto"/>
                <w:sz w:val="22"/>
                <w:szCs w:val="22"/>
              </w:rPr>
            </w:pPr>
            <w:r w:rsidRPr="00A764E9">
              <w:rPr>
                <w:rFonts w:asciiTheme="minorHAnsi" w:hAnsiTheme="minorHAnsi"/>
                <w:b/>
                <w:color w:val="auto"/>
                <w:sz w:val="22"/>
                <w:szCs w:val="22"/>
              </w:rPr>
              <w:t>Vocabulary Acquisition and Use</w:t>
            </w:r>
          </w:p>
        </w:tc>
      </w:tr>
      <w:tr w:rsidR="00912988" w:rsidRPr="00A764E9" w:rsidTr="00634938">
        <w:tblPrEx>
          <w:tblLook w:val="0000" w:firstRow="0" w:lastRow="0" w:firstColumn="0" w:lastColumn="0" w:noHBand="0" w:noVBand="0"/>
        </w:tblPrEx>
        <w:tc>
          <w:tcPr>
            <w:tcW w:w="639"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ELA.T.32</w:t>
            </w:r>
          </w:p>
        </w:tc>
        <w:tc>
          <w:tcPr>
            <w:tcW w:w="4361" w:type="pct"/>
            <w:shd w:val="clear" w:color="auto" w:fill="auto"/>
          </w:tcPr>
          <w:p w:rsidR="00912988" w:rsidRPr="00A764E9" w:rsidRDefault="00912988" w:rsidP="00634938">
            <w:pPr>
              <w:widowControl w:val="0"/>
              <w:contextualSpacing/>
              <w:rPr>
                <w:rFonts w:asciiTheme="minorHAnsi" w:hAnsiTheme="minorHAnsi"/>
                <w:color w:val="auto"/>
                <w:sz w:val="22"/>
                <w:szCs w:val="22"/>
              </w:rPr>
            </w:pPr>
            <w:r w:rsidRPr="00A764E9">
              <w:rPr>
                <w:rFonts w:asciiTheme="minorHAnsi" w:hAnsiTheme="minorHAnsi"/>
                <w:color w:val="auto"/>
                <w:sz w:val="22"/>
                <w:szCs w:val="22"/>
              </w:rPr>
              <w:t xml:space="preserve">Determine or clarify the meaning of unknown and multiple-meaning words and phrases based on </w:t>
            </w:r>
            <w:r w:rsidRPr="00A764E9">
              <w:rPr>
                <w:rFonts w:asciiTheme="minorHAnsi" w:hAnsiTheme="minorHAnsi"/>
                <w:i/>
                <w:iCs/>
                <w:color w:val="auto"/>
                <w:sz w:val="22"/>
                <w:szCs w:val="22"/>
              </w:rPr>
              <w:t>grade 12 reading and content</w:t>
            </w:r>
            <w:r w:rsidRPr="00A764E9">
              <w:rPr>
                <w:rFonts w:asciiTheme="minorHAnsi" w:hAnsiTheme="minorHAnsi"/>
                <w:color w:val="auto"/>
                <w:sz w:val="22"/>
                <w:szCs w:val="22"/>
              </w:rPr>
              <w:t xml:space="preserve">, choosing flexibly from a range of strategies.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Use context (e.g., the overall meaning of a sentence, paragraph or text; a word’s position or function in a sentence) as a clue to the meaning of a word or phrase.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Identify and correctly use patterns of word changes that indicate different meanings or parts of speech (e.g., </w:t>
            </w:r>
            <w:r w:rsidRPr="005C16C6">
              <w:rPr>
                <w:rFonts w:asciiTheme="minorHAnsi" w:hAnsiTheme="minorHAnsi"/>
                <w:color w:val="auto"/>
                <w:sz w:val="22"/>
                <w:szCs w:val="22"/>
              </w:rPr>
              <w:t>conceive, conception, conceivable</w:t>
            </w:r>
            <w:r w:rsidRPr="00A764E9">
              <w:rPr>
                <w:rFonts w:asciiTheme="minorHAnsi" w:hAnsiTheme="minorHAnsi"/>
                <w:color w:val="auto"/>
                <w:sz w:val="22"/>
                <w:szCs w:val="22"/>
              </w:rPr>
              <w:t xml:space="preserv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sidRPr="00A764E9">
              <w:rPr>
                <w:rFonts w:asciiTheme="minorHAnsi" w:hAnsiTheme="minorHAnsi"/>
                <w:color w:val="auto"/>
                <w:sz w:val="22"/>
                <w:szCs w:val="22"/>
              </w:rPr>
              <w:t>its</w:t>
            </w:r>
            <w:proofErr w:type="spellEnd"/>
            <w:r w:rsidRPr="00A764E9">
              <w:rPr>
                <w:rFonts w:asciiTheme="minorHAnsi" w:hAnsiTheme="minorHAnsi"/>
                <w:color w:val="auto"/>
                <w:sz w:val="22"/>
                <w:szCs w:val="22"/>
              </w:rPr>
              <w:t xml:space="preserve"> part of speech, its etymology or its standard usage. </w:t>
            </w:r>
          </w:p>
          <w:p w:rsidR="00912988" w:rsidRPr="00A764E9" w:rsidRDefault="00912988" w:rsidP="005C16C6">
            <w:pPr>
              <w:widowControl w:val="0"/>
              <w:numPr>
                <w:ilvl w:val="0"/>
                <w:numId w:val="12"/>
              </w:numPr>
              <w:tabs>
                <w:tab w:val="clear" w:pos="720"/>
              </w:tabs>
              <w:ind w:left="376"/>
              <w:contextualSpacing/>
              <w:rPr>
                <w:rFonts w:asciiTheme="minorHAnsi" w:hAnsiTheme="minorHAnsi"/>
                <w:color w:val="auto"/>
                <w:sz w:val="22"/>
                <w:szCs w:val="22"/>
              </w:rPr>
            </w:pPr>
            <w:r w:rsidRPr="00A764E9">
              <w:rPr>
                <w:rFonts w:asciiTheme="minorHAnsi" w:hAnsiTheme="minorHAnsi"/>
                <w:color w:val="auto"/>
                <w:sz w:val="22"/>
                <w:szCs w:val="22"/>
              </w:rPr>
              <w:t>Verify the initial determination of the meaning of a word or phrase (e.g., by checking the inferred meaning in context or in a dictionary).</w:t>
            </w:r>
          </w:p>
        </w:tc>
      </w:tr>
      <w:tr w:rsidR="00912988" w:rsidRPr="00A764E9" w:rsidTr="00634938">
        <w:tblPrEx>
          <w:tblLook w:val="0000" w:firstRow="0" w:lastRow="0" w:firstColumn="0" w:lastColumn="0" w:noHBand="0" w:noVBand="0"/>
        </w:tblPrEx>
        <w:tc>
          <w:tcPr>
            <w:tcW w:w="639" w:type="pct"/>
            <w:shd w:val="clear" w:color="auto" w:fill="auto"/>
          </w:tcPr>
          <w:p w:rsidR="00912988" w:rsidRPr="006235EE" w:rsidRDefault="00912988" w:rsidP="00634938">
            <w:pPr>
              <w:widowControl w:val="0"/>
              <w:contextualSpacing/>
              <w:rPr>
                <w:rFonts w:asciiTheme="minorHAnsi" w:hAnsiTheme="minorHAnsi"/>
                <w:color w:val="auto"/>
                <w:sz w:val="22"/>
                <w:szCs w:val="22"/>
              </w:rPr>
            </w:pPr>
            <w:r w:rsidRPr="006235EE">
              <w:rPr>
                <w:rFonts w:asciiTheme="minorHAnsi" w:hAnsiTheme="minorHAnsi"/>
                <w:color w:val="auto"/>
                <w:sz w:val="22"/>
                <w:szCs w:val="22"/>
              </w:rPr>
              <w:t>ELA.T.33</w:t>
            </w:r>
          </w:p>
        </w:tc>
        <w:tc>
          <w:tcPr>
            <w:tcW w:w="4361" w:type="pct"/>
            <w:shd w:val="clear" w:color="auto" w:fill="auto"/>
          </w:tcPr>
          <w:p w:rsidR="00912988" w:rsidRPr="006235EE" w:rsidRDefault="00912988" w:rsidP="006235EE">
            <w:pPr>
              <w:widowControl w:val="0"/>
              <w:contextualSpacing/>
              <w:rPr>
                <w:rFonts w:asciiTheme="minorHAnsi" w:hAnsiTheme="minorHAnsi"/>
                <w:color w:val="auto"/>
                <w:sz w:val="22"/>
                <w:szCs w:val="22"/>
              </w:rPr>
            </w:pPr>
            <w:r w:rsidRPr="006235EE">
              <w:rPr>
                <w:rFonts w:asciiTheme="minorHAnsi" w:hAnsiTheme="minorHAnsi"/>
                <w:color w:val="auto"/>
                <w:sz w:val="22"/>
                <w:szCs w:val="22"/>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r>
    </w:tbl>
    <w:p w:rsidR="001E64A1" w:rsidRPr="00802FB5" w:rsidRDefault="001E64A1" w:rsidP="00634938">
      <w:pPr>
        <w:pStyle w:val="NoSpacing"/>
        <w:rPr>
          <w:rFonts w:cstheme="minorHAnsi"/>
        </w:rPr>
      </w:pPr>
    </w:p>
    <w:p w:rsidR="006235EE" w:rsidRPr="00802FB5" w:rsidRDefault="006235EE">
      <w:pPr>
        <w:pStyle w:val="NoSpacing"/>
        <w:rPr>
          <w:rFonts w:cstheme="minorHAnsi"/>
        </w:rPr>
      </w:pPr>
    </w:p>
    <w:sectPr w:rsidR="006235EE" w:rsidRPr="00802FB5" w:rsidSect="004E6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1C" w:rsidRDefault="00C1791C" w:rsidP="001B5806">
      <w:r>
        <w:separator/>
      </w:r>
    </w:p>
  </w:endnote>
  <w:endnote w:type="continuationSeparator" w:id="0">
    <w:p w:rsidR="00C1791C" w:rsidRDefault="00C1791C" w:rsidP="001B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rPr>
      <w:id w:val="-1562702240"/>
      <w:docPartObj>
        <w:docPartGallery w:val="Page Numbers (Bottom of Page)"/>
        <w:docPartUnique/>
      </w:docPartObj>
    </w:sdtPr>
    <w:sdtEndPr>
      <w:rPr>
        <w:noProof/>
      </w:rPr>
    </w:sdtEndPr>
    <w:sdtContent>
      <w:p w:rsidR="0091618B" w:rsidRPr="00012509" w:rsidRDefault="0091618B">
        <w:pPr>
          <w:pStyle w:val="Footer"/>
          <w:jc w:val="center"/>
          <w:rPr>
            <w:rFonts w:ascii="Times New Roman" w:hAnsi="Times New Roman"/>
            <w:sz w:val="22"/>
          </w:rPr>
        </w:pPr>
        <w:r w:rsidRPr="00454E7C">
          <w:rPr>
            <w:rFonts w:asciiTheme="minorHAnsi" w:hAnsiTheme="minorHAnsi"/>
            <w:sz w:val="22"/>
          </w:rPr>
          <w:fldChar w:fldCharType="begin"/>
        </w:r>
        <w:r w:rsidRPr="00454E7C">
          <w:rPr>
            <w:rFonts w:asciiTheme="minorHAnsi" w:hAnsiTheme="minorHAnsi"/>
            <w:sz w:val="22"/>
          </w:rPr>
          <w:instrText xml:space="preserve"> PAGE   \* MERGEFORMAT </w:instrText>
        </w:r>
        <w:r w:rsidRPr="00454E7C">
          <w:rPr>
            <w:rFonts w:asciiTheme="minorHAnsi" w:hAnsiTheme="minorHAnsi"/>
            <w:sz w:val="22"/>
          </w:rPr>
          <w:fldChar w:fldCharType="separate"/>
        </w:r>
        <w:r w:rsidR="00FA5060">
          <w:rPr>
            <w:rFonts w:asciiTheme="minorHAnsi" w:hAnsiTheme="minorHAnsi"/>
            <w:noProof/>
            <w:sz w:val="22"/>
          </w:rPr>
          <w:t>1</w:t>
        </w:r>
        <w:r w:rsidRPr="00454E7C">
          <w:rPr>
            <w:rFonts w:asciiTheme="minorHAnsi" w:hAnsiTheme="minorHAnsi"/>
            <w:noProof/>
            <w:sz w:val="22"/>
          </w:rPr>
          <w:fldChar w:fldCharType="end"/>
        </w:r>
      </w:p>
    </w:sdtContent>
  </w:sdt>
  <w:p w:rsidR="0091618B" w:rsidRDefault="00916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1C" w:rsidRDefault="00C1791C" w:rsidP="001B5806">
      <w:r>
        <w:separator/>
      </w:r>
    </w:p>
  </w:footnote>
  <w:footnote w:type="continuationSeparator" w:id="0">
    <w:p w:rsidR="00C1791C" w:rsidRDefault="00C1791C" w:rsidP="001B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8B" w:rsidRPr="000605FE" w:rsidRDefault="0091618B" w:rsidP="001B5806">
    <w:pPr>
      <w:pStyle w:val="Header"/>
      <w:jc w:val="center"/>
      <w:rPr>
        <w:rFonts w:asciiTheme="minorHAnsi" w:hAnsiTheme="minorHAnsi"/>
        <w:b/>
        <w:sz w:val="22"/>
      </w:rPr>
    </w:pPr>
    <w:r>
      <w:rPr>
        <w:rFonts w:asciiTheme="minorHAnsi" w:hAnsiTheme="minorHAnsi"/>
        <w:b/>
        <w:sz w:val="22"/>
      </w:rPr>
      <w:t>126CSR44AA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E9D"/>
    <w:multiLevelType w:val="multilevel"/>
    <w:tmpl w:val="F06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22F06"/>
    <w:multiLevelType w:val="multilevel"/>
    <w:tmpl w:val="501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427BA"/>
    <w:multiLevelType w:val="multilevel"/>
    <w:tmpl w:val="ACF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96CB5"/>
    <w:multiLevelType w:val="multilevel"/>
    <w:tmpl w:val="727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A32D0E"/>
    <w:multiLevelType w:val="multilevel"/>
    <w:tmpl w:val="47C6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B65C9"/>
    <w:multiLevelType w:val="multilevel"/>
    <w:tmpl w:val="4D44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232E72"/>
    <w:multiLevelType w:val="multilevel"/>
    <w:tmpl w:val="F13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4C5B57"/>
    <w:multiLevelType w:val="multilevel"/>
    <w:tmpl w:val="D122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BB1238"/>
    <w:multiLevelType w:val="multilevel"/>
    <w:tmpl w:val="559A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294011"/>
    <w:multiLevelType w:val="multilevel"/>
    <w:tmpl w:val="2C94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96137B"/>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50722C"/>
    <w:multiLevelType w:val="multilevel"/>
    <w:tmpl w:val="991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825E9B"/>
    <w:multiLevelType w:val="hybridMultilevel"/>
    <w:tmpl w:val="55F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E1934"/>
    <w:multiLevelType w:val="multilevel"/>
    <w:tmpl w:val="066E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8447DA"/>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A83DFE"/>
    <w:multiLevelType w:val="multilevel"/>
    <w:tmpl w:val="0756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424942"/>
    <w:multiLevelType w:val="multilevel"/>
    <w:tmpl w:val="69A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581573"/>
    <w:multiLevelType w:val="multilevel"/>
    <w:tmpl w:val="447E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D642AA"/>
    <w:multiLevelType w:val="multilevel"/>
    <w:tmpl w:val="85E2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F1444D"/>
    <w:multiLevelType w:val="multilevel"/>
    <w:tmpl w:val="FC62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055529"/>
    <w:multiLevelType w:val="multilevel"/>
    <w:tmpl w:val="961C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3371D0"/>
    <w:multiLevelType w:val="multilevel"/>
    <w:tmpl w:val="0774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785DF4"/>
    <w:multiLevelType w:val="multilevel"/>
    <w:tmpl w:val="69F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530591"/>
    <w:multiLevelType w:val="multilevel"/>
    <w:tmpl w:val="91F2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5D7C84"/>
    <w:multiLevelType w:val="multilevel"/>
    <w:tmpl w:val="4C6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705764"/>
    <w:multiLevelType w:val="multilevel"/>
    <w:tmpl w:val="B1B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36726B"/>
    <w:multiLevelType w:val="multilevel"/>
    <w:tmpl w:val="AA24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915D7A"/>
    <w:multiLevelType w:val="multilevel"/>
    <w:tmpl w:val="9936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C47130"/>
    <w:multiLevelType w:val="multilevel"/>
    <w:tmpl w:val="38B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616DC5"/>
    <w:multiLevelType w:val="multilevel"/>
    <w:tmpl w:val="C54E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74621E"/>
    <w:multiLevelType w:val="multilevel"/>
    <w:tmpl w:val="BB1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306A84"/>
    <w:multiLevelType w:val="hybridMultilevel"/>
    <w:tmpl w:val="85DA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406D09"/>
    <w:multiLevelType w:val="multilevel"/>
    <w:tmpl w:val="A082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5A4F4D"/>
    <w:multiLevelType w:val="multilevel"/>
    <w:tmpl w:val="FDC2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DF3C43"/>
    <w:multiLevelType w:val="multilevel"/>
    <w:tmpl w:val="0B02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4F7016"/>
    <w:multiLevelType w:val="multilevel"/>
    <w:tmpl w:val="ABA6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123493"/>
    <w:multiLevelType w:val="multilevel"/>
    <w:tmpl w:val="51DA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D252DD"/>
    <w:multiLevelType w:val="multilevel"/>
    <w:tmpl w:val="840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253B9F"/>
    <w:multiLevelType w:val="multilevel"/>
    <w:tmpl w:val="EA7E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13211B"/>
    <w:multiLevelType w:val="hybridMultilevel"/>
    <w:tmpl w:val="96F2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230234"/>
    <w:multiLevelType w:val="multilevel"/>
    <w:tmpl w:val="4932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1271CAC"/>
    <w:multiLevelType w:val="multilevel"/>
    <w:tmpl w:val="373E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16C5707"/>
    <w:multiLevelType w:val="multilevel"/>
    <w:tmpl w:val="BA0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16C6486"/>
    <w:multiLevelType w:val="multilevel"/>
    <w:tmpl w:val="4BF4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3BE633A"/>
    <w:multiLevelType w:val="multilevel"/>
    <w:tmpl w:val="EBB0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8E674A"/>
    <w:multiLevelType w:val="multilevel"/>
    <w:tmpl w:val="A15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5D81323"/>
    <w:multiLevelType w:val="multilevel"/>
    <w:tmpl w:val="C5EE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6347B6"/>
    <w:multiLevelType w:val="multilevel"/>
    <w:tmpl w:val="BEEA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0C1E16"/>
    <w:multiLevelType w:val="multilevel"/>
    <w:tmpl w:val="F48E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A886B61"/>
    <w:multiLevelType w:val="multilevel"/>
    <w:tmpl w:val="8A40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3065C4"/>
    <w:multiLevelType w:val="multilevel"/>
    <w:tmpl w:val="939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CA604EB"/>
    <w:multiLevelType w:val="multilevel"/>
    <w:tmpl w:val="CD3E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DD467A2"/>
    <w:multiLevelType w:val="multilevel"/>
    <w:tmpl w:val="DCAC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B2550E"/>
    <w:multiLevelType w:val="multilevel"/>
    <w:tmpl w:val="A44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EC4598"/>
    <w:multiLevelType w:val="multilevel"/>
    <w:tmpl w:val="27B4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60004D"/>
    <w:multiLevelType w:val="multilevel"/>
    <w:tmpl w:val="5B8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C246E0"/>
    <w:multiLevelType w:val="multilevel"/>
    <w:tmpl w:val="9956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4E3363A"/>
    <w:multiLevelType w:val="multilevel"/>
    <w:tmpl w:val="1842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59E2FBA"/>
    <w:multiLevelType w:val="hybridMultilevel"/>
    <w:tmpl w:val="B2EEF8E8"/>
    <w:lvl w:ilvl="0" w:tplc="D26AAD3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75F0864"/>
    <w:multiLevelType w:val="hybridMultilevel"/>
    <w:tmpl w:val="225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78068ED"/>
    <w:multiLevelType w:val="multilevel"/>
    <w:tmpl w:val="3FB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A190E4C"/>
    <w:multiLevelType w:val="multilevel"/>
    <w:tmpl w:val="593C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ABF7496"/>
    <w:multiLevelType w:val="multilevel"/>
    <w:tmpl w:val="BE5C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B67299A"/>
    <w:multiLevelType w:val="multilevel"/>
    <w:tmpl w:val="666C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B85293A"/>
    <w:multiLevelType w:val="multilevel"/>
    <w:tmpl w:val="A554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BA440B5"/>
    <w:multiLevelType w:val="multilevel"/>
    <w:tmpl w:val="4ABA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C7D42CA"/>
    <w:multiLevelType w:val="multilevel"/>
    <w:tmpl w:val="E13C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D7D316B"/>
    <w:multiLevelType w:val="multilevel"/>
    <w:tmpl w:val="0F7E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E0B5F53"/>
    <w:multiLevelType w:val="multilevel"/>
    <w:tmpl w:val="637C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E35C1F"/>
    <w:multiLevelType w:val="hybridMultilevel"/>
    <w:tmpl w:val="D33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F6A0705"/>
    <w:multiLevelType w:val="multilevel"/>
    <w:tmpl w:val="F2A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32E7697"/>
    <w:multiLevelType w:val="multilevel"/>
    <w:tmpl w:val="991A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A11358"/>
    <w:multiLevelType w:val="multilevel"/>
    <w:tmpl w:val="B9E2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F241DB"/>
    <w:multiLevelType w:val="multilevel"/>
    <w:tmpl w:val="79A4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64E6F56"/>
    <w:multiLevelType w:val="multilevel"/>
    <w:tmpl w:val="06D6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6C77D27"/>
    <w:multiLevelType w:val="multilevel"/>
    <w:tmpl w:val="154E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8116D19"/>
    <w:multiLevelType w:val="multilevel"/>
    <w:tmpl w:val="284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8FD6434"/>
    <w:multiLevelType w:val="multilevel"/>
    <w:tmpl w:val="C5F8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9311D4C"/>
    <w:multiLevelType w:val="multilevel"/>
    <w:tmpl w:val="6804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9E80ABC"/>
    <w:multiLevelType w:val="multilevel"/>
    <w:tmpl w:val="DB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B52542B"/>
    <w:multiLevelType w:val="hybridMultilevel"/>
    <w:tmpl w:val="62C225E0"/>
    <w:lvl w:ilvl="0" w:tplc="D26AAD38">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C384B49"/>
    <w:multiLevelType w:val="multilevel"/>
    <w:tmpl w:val="DA44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E490E52"/>
    <w:multiLevelType w:val="multilevel"/>
    <w:tmpl w:val="377A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E88707C"/>
    <w:multiLevelType w:val="multilevel"/>
    <w:tmpl w:val="097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F9A0145"/>
    <w:multiLevelType w:val="hybridMultilevel"/>
    <w:tmpl w:val="C704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11547DD"/>
    <w:multiLevelType w:val="multilevel"/>
    <w:tmpl w:val="6E0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19926D7"/>
    <w:multiLevelType w:val="multilevel"/>
    <w:tmpl w:val="7FE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24F55E4"/>
    <w:multiLevelType w:val="multilevel"/>
    <w:tmpl w:val="97E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7E94510"/>
    <w:multiLevelType w:val="multilevel"/>
    <w:tmpl w:val="821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8840076"/>
    <w:multiLevelType w:val="multilevel"/>
    <w:tmpl w:val="AD16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8852A72"/>
    <w:multiLevelType w:val="multilevel"/>
    <w:tmpl w:val="07A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A9A0BEE"/>
    <w:multiLevelType w:val="multilevel"/>
    <w:tmpl w:val="B930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BCF4D0F"/>
    <w:multiLevelType w:val="multilevel"/>
    <w:tmpl w:val="E1CA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C142AA1"/>
    <w:multiLevelType w:val="multilevel"/>
    <w:tmpl w:val="541C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C8E0C6B"/>
    <w:multiLevelType w:val="multilevel"/>
    <w:tmpl w:val="4A9C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CB0100E"/>
    <w:multiLevelType w:val="multilevel"/>
    <w:tmpl w:val="57E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E32780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F0519E7"/>
    <w:multiLevelType w:val="multilevel"/>
    <w:tmpl w:val="E876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F6311CF"/>
    <w:multiLevelType w:val="multilevel"/>
    <w:tmpl w:val="E0E4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0BA143A"/>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2052855"/>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8C69D7"/>
    <w:multiLevelType w:val="hybridMultilevel"/>
    <w:tmpl w:val="E52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76737C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9633F49"/>
    <w:multiLevelType w:val="multilevel"/>
    <w:tmpl w:val="355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9DB3EC9"/>
    <w:multiLevelType w:val="multilevel"/>
    <w:tmpl w:val="CE7A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A227982"/>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4944CF"/>
    <w:multiLevelType w:val="hybridMultilevel"/>
    <w:tmpl w:val="C750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6B4163"/>
    <w:multiLevelType w:val="hybridMultilevel"/>
    <w:tmpl w:val="C750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E806EBB"/>
    <w:multiLevelType w:val="multilevel"/>
    <w:tmpl w:val="96FC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1DB2FED"/>
    <w:multiLevelType w:val="multilevel"/>
    <w:tmpl w:val="BE72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21F667B"/>
    <w:multiLevelType w:val="multilevel"/>
    <w:tmpl w:val="8CC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2CA0F55"/>
    <w:multiLevelType w:val="multilevel"/>
    <w:tmpl w:val="AEB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44E375A"/>
    <w:multiLevelType w:val="multilevel"/>
    <w:tmpl w:val="636E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4AD62D7"/>
    <w:multiLevelType w:val="hybridMultilevel"/>
    <w:tmpl w:val="5730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60F5E61"/>
    <w:multiLevelType w:val="multilevel"/>
    <w:tmpl w:val="F6A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788633C"/>
    <w:multiLevelType w:val="multilevel"/>
    <w:tmpl w:val="8C30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7FC4406"/>
    <w:multiLevelType w:val="multilevel"/>
    <w:tmpl w:val="DEC2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83B3763"/>
    <w:multiLevelType w:val="multilevel"/>
    <w:tmpl w:val="0DFC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84E0DB9"/>
    <w:multiLevelType w:val="multilevel"/>
    <w:tmpl w:val="4FF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8582044"/>
    <w:multiLevelType w:val="hybridMultilevel"/>
    <w:tmpl w:val="131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8A239D0"/>
    <w:multiLevelType w:val="multilevel"/>
    <w:tmpl w:val="3536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92B2E72"/>
    <w:multiLevelType w:val="multilevel"/>
    <w:tmpl w:val="FAF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A8B7908"/>
    <w:multiLevelType w:val="multilevel"/>
    <w:tmpl w:val="E69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AA031AE"/>
    <w:multiLevelType w:val="multilevel"/>
    <w:tmpl w:val="546A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B566ACF"/>
    <w:multiLevelType w:val="multilevel"/>
    <w:tmpl w:val="F6C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BBA5107"/>
    <w:multiLevelType w:val="multilevel"/>
    <w:tmpl w:val="5F4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C8719CC"/>
    <w:multiLevelType w:val="multilevel"/>
    <w:tmpl w:val="A3F8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D4D3C90"/>
    <w:multiLevelType w:val="multilevel"/>
    <w:tmpl w:val="50A4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D6974F8"/>
    <w:multiLevelType w:val="hybridMultilevel"/>
    <w:tmpl w:val="1BC4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F595037"/>
    <w:multiLevelType w:val="multilevel"/>
    <w:tmpl w:val="106C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101"/>
  </w:num>
  <w:num w:numId="3">
    <w:abstractNumId w:val="60"/>
  </w:num>
  <w:num w:numId="4">
    <w:abstractNumId w:val="70"/>
  </w:num>
  <w:num w:numId="5">
    <w:abstractNumId w:val="110"/>
  </w:num>
  <w:num w:numId="6">
    <w:abstractNumId w:val="23"/>
  </w:num>
  <w:num w:numId="7">
    <w:abstractNumId w:val="56"/>
  </w:num>
  <w:num w:numId="8">
    <w:abstractNumId w:val="97"/>
  </w:num>
  <w:num w:numId="9">
    <w:abstractNumId w:val="19"/>
  </w:num>
  <w:num w:numId="10">
    <w:abstractNumId w:val="83"/>
  </w:num>
  <w:num w:numId="11">
    <w:abstractNumId w:val="68"/>
  </w:num>
  <w:num w:numId="12">
    <w:abstractNumId w:val="18"/>
  </w:num>
  <w:num w:numId="13">
    <w:abstractNumId w:val="57"/>
  </w:num>
  <w:num w:numId="14">
    <w:abstractNumId w:val="52"/>
  </w:num>
  <w:num w:numId="15">
    <w:abstractNumId w:val="6"/>
  </w:num>
  <w:num w:numId="16">
    <w:abstractNumId w:val="0"/>
  </w:num>
  <w:num w:numId="17">
    <w:abstractNumId w:val="32"/>
  </w:num>
  <w:num w:numId="18">
    <w:abstractNumId w:val="22"/>
  </w:num>
  <w:num w:numId="19">
    <w:abstractNumId w:val="66"/>
  </w:num>
  <w:num w:numId="20">
    <w:abstractNumId w:val="43"/>
  </w:num>
  <w:num w:numId="21">
    <w:abstractNumId w:val="85"/>
  </w:num>
  <w:num w:numId="22">
    <w:abstractNumId w:val="111"/>
  </w:num>
  <w:num w:numId="23">
    <w:abstractNumId w:val="54"/>
  </w:num>
  <w:num w:numId="24">
    <w:abstractNumId w:val="114"/>
  </w:num>
  <w:num w:numId="25">
    <w:abstractNumId w:val="104"/>
  </w:num>
  <w:num w:numId="26">
    <w:abstractNumId w:val="82"/>
  </w:num>
  <w:num w:numId="27">
    <w:abstractNumId w:val="35"/>
  </w:num>
  <w:num w:numId="28">
    <w:abstractNumId w:val="2"/>
  </w:num>
  <w:num w:numId="29">
    <w:abstractNumId w:val="17"/>
  </w:num>
  <w:num w:numId="30">
    <w:abstractNumId w:val="34"/>
  </w:num>
  <w:num w:numId="31">
    <w:abstractNumId w:val="93"/>
  </w:num>
  <w:num w:numId="32">
    <w:abstractNumId w:val="36"/>
  </w:num>
  <w:num w:numId="33">
    <w:abstractNumId w:val="16"/>
  </w:num>
  <w:num w:numId="34">
    <w:abstractNumId w:val="120"/>
  </w:num>
  <w:num w:numId="35">
    <w:abstractNumId w:val="123"/>
  </w:num>
  <w:num w:numId="36">
    <w:abstractNumId w:val="26"/>
  </w:num>
  <w:num w:numId="37">
    <w:abstractNumId w:val="8"/>
  </w:num>
  <w:num w:numId="38">
    <w:abstractNumId w:val="65"/>
  </w:num>
  <w:num w:numId="39">
    <w:abstractNumId w:val="50"/>
  </w:num>
  <w:num w:numId="40">
    <w:abstractNumId w:val="4"/>
  </w:num>
  <w:num w:numId="41">
    <w:abstractNumId w:val="63"/>
  </w:num>
  <w:num w:numId="42">
    <w:abstractNumId w:val="30"/>
  </w:num>
  <w:num w:numId="43">
    <w:abstractNumId w:val="90"/>
  </w:num>
  <w:num w:numId="44">
    <w:abstractNumId w:val="61"/>
  </w:num>
  <w:num w:numId="45">
    <w:abstractNumId w:val="20"/>
  </w:num>
  <w:num w:numId="46">
    <w:abstractNumId w:val="88"/>
  </w:num>
  <w:num w:numId="47">
    <w:abstractNumId w:val="38"/>
  </w:num>
  <w:num w:numId="48">
    <w:abstractNumId w:val="126"/>
  </w:num>
  <w:num w:numId="49">
    <w:abstractNumId w:val="51"/>
  </w:num>
  <w:num w:numId="50">
    <w:abstractNumId w:val="115"/>
  </w:num>
  <w:num w:numId="51">
    <w:abstractNumId w:val="112"/>
  </w:num>
  <w:num w:numId="52">
    <w:abstractNumId w:val="121"/>
  </w:num>
  <w:num w:numId="53">
    <w:abstractNumId w:val="116"/>
  </w:num>
  <w:num w:numId="54">
    <w:abstractNumId w:val="42"/>
  </w:num>
  <w:num w:numId="55">
    <w:abstractNumId w:val="44"/>
  </w:num>
  <w:num w:numId="56">
    <w:abstractNumId w:val="122"/>
  </w:num>
  <w:num w:numId="57">
    <w:abstractNumId w:val="118"/>
  </w:num>
  <w:num w:numId="58">
    <w:abstractNumId w:val="87"/>
  </w:num>
  <w:num w:numId="59">
    <w:abstractNumId w:val="55"/>
  </w:num>
  <w:num w:numId="60">
    <w:abstractNumId w:val="79"/>
  </w:num>
  <w:num w:numId="61">
    <w:abstractNumId w:val="46"/>
  </w:num>
  <w:num w:numId="62">
    <w:abstractNumId w:val="5"/>
  </w:num>
  <w:num w:numId="63">
    <w:abstractNumId w:val="75"/>
  </w:num>
  <w:num w:numId="64">
    <w:abstractNumId w:val="127"/>
  </w:num>
  <w:num w:numId="65">
    <w:abstractNumId w:val="119"/>
  </w:num>
  <w:num w:numId="66">
    <w:abstractNumId w:val="12"/>
  </w:num>
  <w:num w:numId="67">
    <w:abstractNumId w:val="128"/>
  </w:num>
  <w:num w:numId="68">
    <w:abstractNumId w:val="69"/>
  </w:num>
  <w:num w:numId="69">
    <w:abstractNumId w:val="113"/>
  </w:num>
  <w:num w:numId="70">
    <w:abstractNumId w:val="39"/>
  </w:num>
  <w:num w:numId="71">
    <w:abstractNumId w:val="58"/>
  </w:num>
  <w:num w:numId="72">
    <w:abstractNumId w:val="80"/>
  </w:num>
  <w:num w:numId="73">
    <w:abstractNumId w:val="98"/>
  </w:num>
  <w:num w:numId="74">
    <w:abstractNumId w:val="77"/>
  </w:num>
  <w:num w:numId="75">
    <w:abstractNumId w:val="108"/>
  </w:num>
  <w:num w:numId="76">
    <w:abstractNumId w:val="10"/>
  </w:num>
  <w:num w:numId="77">
    <w:abstractNumId w:val="78"/>
  </w:num>
  <w:num w:numId="78">
    <w:abstractNumId w:val="96"/>
  </w:num>
  <w:num w:numId="79">
    <w:abstractNumId w:val="45"/>
  </w:num>
  <w:num w:numId="80">
    <w:abstractNumId w:val="105"/>
  </w:num>
  <w:num w:numId="81">
    <w:abstractNumId w:val="53"/>
  </w:num>
  <w:num w:numId="82">
    <w:abstractNumId w:val="102"/>
  </w:num>
  <w:num w:numId="83">
    <w:abstractNumId w:val="13"/>
  </w:num>
  <w:num w:numId="84">
    <w:abstractNumId w:val="64"/>
  </w:num>
  <w:num w:numId="85">
    <w:abstractNumId w:val="124"/>
  </w:num>
  <w:num w:numId="86">
    <w:abstractNumId w:val="1"/>
  </w:num>
  <w:num w:numId="87">
    <w:abstractNumId w:val="94"/>
  </w:num>
  <w:num w:numId="88">
    <w:abstractNumId w:val="11"/>
  </w:num>
  <w:num w:numId="89">
    <w:abstractNumId w:val="117"/>
  </w:num>
  <w:num w:numId="90">
    <w:abstractNumId w:val="21"/>
  </w:num>
  <w:num w:numId="91">
    <w:abstractNumId w:val="49"/>
  </w:num>
  <w:num w:numId="92">
    <w:abstractNumId w:val="109"/>
  </w:num>
  <w:num w:numId="93">
    <w:abstractNumId w:val="41"/>
  </w:num>
  <w:num w:numId="94">
    <w:abstractNumId w:val="47"/>
  </w:num>
  <w:num w:numId="95">
    <w:abstractNumId w:val="40"/>
  </w:num>
  <w:num w:numId="96">
    <w:abstractNumId w:val="25"/>
  </w:num>
  <w:num w:numId="97">
    <w:abstractNumId w:val="62"/>
  </w:num>
  <w:num w:numId="98">
    <w:abstractNumId w:val="28"/>
  </w:num>
  <w:num w:numId="99">
    <w:abstractNumId w:val="71"/>
  </w:num>
  <w:num w:numId="100">
    <w:abstractNumId w:val="29"/>
  </w:num>
  <w:num w:numId="101">
    <w:abstractNumId w:val="103"/>
  </w:num>
  <w:num w:numId="102">
    <w:abstractNumId w:val="100"/>
  </w:num>
  <w:num w:numId="103">
    <w:abstractNumId w:val="3"/>
  </w:num>
  <w:num w:numId="104">
    <w:abstractNumId w:val="14"/>
  </w:num>
  <w:num w:numId="105">
    <w:abstractNumId w:val="72"/>
  </w:num>
  <w:num w:numId="106">
    <w:abstractNumId w:val="99"/>
  </w:num>
  <w:num w:numId="107">
    <w:abstractNumId w:val="24"/>
  </w:num>
  <w:num w:numId="108">
    <w:abstractNumId w:val="67"/>
  </w:num>
  <w:num w:numId="109">
    <w:abstractNumId w:val="27"/>
  </w:num>
  <w:num w:numId="110">
    <w:abstractNumId w:val="81"/>
  </w:num>
  <w:num w:numId="111">
    <w:abstractNumId w:val="15"/>
  </w:num>
  <w:num w:numId="112">
    <w:abstractNumId w:val="95"/>
  </w:num>
  <w:num w:numId="113">
    <w:abstractNumId w:val="92"/>
  </w:num>
  <w:num w:numId="114">
    <w:abstractNumId w:val="76"/>
  </w:num>
  <w:num w:numId="115">
    <w:abstractNumId w:val="125"/>
  </w:num>
  <w:num w:numId="116">
    <w:abstractNumId w:val="7"/>
  </w:num>
  <w:num w:numId="117">
    <w:abstractNumId w:val="89"/>
  </w:num>
  <w:num w:numId="118">
    <w:abstractNumId w:val="129"/>
  </w:num>
  <w:num w:numId="119">
    <w:abstractNumId w:val="48"/>
  </w:num>
  <w:num w:numId="120">
    <w:abstractNumId w:val="9"/>
  </w:num>
  <w:num w:numId="121">
    <w:abstractNumId w:val="73"/>
  </w:num>
  <w:num w:numId="122">
    <w:abstractNumId w:val="33"/>
  </w:num>
  <w:num w:numId="123">
    <w:abstractNumId w:val="91"/>
  </w:num>
  <w:num w:numId="124">
    <w:abstractNumId w:val="74"/>
  </w:num>
  <w:num w:numId="125">
    <w:abstractNumId w:val="86"/>
  </w:num>
  <w:num w:numId="126">
    <w:abstractNumId w:val="37"/>
  </w:num>
  <w:num w:numId="127">
    <w:abstractNumId w:val="84"/>
  </w:num>
  <w:num w:numId="128">
    <w:abstractNumId w:val="31"/>
  </w:num>
  <w:num w:numId="129">
    <w:abstractNumId w:val="106"/>
  </w:num>
  <w:num w:numId="130">
    <w:abstractNumId w:val="10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C0"/>
    <w:rsid w:val="0000088F"/>
    <w:rsid w:val="000019D3"/>
    <w:rsid w:val="00005DDE"/>
    <w:rsid w:val="00012509"/>
    <w:rsid w:val="00013AA9"/>
    <w:rsid w:val="00020AC1"/>
    <w:rsid w:val="00022428"/>
    <w:rsid w:val="000241E4"/>
    <w:rsid w:val="00034A07"/>
    <w:rsid w:val="00035170"/>
    <w:rsid w:val="00055307"/>
    <w:rsid w:val="00056BB6"/>
    <w:rsid w:val="000605FE"/>
    <w:rsid w:val="00063B9C"/>
    <w:rsid w:val="00065172"/>
    <w:rsid w:val="00075B7B"/>
    <w:rsid w:val="00092BD3"/>
    <w:rsid w:val="000A3709"/>
    <w:rsid w:val="000A3731"/>
    <w:rsid w:val="000A793D"/>
    <w:rsid w:val="000B0245"/>
    <w:rsid w:val="000B1605"/>
    <w:rsid w:val="000B284C"/>
    <w:rsid w:val="000B4E62"/>
    <w:rsid w:val="000B61FB"/>
    <w:rsid w:val="000C73B9"/>
    <w:rsid w:val="000D0C9D"/>
    <w:rsid w:val="000D2B55"/>
    <w:rsid w:val="000F611C"/>
    <w:rsid w:val="0011158B"/>
    <w:rsid w:val="00113190"/>
    <w:rsid w:val="00116D12"/>
    <w:rsid w:val="0012300D"/>
    <w:rsid w:val="00140185"/>
    <w:rsid w:val="0014060C"/>
    <w:rsid w:val="00140D36"/>
    <w:rsid w:val="00157A35"/>
    <w:rsid w:val="0017533F"/>
    <w:rsid w:val="00175995"/>
    <w:rsid w:val="0017608D"/>
    <w:rsid w:val="00184638"/>
    <w:rsid w:val="001929E5"/>
    <w:rsid w:val="001A2772"/>
    <w:rsid w:val="001A6172"/>
    <w:rsid w:val="001A788C"/>
    <w:rsid w:val="001B290E"/>
    <w:rsid w:val="001B3941"/>
    <w:rsid w:val="001B5806"/>
    <w:rsid w:val="001B72C8"/>
    <w:rsid w:val="001C2EAB"/>
    <w:rsid w:val="001D0883"/>
    <w:rsid w:val="001E3925"/>
    <w:rsid w:val="001E64A1"/>
    <w:rsid w:val="001E7CD5"/>
    <w:rsid w:val="001F5DC9"/>
    <w:rsid w:val="00200A4D"/>
    <w:rsid w:val="00207BAA"/>
    <w:rsid w:val="00213A21"/>
    <w:rsid w:val="00214D31"/>
    <w:rsid w:val="002251A0"/>
    <w:rsid w:val="00226629"/>
    <w:rsid w:val="00242B28"/>
    <w:rsid w:val="00244365"/>
    <w:rsid w:val="00246250"/>
    <w:rsid w:val="002703FE"/>
    <w:rsid w:val="00274D38"/>
    <w:rsid w:val="002901CF"/>
    <w:rsid w:val="00291644"/>
    <w:rsid w:val="00291928"/>
    <w:rsid w:val="002971A9"/>
    <w:rsid w:val="002974DE"/>
    <w:rsid w:val="00297A92"/>
    <w:rsid w:val="002A5BC9"/>
    <w:rsid w:val="002A5DF2"/>
    <w:rsid w:val="002A689C"/>
    <w:rsid w:val="002C5529"/>
    <w:rsid w:val="002C56D6"/>
    <w:rsid w:val="002C753D"/>
    <w:rsid w:val="002D446B"/>
    <w:rsid w:val="002E2412"/>
    <w:rsid w:val="00301882"/>
    <w:rsid w:val="0031163F"/>
    <w:rsid w:val="00332673"/>
    <w:rsid w:val="00337770"/>
    <w:rsid w:val="00346653"/>
    <w:rsid w:val="00347CF3"/>
    <w:rsid w:val="003532F6"/>
    <w:rsid w:val="003641A7"/>
    <w:rsid w:val="00364C04"/>
    <w:rsid w:val="00372BCD"/>
    <w:rsid w:val="00382113"/>
    <w:rsid w:val="003958D0"/>
    <w:rsid w:val="00396F89"/>
    <w:rsid w:val="003A62B8"/>
    <w:rsid w:val="003B077F"/>
    <w:rsid w:val="003D184A"/>
    <w:rsid w:val="003E51CE"/>
    <w:rsid w:val="003E77C0"/>
    <w:rsid w:val="004024A0"/>
    <w:rsid w:val="00403D6B"/>
    <w:rsid w:val="00425C47"/>
    <w:rsid w:val="0043367B"/>
    <w:rsid w:val="004428A9"/>
    <w:rsid w:val="00443881"/>
    <w:rsid w:val="004439E8"/>
    <w:rsid w:val="00444DE5"/>
    <w:rsid w:val="00445F85"/>
    <w:rsid w:val="0045257A"/>
    <w:rsid w:val="00454E7C"/>
    <w:rsid w:val="00461D4F"/>
    <w:rsid w:val="00463DDC"/>
    <w:rsid w:val="00464114"/>
    <w:rsid w:val="00470230"/>
    <w:rsid w:val="00470590"/>
    <w:rsid w:val="004715A2"/>
    <w:rsid w:val="00471F8E"/>
    <w:rsid w:val="00474F10"/>
    <w:rsid w:val="00484B63"/>
    <w:rsid w:val="00494294"/>
    <w:rsid w:val="004A5A0C"/>
    <w:rsid w:val="004A7375"/>
    <w:rsid w:val="004B0039"/>
    <w:rsid w:val="004B0705"/>
    <w:rsid w:val="004B5C98"/>
    <w:rsid w:val="004B7A35"/>
    <w:rsid w:val="004C607A"/>
    <w:rsid w:val="004D41C3"/>
    <w:rsid w:val="004E695D"/>
    <w:rsid w:val="004F3784"/>
    <w:rsid w:val="0051387D"/>
    <w:rsid w:val="00515E3C"/>
    <w:rsid w:val="00521552"/>
    <w:rsid w:val="00525315"/>
    <w:rsid w:val="00531A40"/>
    <w:rsid w:val="0053483A"/>
    <w:rsid w:val="0054255F"/>
    <w:rsid w:val="005574B5"/>
    <w:rsid w:val="00573108"/>
    <w:rsid w:val="00573898"/>
    <w:rsid w:val="00591369"/>
    <w:rsid w:val="00595C15"/>
    <w:rsid w:val="005978F6"/>
    <w:rsid w:val="00597F1A"/>
    <w:rsid w:val="005A00A7"/>
    <w:rsid w:val="005A0413"/>
    <w:rsid w:val="005B5F8F"/>
    <w:rsid w:val="005C16C6"/>
    <w:rsid w:val="005D0BDD"/>
    <w:rsid w:val="005E0DDC"/>
    <w:rsid w:val="005E2C47"/>
    <w:rsid w:val="005E5F60"/>
    <w:rsid w:val="005F1F06"/>
    <w:rsid w:val="00605E45"/>
    <w:rsid w:val="00622B72"/>
    <w:rsid w:val="006235EE"/>
    <w:rsid w:val="00624068"/>
    <w:rsid w:val="00634938"/>
    <w:rsid w:val="00645FD5"/>
    <w:rsid w:val="00654A7D"/>
    <w:rsid w:val="00676A9F"/>
    <w:rsid w:val="00682CB8"/>
    <w:rsid w:val="00692465"/>
    <w:rsid w:val="00692559"/>
    <w:rsid w:val="00697B88"/>
    <w:rsid w:val="006A54F9"/>
    <w:rsid w:val="006C110A"/>
    <w:rsid w:val="006C17E5"/>
    <w:rsid w:val="006C4425"/>
    <w:rsid w:val="006E04BB"/>
    <w:rsid w:val="006E2A5B"/>
    <w:rsid w:val="006F162A"/>
    <w:rsid w:val="006F1BE1"/>
    <w:rsid w:val="006F39E4"/>
    <w:rsid w:val="006F3DEE"/>
    <w:rsid w:val="006F41A1"/>
    <w:rsid w:val="00703E2A"/>
    <w:rsid w:val="00707EE3"/>
    <w:rsid w:val="00716B29"/>
    <w:rsid w:val="00727060"/>
    <w:rsid w:val="007277F2"/>
    <w:rsid w:val="00742737"/>
    <w:rsid w:val="007449BD"/>
    <w:rsid w:val="007476B6"/>
    <w:rsid w:val="00760E32"/>
    <w:rsid w:val="007723B3"/>
    <w:rsid w:val="00776E49"/>
    <w:rsid w:val="0078620B"/>
    <w:rsid w:val="007902F2"/>
    <w:rsid w:val="007927FA"/>
    <w:rsid w:val="00796FB4"/>
    <w:rsid w:val="007C254B"/>
    <w:rsid w:val="007D671A"/>
    <w:rsid w:val="007E7DFA"/>
    <w:rsid w:val="007F43E5"/>
    <w:rsid w:val="00800C76"/>
    <w:rsid w:val="00802FB5"/>
    <w:rsid w:val="008123DA"/>
    <w:rsid w:val="00825C7F"/>
    <w:rsid w:val="00833D30"/>
    <w:rsid w:val="00835606"/>
    <w:rsid w:val="0083674E"/>
    <w:rsid w:val="00844AE7"/>
    <w:rsid w:val="00844B54"/>
    <w:rsid w:val="0086225F"/>
    <w:rsid w:val="00863A4A"/>
    <w:rsid w:val="008719D5"/>
    <w:rsid w:val="00874C9C"/>
    <w:rsid w:val="00880E82"/>
    <w:rsid w:val="00887893"/>
    <w:rsid w:val="008935F2"/>
    <w:rsid w:val="008A2241"/>
    <w:rsid w:val="008A341A"/>
    <w:rsid w:val="008A506F"/>
    <w:rsid w:val="008A5D5C"/>
    <w:rsid w:val="008B3FCE"/>
    <w:rsid w:val="008C5662"/>
    <w:rsid w:val="008D1FD5"/>
    <w:rsid w:val="008E7B1C"/>
    <w:rsid w:val="008E7FD8"/>
    <w:rsid w:val="008F1BB3"/>
    <w:rsid w:val="008F3679"/>
    <w:rsid w:val="008F52E4"/>
    <w:rsid w:val="00912988"/>
    <w:rsid w:val="0091618B"/>
    <w:rsid w:val="009172B6"/>
    <w:rsid w:val="009273B9"/>
    <w:rsid w:val="00941820"/>
    <w:rsid w:val="00945BC8"/>
    <w:rsid w:val="00954679"/>
    <w:rsid w:val="00961FBB"/>
    <w:rsid w:val="00963F58"/>
    <w:rsid w:val="00966F12"/>
    <w:rsid w:val="00973C27"/>
    <w:rsid w:val="00975B98"/>
    <w:rsid w:val="00982205"/>
    <w:rsid w:val="00983C5B"/>
    <w:rsid w:val="009A1B86"/>
    <w:rsid w:val="009A40AC"/>
    <w:rsid w:val="009A6A48"/>
    <w:rsid w:val="009B61FC"/>
    <w:rsid w:val="009B6CB5"/>
    <w:rsid w:val="009C65A0"/>
    <w:rsid w:val="009C7D0A"/>
    <w:rsid w:val="009F756F"/>
    <w:rsid w:val="00A12470"/>
    <w:rsid w:val="00A3240D"/>
    <w:rsid w:val="00A3655D"/>
    <w:rsid w:val="00A36F1E"/>
    <w:rsid w:val="00A45178"/>
    <w:rsid w:val="00A4642B"/>
    <w:rsid w:val="00A46948"/>
    <w:rsid w:val="00A475D9"/>
    <w:rsid w:val="00A56BD2"/>
    <w:rsid w:val="00A57C87"/>
    <w:rsid w:val="00A66F44"/>
    <w:rsid w:val="00A67230"/>
    <w:rsid w:val="00A70E01"/>
    <w:rsid w:val="00A764E9"/>
    <w:rsid w:val="00A8272C"/>
    <w:rsid w:val="00A843F4"/>
    <w:rsid w:val="00A85B69"/>
    <w:rsid w:val="00A905B6"/>
    <w:rsid w:val="00A91122"/>
    <w:rsid w:val="00A95A27"/>
    <w:rsid w:val="00AB596A"/>
    <w:rsid w:val="00AD44CD"/>
    <w:rsid w:val="00AD579A"/>
    <w:rsid w:val="00AE4435"/>
    <w:rsid w:val="00AE725B"/>
    <w:rsid w:val="00AF7AEF"/>
    <w:rsid w:val="00B01A8B"/>
    <w:rsid w:val="00B01E4E"/>
    <w:rsid w:val="00B06A86"/>
    <w:rsid w:val="00B12B88"/>
    <w:rsid w:val="00B147CD"/>
    <w:rsid w:val="00B15276"/>
    <w:rsid w:val="00B1656B"/>
    <w:rsid w:val="00B22B6B"/>
    <w:rsid w:val="00B23348"/>
    <w:rsid w:val="00B318BB"/>
    <w:rsid w:val="00B363EB"/>
    <w:rsid w:val="00B41ACE"/>
    <w:rsid w:val="00B41E00"/>
    <w:rsid w:val="00B578BC"/>
    <w:rsid w:val="00B621C5"/>
    <w:rsid w:val="00B62E47"/>
    <w:rsid w:val="00B722EE"/>
    <w:rsid w:val="00B97946"/>
    <w:rsid w:val="00BA16DB"/>
    <w:rsid w:val="00BA3159"/>
    <w:rsid w:val="00BA440C"/>
    <w:rsid w:val="00BB201C"/>
    <w:rsid w:val="00BC6674"/>
    <w:rsid w:val="00BD58BA"/>
    <w:rsid w:val="00BE5468"/>
    <w:rsid w:val="00BF4D5F"/>
    <w:rsid w:val="00BF5FDB"/>
    <w:rsid w:val="00C1791C"/>
    <w:rsid w:val="00C20A42"/>
    <w:rsid w:val="00C3262B"/>
    <w:rsid w:val="00C35D06"/>
    <w:rsid w:val="00C36FAF"/>
    <w:rsid w:val="00C3765C"/>
    <w:rsid w:val="00C40C81"/>
    <w:rsid w:val="00C41185"/>
    <w:rsid w:val="00C63335"/>
    <w:rsid w:val="00C64F92"/>
    <w:rsid w:val="00C6640D"/>
    <w:rsid w:val="00C8111E"/>
    <w:rsid w:val="00C83C16"/>
    <w:rsid w:val="00C931AE"/>
    <w:rsid w:val="00C9612D"/>
    <w:rsid w:val="00CB43C1"/>
    <w:rsid w:val="00CC2A38"/>
    <w:rsid w:val="00CD6B1A"/>
    <w:rsid w:val="00D06B3B"/>
    <w:rsid w:val="00D10254"/>
    <w:rsid w:val="00D16F52"/>
    <w:rsid w:val="00D2082E"/>
    <w:rsid w:val="00D20E76"/>
    <w:rsid w:val="00D214C5"/>
    <w:rsid w:val="00D263AA"/>
    <w:rsid w:val="00D355B6"/>
    <w:rsid w:val="00D3612D"/>
    <w:rsid w:val="00D41B2F"/>
    <w:rsid w:val="00D57637"/>
    <w:rsid w:val="00D57AAC"/>
    <w:rsid w:val="00D61EED"/>
    <w:rsid w:val="00D62CF5"/>
    <w:rsid w:val="00D63504"/>
    <w:rsid w:val="00D63D90"/>
    <w:rsid w:val="00D65390"/>
    <w:rsid w:val="00D83648"/>
    <w:rsid w:val="00D84C53"/>
    <w:rsid w:val="00D86CDE"/>
    <w:rsid w:val="00D878B8"/>
    <w:rsid w:val="00D9689B"/>
    <w:rsid w:val="00D9776F"/>
    <w:rsid w:val="00DB5C16"/>
    <w:rsid w:val="00DD5318"/>
    <w:rsid w:val="00DE0305"/>
    <w:rsid w:val="00DF452D"/>
    <w:rsid w:val="00DF64EA"/>
    <w:rsid w:val="00E13973"/>
    <w:rsid w:val="00E260E7"/>
    <w:rsid w:val="00E351ED"/>
    <w:rsid w:val="00E3538C"/>
    <w:rsid w:val="00E41521"/>
    <w:rsid w:val="00E47D0E"/>
    <w:rsid w:val="00E55745"/>
    <w:rsid w:val="00E6172D"/>
    <w:rsid w:val="00E61FC5"/>
    <w:rsid w:val="00E63A5A"/>
    <w:rsid w:val="00E649F1"/>
    <w:rsid w:val="00E64F90"/>
    <w:rsid w:val="00E65883"/>
    <w:rsid w:val="00E67581"/>
    <w:rsid w:val="00E75713"/>
    <w:rsid w:val="00E83D75"/>
    <w:rsid w:val="00E93F30"/>
    <w:rsid w:val="00E952EE"/>
    <w:rsid w:val="00EB0F7E"/>
    <w:rsid w:val="00EB198B"/>
    <w:rsid w:val="00EB2DF1"/>
    <w:rsid w:val="00EC4305"/>
    <w:rsid w:val="00ED649E"/>
    <w:rsid w:val="00EE18FB"/>
    <w:rsid w:val="00EF2F85"/>
    <w:rsid w:val="00F0464F"/>
    <w:rsid w:val="00F07F9A"/>
    <w:rsid w:val="00F14410"/>
    <w:rsid w:val="00F3056D"/>
    <w:rsid w:val="00F4477F"/>
    <w:rsid w:val="00F4725A"/>
    <w:rsid w:val="00F4753C"/>
    <w:rsid w:val="00F513EC"/>
    <w:rsid w:val="00F53331"/>
    <w:rsid w:val="00F5523B"/>
    <w:rsid w:val="00F6293A"/>
    <w:rsid w:val="00F741EC"/>
    <w:rsid w:val="00F744ED"/>
    <w:rsid w:val="00FA0140"/>
    <w:rsid w:val="00FA4149"/>
    <w:rsid w:val="00FA5060"/>
    <w:rsid w:val="00FC42C0"/>
    <w:rsid w:val="00FC5745"/>
    <w:rsid w:val="00FD1926"/>
    <w:rsid w:val="00FD2504"/>
    <w:rsid w:val="00FE591D"/>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4E"/>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7C0"/>
    <w:pPr>
      <w:spacing w:after="0" w:line="240" w:lineRule="auto"/>
    </w:pPr>
  </w:style>
  <w:style w:type="table" w:styleId="TableGrid">
    <w:name w:val="Table Grid"/>
    <w:basedOn w:val="TableNormal"/>
    <w:uiPriority w:val="39"/>
    <w:rsid w:val="003E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806"/>
    <w:pPr>
      <w:tabs>
        <w:tab w:val="center" w:pos="4680"/>
        <w:tab w:val="right" w:pos="9360"/>
      </w:tabs>
    </w:pPr>
  </w:style>
  <w:style w:type="character" w:customStyle="1" w:styleId="HeaderChar">
    <w:name w:val="Header Char"/>
    <w:basedOn w:val="DefaultParagraphFont"/>
    <w:link w:val="Header"/>
    <w:uiPriority w:val="99"/>
    <w:rsid w:val="001B5806"/>
    <w:rPr>
      <w:rFonts w:ascii="Arial" w:eastAsia="Times New Roman" w:hAnsi="Arial" w:cs="Times New Roman"/>
      <w:color w:val="000000"/>
      <w:sz w:val="20"/>
      <w:szCs w:val="24"/>
    </w:rPr>
  </w:style>
  <w:style w:type="paragraph" w:styleId="Footer">
    <w:name w:val="footer"/>
    <w:basedOn w:val="Normal"/>
    <w:link w:val="FooterChar"/>
    <w:uiPriority w:val="99"/>
    <w:unhideWhenUsed/>
    <w:rsid w:val="001B5806"/>
    <w:pPr>
      <w:tabs>
        <w:tab w:val="center" w:pos="4680"/>
        <w:tab w:val="right" w:pos="9360"/>
      </w:tabs>
    </w:pPr>
  </w:style>
  <w:style w:type="character" w:customStyle="1" w:styleId="FooterChar">
    <w:name w:val="Footer Char"/>
    <w:basedOn w:val="DefaultParagraphFont"/>
    <w:link w:val="Footer"/>
    <w:uiPriority w:val="99"/>
    <w:rsid w:val="001B5806"/>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01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0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1D0883"/>
    <w:rPr>
      <w:sz w:val="16"/>
      <w:szCs w:val="16"/>
    </w:rPr>
  </w:style>
  <w:style w:type="paragraph" w:styleId="CommentText">
    <w:name w:val="annotation text"/>
    <w:basedOn w:val="Normal"/>
    <w:link w:val="CommentTextChar"/>
    <w:uiPriority w:val="99"/>
    <w:semiHidden/>
    <w:unhideWhenUsed/>
    <w:rsid w:val="001D0883"/>
    <w:rPr>
      <w:szCs w:val="20"/>
    </w:rPr>
  </w:style>
  <w:style w:type="character" w:customStyle="1" w:styleId="CommentTextChar">
    <w:name w:val="Comment Text Char"/>
    <w:basedOn w:val="DefaultParagraphFont"/>
    <w:link w:val="CommentText"/>
    <w:uiPriority w:val="99"/>
    <w:semiHidden/>
    <w:rsid w:val="001D0883"/>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D0883"/>
    <w:rPr>
      <w:b/>
      <w:bCs/>
    </w:rPr>
  </w:style>
  <w:style w:type="character" w:customStyle="1" w:styleId="CommentSubjectChar">
    <w:name w:val="Comment Subject Char"/>
    <w:basedOn w:val="CommentTextChar"/>
    <w:link w:val="CommentSubject"/>
    <w:uiPriority w:val="99"/>
    <w:semiHidden/>
    <w:rsid w:val="001D0883"/>
    <w:rPr>
      <w:rFonts w:ascii="Arial" w:eastAsia="Times New Roman" w:hAnsi="Arial" w:cs="Times New Roman"/>
      <w:b/>
      <w:bCs/>
      <w:color w:val="000000"/>
      <w:sz w:val="20"/>
      <w:szCs w:val="20"/>
    </w:rPr>
  </w:style>
  <w:style w:type="character" w:styleId="Hyperlink">
    <w:name w:val="Hyperlink"/>
    <w:uiPriority w:val="99"/>
    <w:rsid w:val="00113190"/>
    <w:rPr>
      <w:color w:val="0000FF"/>
      <w:u w:val="single"/>
    </w:rPr>
  </w:style>
  <w:style w:type="paragraph" w:styleId="ListParagraph">
    <w:name w:val="List Paragraph"/>
    <w:basedOn w:val="Normal"/>
    <w:uiPriority w:val="34"/>
    <w:qFormat/>
    <w:rsid w:val="00C3262B"/>
    <w:pPr>
      <w:ind w:left="720"/>
      <w:contextualSpacing/>
    </w:pPr>
  </w:style>
  <w:style w:type="table" w:customStyle="1" w:styleId="TableGrid1">
    <w:name w:val="Table Grid1"/>
    <w:basedOn w:val="TableNormal"/>
    <w:next w:val="TableGrid"/>
    <w:uiPriority w:val="39"/>
    <w:rsid w:val="00C3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C3262B"/>
    <w:pPr>
      <w:widowControl w:val="0"/>
      <w:autoSpaceDE w:val="0"/>
      <w:autoSpaceDN w:val="0"/>
      <w:adjustRightInd w:val="0"/>
      <w:ind w:left="9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4E"/>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7C0"/>
    <w:pPr>
      <w:spacing w:after="0" w:line="240" w:lineRule="auto"/>
    </w:pPr>
  </w:style>
  <w:style w:type="table" w:styleId="TableGrid">
    <w:name w:val="Table Grid"/>
    <w:basedOn w:val="TableNormal"/>
    <w:uiPriority w:val="39"/>
    <w:rsid w:val="003E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806"/>
    <w:pPr>
      <w:tabs>
        <w:tab w:val="center" w:pos="4680"/>
        <w:tab w:val="right" w:pos="9360"/>
      </w:tabs>
    </w:pPr>
  </w:style>
  <w:style w:type="character" w:customStyle="1" w:styleId="HeaderChar">
    <w:name w:val="Header Char"/>
    <w:basedOn w:val="DefaultParagraphFont"/>
    <w:link w:val="Header"/>
    <w:uiPriority w:val="99"/>
    <w:rsid w:val="001B5806"/>
    <w:rPr>
      <w:rFonts w:ascii="Arial" w:eastAsia="Times New Roman" w:hAnsi="Arial" w:cs="Times New Roman"/>
      <w:color w:val="000000"/>
      <w:sz w:val="20"/>
      <w:szCs w:val="24"/>
    </w:rPr>
  </w:style>
  <w:style w:type="paragraph" w:styleId="Footer">
    <w:name w:val="footer"/>
    <w:basedOn w:val="Normal"/>
    <w:link w:val="FooterChar"/>
    <w:uiPriority w:val="99"/>
    <w:unhideWhenUsed/>
    <w:rsid w:val="001B5806"/>
    <w:pPr>
      <w:tabs>
        <w:tab w:val="center" w:pos="4680"/>
        <w:tab w:val="right" w:pos="9360"/>
      </w:tabs>
    </w:pPr>
  </w:style>
  <w:style w:type="character" w:customStyle="1" w:styleId="FooterChar">
    <w:name w:val="Footer Char"/>
    <w:basedOn w:val="DefaultParagraphFont"/>
    <w:link w:val="Footer"/>
    <w:uiPriority w:val="99"/>
    <w:rsid w:val="001B5806"/>
    <w:rPr>
      <w:rFonts w:ascii="Arial" w:eastAsia="Times New Roman" w:hAnsi="Arial" w:cs="Times New Roman"/>
      <w:color w:val="000000"/>
      <w:sz w:val="20"/>
      <w:szCs w:val="24"/>
    </w:rPr>
  </w:style>
  <w:style w:type="paragraph" w:styleId="BalloonText">
    <w:name w:val="Balloon Text"/>
    <w:basedOn w:val="Normal"/>
    <w:link w:val="BalloonTextChar"/>
    <w:uiPriority w:val="99"/>
    <w:semiHidden/>
    <w:unhideWhenUsed/>
    <w:rsid w:val="0001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09"/>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1D0883"/>
    <w:rPr>
      <w:sz w:val="16"/>
      <w:szCs w:val="16"/>
    </w:rPr>
  </w:style>
  <w:style w:type="paragraph" w:styleId="CommentText">
    <w:name w:val="annotation text"/>
    <w:basedOn w:val="Normal"/>
    <w:link w:val="CommentTextChar"/>
    <w:uiPriority w:val="99"/>
    <w:semiHidden/>
    <w:unhideWhenUsed/>
    <w:rsid w:val="001D0883"/>
    <w:rPr>
      <w:szCs w:val="20"/>
    </w:rPr>
  </w:style>
  <w:style w:type="character" w:customStyle="1" w:styleId="CommentTextChar">
    <w:name w:val="Comment Text Char"/>
    <w:basedOn w:val="DefaultParagraphFont"/>
    <w:link w:val="CommentText"/>
    <w:uiPriority w:val="99"/>
    <w:semiHidden/>
    <w:rsid w:val="001D0883"/>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D0883"/>
    <w:rPr>
      <w:b/>
      <w:bCs/>
    </w:rPr>
  </w:style>
  <w:style w:type="character" w:customStyle="1" w:styleId="CommentSubjectChar">
    <w:name w:val="Comment Subject Char"/>
    <w:basedOn w:val="CommentTextChar"/>
    <w:link w:val="CommentSubject"/>
    <w:uiPriority w:val="99"/>
    <w:semiHidden/>
    <w:rsid w:val="001D0883"/>
    <w:rPr>
      <w:rFonts w:ascii="Arial" w:eastAsia="Times New Roman" w:hAnsi="Arial" w:cs="Times New Roman"/>
      <w:b/>
      <w:bCs/>
      <w:color w:val="000000"/>
      <w:sz w:val="20"/>
      <w:szCs w:val="20"/>
    </w:rPr>
  </w:style>
  <w:style w:type="character" w:styleId="Hyperlink">
    <w:name w:val="Hyperlink"/>
    <w:uiPriority w:val="99"/>
    <w:rsid w:val="00113190"/>
    <w:rPr>
      <w:color w:val="0000FF"/>
      <w:u w:val="single"/>
    </w:rPr>
  </w:style>
  <w:style w:type="paragraph" w:styleId="ListParagraph">
    <w:name w:val="List Paragraph"/>
    <w:basedOn w:val="Normal"/>
    <w:uiPriority w:val="34"/>
    <w:qFormat/>
    <w:rsid w:val="00C3262B"/>
    <w:pPr>
      <w:ind w:left="720"/>
      <w:contextualSpacing/>
    </w:pPr>
  </w:style>
  <w:style w:type="table" w:customStyle="1" w:styleId="TableGrid1">
    <w:name w:val="Table Grid1"/>
    <w:basedOn w:val="TableNormal"/>
    <w:next w:val="TableGrid"/>
    <w:uiPriority w:val="39"/>
    <w:rsid w:val="00C3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C3262B"/>
    <w:pPr>
      <w:widowControl w:val="0"/>
      <w:autoSpaceDE w:val="0"/>
      <w:autoSpaceDN w:val="0"/>
      <w:adjustRightInd w:val="0"/>
      <w:ind w:left="9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A190-534D-4FE0-8EA6-0681AAF9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97</Pages>
  <Words>35751</Words>
  <Characters>203783</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George</dc:creator>
  <cp:keywords/>
  <dc:description/>
  <cp:lastModifiedBy>Administrator</cp:lastModifiedBy>
  <cp:revision>4</cp:revision>
  <cp:lastPrinted>2015-12-16T17:48:00Z</cp:lastPrinted>
  <dcterms:created xsi:type="dcterms:W3CDTF">2015-12-17T17:37:00Z</dcterms:created>
  <dcterms:modified xsi:type="dcterms:W3CDTF">2015-12-17T22:46:00Z</dcterms:modified>
</cp:coreProperties>
</file>