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8B1E"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center"/>
        <w:rPr>
          <w:rFonts w:asciiTheme="minorHAnsi" w:hAnsiTheme="minorHAnsi"/>
          <w:b/>
          <w:bCs/>
          <w:sz w:val="22"/>
          <w:szCs w:val="22"/>
        </w:rPr>
      </w:pPr>
      <w:r w:rsidRPr="0086710B">
        <w:rPr>
          <w:rFonts w:asciiTheme="minorHAnsi" w:hAnsiTheme="minorHAnsi"/>
          <w:b/>
          <w:bCs/>
          <w:sz w:val="22"/>
          <w:szCs w:val="22"/>
        </w:rPr>
        <w:t>TITLE 126</w:t>
      </w:r>
    </w:p>
    <w:p w14:paraId="31238B1F"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center"/>
        <w:rPr>
          <w:rFonts w:asciiTheme="minorHAnsi" w:hAnsiTheme="minorHAnsi"/>
          <w:b/>
          <w:bCs/>
          <w:sz w:val="22"/>
          <w:szCs w:val="22"/>
        </w:rPr>
      </w:pPr>
      <w:r w:rsidRPr="0086710B">
        <w:rPr>
          <w:rFonts w:asciiTheme="minorHAnsi" w:hAnsiTheme="minorHAnsi"/>
          <w:b/>
          <w:bCs/>
          <w:sz w:val="22"/>
          <w:szCs w:val="22"/>
        </w:rPr>
        <w:t>LEGISLATIVE RULE</w:t>
      </w:r>
    </w:p>
    <w:p w14:paraId="31238B20"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center"/>
        <w:rPr>
          <w:rFonts w:asciiTheme="minorHAnsi" w:hAnsiTheme="minorHAnsi"/>
          <w:b/>
          <w:bCs/>
          <w:sz w:val="22"/>
          <w:szCs w:val="22"/>
        </w:rPr>
      </w:pPr>
      <w:r w:rsidRPr="0086710B">
        <w:rPr>
          <w:rFonts w:asciiTheme="minorHAnsi" w:hAnsiTheme="minorHAnsi"/>
          <w:b/>
          <w:bCs/>
          <w:sz w:val="22"/>
          <w:szCs w:val="22"/>
        </w:rPr>
        <w:t>BOARD OF EDUCATION</w:t>
      </w:r>
    </w:p>
    <w:p w14:paraId="31238B21" w14:textId="77777777" w:rsidR="004578A6" w:rsidRPr="0086710B" w:rsidRDefault="004578A6" w:rsidP="00092D41">
      <w:pPr>
        <w:tabs>
          <w:tab w:val="left" w:pos="-720"/>
          <w:tab w:val="left" w:pos="360"/>
          <w:tab w:val="left" w:pos="720"/>
          <w:tab w:val="left" w:pos="1080"/>
          <w:tab w:val="left" w:pos="1440"/>
          <w:tab w:val="left" w:pos="1800"/>
        </w:tabs>
        <w:suppressAutoHyphens/>
        <w:spacing w:line="240" w:lineRule="atLeast"/>
        <w:jc w:val="center"/>
        <w:rPr>
          <w:rFonts w:asciiTheme="minorHAnsi" w:hAnsiTheme="minorHAnsi"/>
          <w:b/>
          <w:bCs/>
          <w:sz w:val="22"/>
          <w:szCs w:val="22"/>
        </w:rPr>
      </w:pPr>
    </w:p>
    <w:p w14:paraId="31238B22"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center"/>
        <w:rPr>
          <w:rFonts w:asciiTheme="minorHAnsi" w:hAnsiTheme="minorHAnsi"/>
          <w:b/>
          <w:bCs/>
          <w:sz w:val="22"/>
          <w:szCs w:val="22"/>
        </w:rPr>
      </w:pPr>
      <w:r w:rsidRPr="0086710B">
        <w:rPr>
          <w:rFonts w:asciiTheme="minorHAnsi" w:hAnsiTheme="minorHAnsi"/>
          <w:b/>
          <w:bCs/>
          <w:sz w:val="22"/>
          <w:szCs w:val="22"/>
        </w:rPr>
        <w:t>SERIES 81</w:t>
      </w:r>
    </w:p>
    <w:p w14:paraId="31238B23"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center"/>
        <w:rPr>
          <w:rFonts w:asciiTheme="minorHAnsi" w:hAnsiTheme="minorHAnsi"/>
          <w:b/>
          <w:bCs/>
          <w:sz w:val="22"/>
          <w:szCs w:val="22"/>
        </w:rPr>
      </w:pPr>
      <w:r w:rsidRPr="0086710B">
        <w:rPr>
          <w:rFonts w:asciiTheme="minorHAnsi" w:hAnsiTheme="minorHAnsi"/>
          <w:b/>
          <w:bCs/>
          <w:sz w:val="22"/>
          <w:szCs w:val="22"/>
        </w:rPr>
        <w:t>ATTENDANCE</w:t>
      </w:r>
      <w:r w:rsidR="004578A6" w:rsidRPr="0086710B">
        <w:rPr>
          <w:rFonts w:asciiTheme="minorHAnsi" w:hAnsiTheme="minorHAnsi"/>
          <w:b/>
          <w:bCs/>
          <w:sz w:val="22"/>
          <w:szCs w:val="22"/>
        </w:rPr>
        <w:t xml:space="preserve"> (</w:t>
      </w:r>
      <w:r w:rsidRPr="0086710B">
        <w:rPr>
          <w:rFonts w:asciiTheme="minorHAnsi" w:hAnsiTheme="minorHAnsi"/>
          <w:b/>
          <w:bCs/>
          <w:sz w:val="22"/>
          <w:szCs w:val="22"/>
        </w:rPr>
        <w:t>4110</w:t>
      </w:r>
      <w:r w:rsidR="004578A6" w:rsidRPr="0086710B">
        <w:rPr>
          <w:rFonts w:asciiTheme="minorHAnsi" w:hAnsiTheme="minorHAnsi"/>
          <w:b/>
          <w:bCs/>
          <w:sz w:val="22"/>
          <w:szCs w:val="22"/>
        </w:rPr>
        <w:t>)</w:t>
      </w:r>
    </w:p>
    <w:p w14:paraId="31238B24"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rPr>
          <w:rFonts w:asciiTheme="minorHAnsi" w:hAnsiTheme="minorHAnsi"/>
          <w:b/>
          <w:bCs/>
          <w:sz w:val="22"/>
          <w:szCs w:val="22"/>
        </w:rPr>
      </w:pPr>
    </w:p>
    <w:p w14:paraId="31238B25"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rPr>
          <w:rFonts w:asciiTheme="minorHAnsi" w:hAnsiTheme="minorHAnsi"/>
          <w:b/>
          <w:bCs/>
          <w:sz w:val="22"/>
          <w:szCs w:val="22"/>
        </w:rPr>
      </w:pPr>
    </w:p>
    <w:p w14:paraId="31238B26"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b/>
          <w:bCs/>
          <w:sz w:val="22"/>
          <w:szCs w:val="22"/>
        </w:rPr>
        <w:t>§126-81-1.  General.</w:t>
      </w:r>
    </w:p>
    <w:p w14:paraId="31238B27"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28"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1.1. </w:t>
      </w:r>
      <w:r w:rsidR="002F5D28" w:rsidRPr="0086710B">
        <w:rPr>
          <w:rFonts w:asciiTheme="minorHAnsi" w:hAnsiTheme="minorHAnsi"/>
          <w:sz w:val="22"/>
          <w:szCs w:val="22"/>
        </w:rPr>
        <w:t xml:space="preserve"> </w:t>
      </w:r>
      <w:r w:rsidRPr="0086710B">
        <w:rPr>
          <w:rFonts w:asciiTheme="minorHAnsi" w:hAnsiTheme="minorHAnsi"/>
          <w:sz w:val="22"/>
          <w:szCs w:val="22"/>
        </w:rPr>
        <w:t xml:space="preserve">Scope. </w:t>
      </w:r>
      <w:r w:rsidR="000F4B84" w:rsidRPr="0086710B">
        <w:rPr>
          <w:rFonts w:asciiTheme="minorHAnsi" w:hAnsiTheme="minorHAnsi"/>
          <w:sz w:val="22"/>
          <w:szCs w:val="22"/>
        </w:rPr>
        <w:t xml:space="preserve"> -</w:t>
      </w:r>
      <w:r w:rsidRPr="0086710B">
        <w:rPr>
          <w:rFonts w:asciiTheme="minorHAnsi" w:hAnsiTheme="minorHAnsi"/>
          <w:sz w:val="22"/>
          <w:szCs w:val="22"/>
        </w:rPr>
        <w:t>-</w:t>
      </w:r>
      <w:r w:rsidR="004578A6" w:rsidRPr="0086710B">
        <w:rPr>
          <w:rFonts w:asciiTheme="minorHAnsi" w:hAnsiTheme="minorHAnsi"/>
          <w:sz w:val="22"/>
          <w:szCs w:val="22"/>
        </w:rPr>
        <w:t xml:space="preserve"> </w:t>
      </w:r>
      <w:r w:rsidRPr="0086710B">
        <w:rPr>
          <w:rFonts w:asciiTheme="minorHAnsi" w:hAnsiTheme="minorHAnsi"/>
          <w:sz w:val="22"/>
          <w:szCs w:val="22"/>
        </w:rPr>
        <w:t xml:space="preserve"> This rule provides guidelines for the development of local county attendance policies.</w:t>
      </w:r>
    </w:p>
    <w:p w14:paraId="31238B29"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p>
    <w:p w14:paraId="31238B2A"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1.2. </w:t>
      </w:r>
      <w:r w:rsidR="002F5D28" w:rsidRPr="0086710B">
        <w:rPr>
          <w:rFonts w:asciiTheme="minorHAnsi" w:hAnsiTheme="minorHAnsi"/>
          <w:sz w:val="22"/>
          <w:szCs w:val="22"/>
        </w:rPr>
        <w:t xml:space="preserve"> </w:t>
      </w:r>
      <w:r w:rsidRPr="0086710B">
        <w:rPr>
          <w:rFonts w:asciiTheme="minorHAnsi" w:hAnsiTheme="minorHAnsi"/>
          <w:sz w:val="22"/>
          <w:szCs w:val="22"/>
        </w:rPr>
        <w:t xml:space="preserve">Authority. </w:t>
      </w:r>
      <w:r w:rsidR="002F5D28" w:rsidRPr="0086710B">
        <w:rPr>
          <w:rFonts w:asciiTheme="minorHAnsi" w:hAnsiTheme="minorHAnsi"/>
          <w:sz w:val="22"/>
          <w:szCs w:val="22"/>
        </w:rPr>
        <w:t xml:space="preserve"> </w:t>
      </w:r>
      <w:r w:rsidR="000F4B84" w:rsidRPr="0086710B">
        <w:rPr>
          <w:rFonts w:asciiTheme="minorHAnsi" w:hAnsiTheme="minorHAnsi"/>
          <w:sz w:val="22"/>
          <w:szCs w:val="22"/>
        </w:rPr>
        <w:t>-</w:t>
      </w:r>
      <w:r w:rsidRPr="0086710B">
        <w:rPr>
          <w:rFonts w:asciiTheme="minorHAnsi" w:hAnsiTheme="minorHAnsi"/>
          <w:sz w:val="22"/>
          <w:szCs w:val="22"/>
        </w:rPr>
        <w:t>-</w:t>
      </w:r>
      <w:r w:rsidR="002F5D28" w:rsidRPr="0086710B">
        <w:rPr>
          <w:rFonts w:asciiTheme="minorHAnsi" w:hAnsiTheme="minorHAnsi"/>
          <w:sz w:val="22"/>
          <w:szCs w:val="22"/>
        </w:rPr>
        <w:t xml:space="preserve"> </w:t>
      </w:r>
      <w:r w:rsidRPr="0086710B">
        <w:rPr>
          <w:rFonts w:asciiTheme="minorHAnsi" w:hAnsiTheme="minorHAnsi"/>
          <w:sz w:val="22"/>
          <w:szCs w:val="22"/>
        </w:rPr>
        <w:t xml:space="preserve"> West Virginia Cons</w:t>
      </w:r>
      <w:r w:rsidR="000A2792">
        <w:rPr>
          <w:rFonts w:asciiTheme="minorHAnsi" w:hAnsiTheme="minorHAnsi"/>
          <w:sz w:val="22"/>
          <w:szCs w:val="22"/>
        </w:rPr>
        <w:t>t</w:t>
      </w:r>
      <w:r w:rsidR="009A483B">
        <w:rPr>
          <w:rFonts w:asciiTheme="minorHAnsi" w:hAnsiTheme="minorHAnsi"/>
          <w:sz w:val="22"/>
          <w:szCs w:val="22"/>
        </w:rPr>
        <w:t>.</w:t>
      </w:r>
      <w:r w:rsidRPr="0086710B">
        <w:rPr>
          <w:rFonts w:asciiTheme="minorHAnsi" w:hAnsiTheme="minorHAnsi"/>
          <w:sz w:val="22"/>
          <w:szCs w:val="22"/>
        </w:rPr>
        <w:t>, Artic</w:t>
      </w:r>
      <w:r w:rsidR="00AA7BCF" w:rsidRPr="0086710B">
        <w:rPr>
          <w:rFonts w:asciiTheme="minorHAnsi" w:hAnsiTheme="minorHAnsi"/>
          <w:sz w:val="22"/>
          <w:szCs w:val="22"/>
        </w:rPr>
        <w:t>le XII, §2</w:t>
      </w:r>
      <w:r w:rsidR="000A325C">
        <w:rPr>
          <w:rFonts w:asciiTheme="minorHAnsi" w:hAnsiTheme="minorHAnsi"/>
          <w:sz w:val="22"/>
          <w:szCs w:val="22"/>
        </w:rPr>
        <w:t>.</w:t>
      </w:r>
      <w:r w:rsidR="00AA7BCF" w:rsidRPr="0086710B">
        <w:rPr>
          <w:rFonts w:asciiTheme="minorHAnsi" w:hAnsiTheme="minorHAnsi"/>
          <w:sz w:val="22"/>
          <w:szCs w:val="22"/>
        </w:rPr>
        <w:t xml:space="preserve"> W. Va. Code §§16</w:t>
      </w:r>
      <w:r w:rsidR="00AA7BCF" w:rsidRPr="0086710B">
        <w:rPr>
          <w:rFonts w:asciiTheme="minorHAnsi" w:hAnsiTheme="minorHAnsi"/>
          <w:sz w:val="22"/>
          <w:szCs w:val="22"/>
        </w:rPr>
        <w:noBreakHyphen/>
        <w:t>3-</w:t>
      </w:r>
      <w:r w:rsidRPr="0086710B">
        <w:rPr>
          <w:rFonts w:asciiTheme="minorHAnsi" w:hAnsiTheme="minorHAnsi"/>
          <w:sz w:val="22"/>
          <w:szCs w:val="22"/>
        </w:rPr>
        <w:t>4, 17B</w:t>
      </w:r>
      <w:r w:rsidR="002F5D28" w:rsidRPr="0086710B">
        <w:rPr>
          <w:rFonts w:asciiTheme="minorHAnsi" w:hAnsiTheme="minorHAnsi"/>
          <w:sz w:val="22"/>
          <w:szCs w:val="22"/>
        </w:rPr>
        <w:noBreakHyphen/>
      </w:r>
      <w:r w:rsidRPr="0086710B">
        <w:rPr>
          <w:rFonts w:asciiTheme="minorHAnsi" w:hAnsiTheme="minorHAnsi"/>
          <w:sz w:val="22"/>
          <w:szCs w:val="22"/>
        </w:rPr>
        <w:t>2-3, 17B</w:t>
      </w:r>
      <w:r w:rsidR="004578A6" w:rsidRPr="0086710B">
        <w:rPr>
          <w:rFonts w:asciiTheme="minorHAnsi" w:hAnsiTheme="minorHAnsi"/>
          <w:sz w:val="22"/>
          <w:szCs w:val="22"/>
        </w:rPr>
        <w:noBreakHyphen/>
      </w:r>
      <w:r w:rsidRPr="0086710B">
        <w:rPr>
          <w:rFonts w:asciiTheme="minorHAnsi" w:hAnsiTheme="minorHAnsi"/>
          <w:sz w:val="22"/>
          <w:szCs w:val="22"/>
        </w:rPr>
        <w:t>2</w:t>
      </w:r>
      <w:r w:rsidR="004578A6" w:rsidRPr="0086710B">
        <w:rPr>
          <w:rFonts w:asciiTheme="minorHAnsi" w:hAnsiTheme="minorHAnsi"/>
          <w:sz w:val="22"/>
          <w:szCs w:val="22"/>
        </w:rPr>
        <w:noBreakHyphen/>
      </w:r>
      <w:r w:rsidRPr="0086710B">
        <w:rPr>
          <w:rFonts w:asciiTheme="minorHAnsi" w:hAnsiTheme="minorHAnsi"/>
          <w:sz w:val="22"/>
          <w:szCs w:val="22"/>
        </w:rPr>
        <w:t>5, 18</w:t>
      </w:r>
      <w:r w:rsidR="009A483B">
        <w:rPr>
          <w:rFonts w:asciiTheme="minorHAnsi" w:hAnsiTheme="minorHAnsi"/>
          <w:sz w:val="22"/>
          <w:szCs w:val="22"/>
        </w:rPr>
        <w:noBreakHyphen/>
      </w:r>
      <w:r w:rsidRPr="0086710B">
        <w:rPr>
          <w:rFonts w:asciiTheme="minorHAnsi" w:hAnsiTheme="minorHAnsi"/>
          <w:sz w:val="22"/>
          <w:szCs w:val="22"/>
        </w:rPr>
        <w:t>2</w:t>
      </w:r>
      <w:r w:rsidR="009A483B">
        <w:rPr>
          <w:rFonts w:asciiTheme="minorHAnsi" w:hAnsiTheme="minorHAnsi"/>
          <w:sz w:val="22"/>
          <w:szCs w:val="22"/>
        </w:rPr>
        <w:noBreakHyphen/>
      </w:r>
      <w:r w:rsidRPr="0086710B">
        <w:rPr>
          <w:rFonts w:asciiTheme="minorHAnsi" w:hAnsiTheme="minorHAnsi"/>
          <w:sz w:val="22"/>
          <w:szCs w:val="22"/>
        </w:rPr>
        <w:t xml:space="preserve">5, </w:t>
      </w:r>
      <w:r w:rsidR="00AA7BCF" w:rsidRPr="004040E8">
        <w:rPr>
          <w:rFonts w:asciiTheme="minorHAnsi" w:hAnsiTheme="minorHAnsi"/>
          <w:sz w:val="22"/>
          <w:szCs w:val="22"/>
        </w:rPr>
        <w:t>18-2-5c,</w:t>
      </w:r>
      <w:r w:rsidR="00AA7BCF" w:rsidRPr="0086710B">
        <w:rPr>
          <w:rFonts w:asciiTheme="minorHAnsi" w:hAnsiTheme="minorHAnsi"/>
          <w:sz w:val="22"/>
          <w:szCs w:val="22"/>
        </w:rPr>
        <w:t xml:space="preserve"> </w:t>
      </w:r>
      <w:r w:rsidRPr="0086710B">
        <w:rPr>
          <w:rFonts w:asciiTheme="minorHAnsi" w:hAnsiTheme="minorHAnsi"/>
          <w:sz w:val="22"/>
          <w:szCs w:val="22"/>
        </w:rPr>
        <w:t>18-5-15, 18-8-1, 18-8-2, 18-8-3, 18-8-4, 18-8-5, 18-8-11</w:t>
      </w:r>
      <w:r w:rsidR="00AA7BCF" w:rsidRPr="0086710B">
        <w:rPr>
          <w:rFonts w:asciiTheme="minorHAnsi" w:hAnsiTheme="minorHAnsi"/>
          <w:sz w:val="22"/>
          <w:szCs w:val="22"/>
        </w:rPr>
        <w:t xml:space="preserve">, </w:t>
      </w:r>
      <w:r w:rsidR="00AA7BCF" w:rsidRPr="004040E8">
        <w:rPr>
          <w:rFonts w:asciiTheme="minorHAnsi" w:hAnsiTheme="minorHAnsi"/>
          <w:sz w:val="22"/>
          <w:szCs w:val="22"/>
        </w:rPr>
        <w:t>50-1-8;</w:t>
      </w:r>
      <w:r w:rsidRPr="0086710B">
        <w:rPr>
          <w:rFonts w:asciiTheme="minorHAnsi" w:hAnsiTheme="minorHAnsi"/>
          <w:sz w:val="22"/>
          <w:szCs w:val="22"/>
        </w:rPr>
        <w:t xml:space="preserve"> and Subtitle B of Title VII of the McKinney-Vento Homeless Assistance Act</w:t>
      </w:r>
      <w:r w:rsidR="00AA7BCF" w:rsidRPr="0086710B">
        <w:rPr>
          <w:rFonts w:asciiTheme="minorHAnsi" w:hAnsiTheme="minorHAnsi"/>
          <w:sz w:val="22"/>
          <w:szCs w:val="22"/>
        </w:rPr>
        <w:t xml:space="preserve">, </w:t>
      </w:r>
      <w:r w:rsidRPr="0086710B">
        <w:rPr>
          <w:rFonts w:asciiTheme="minorHAnsi" w:hAnsiTheme="minorHAnsi"/>
          <w:sz w:val="22"/>
          <w:szCs w:val="22"/>
        </w:rPr>
        <w:t>42 U.S.C. 11431 et seq.</w:t>
      </w:r>
      <w:r w:rsidR="00183D3E" w:rsidRPr="0086710B">
        <w:rPr>
          <w:rFonts w:asciiTheme="minorHAnsi" w:hAnsiTheme="minorHAnsi"/>
          <w:sz w:val="22"/>
          <w:szCs w:val="22"/>
        </w:rPr>
        <w:t xml:space="preserve"> (McKinney-Vento Act)</w:t>
      </w:r>
      <w:r w:rsidRPr="0086710B">
        <w:rPr>
          <w:rFonts w:asciiTheme="minorHAnsi" w:hAnsiTheme="minorHAnsi"/>
          <w:sz w:val="22"/>
          <w:szCs w:val="22"/>
        </w:rPr>
        <w:t>.</w:t>
      </w:r>
    </w:p>
    <w:p w14:paraId="31238B2B"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2C" w14:textId="05E7F93C" w:rsidR="00484D3F"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1.3. </w:t>
      </w:r>
      <w:r w:rsidR="002F5D28" w:rsidRPr="0086710B">
        <w:rPr>
          <w:rFonts w:asciiTheme="minorHAnsi" w:hAnsiTheme="minorHAnsi"/>
          <w:sz w:val="22"/>
          <w:szCs w:val="22"/>
        </w:rPr>
        <w:t xml:space="preserve"> </w:t>
      </w:r>
      <w:r w:rsidRPr="0086710B">
        <w:rPr>
          <w:rFonts w:asciiTheme="minorHAnsi" w:hAnsiTheme="minorHAnsi"/>
          <w:sz w:val="22"/>
          <w:szCs w:val="22"/>
        </w:rPr>
        <w:t>Filing Date.</w:t>
      </w:r>
      <w:r w:rsidR="002F5D28" w:rsidRPr="0086710B">
        <w:rPr>
          <w:rFonts w:asciiTheme="minorHAnsi" w:hAnsiTheme="minorHAnsi"/>
          <w:sz w:val="22"/>
          <w:szCs w:val="22"/>
        </w:rPr>
        <w:t xml:space="preserve"> </w:t>
      </w:r>
      <w:r w:rsidRPr="0086710B">
        <w:rPr>
          <w:rFonts w:asciiTheme="minorHAnsi" w:hAnsiTheme="minorHAnsi"/>
          <w:sz w:val="22"/>
          <w:szCs w:val="22"/>
        </w:rPr>
        <w:t xml:space="preserve"> </w:t>
      </w:r>
      <w:r w:rsidR="005A140E" w:rsidRPr="0086710B">
        <w:rPr>
          <w:rFonts w:asciiTheme="minorHAnsi" w:hAnsiTheme="minorHAnsi"/>
          <w:sz w:val="22"/>
          <w:szCs w:val="22"/>
        </w:rPr>
        <w:t>--</w:t>
      </w:r>
      <w:r w:rsidR="00D11E34" w:rsidRPr="0086710B">
        <w:rPr>
          <w:rFonts w:asciiTheme="minorHAnsi" w:hAnsiTheme="minorHAnsi"/>
          <w:sz w:val="22"/>
          <w:szCs w:val="22"/>
        </w:rPr>
        <w:t xml:space="preserve"> </w:t>
      </w:r>
      <w:r w:rsidRPr="0086710B">
        <w:rPr>
          <w:rFonts w:asciiTheme="minorHAnsi" w:hAnsiTheme="minorHAnsi"/>
          <w:sz w:val="22"/>
          <w:szCs w:val="22"/>
        </w:rPr>
        <w:t xml:space="preserve"> </w:t>
      </w:r>
      <w:r w:rsidR="002E0B93">
        <w:rPr>
          <w:rFonts w:asciiTheme="minorHAnsi" w:hAnsiTheme="minorHAnsi"/>
          <w:sz w:val="22"/>
          <w:szCs w:val="22"/>
        </w:rPr>
        <w:t>October 12, 2017.</w:t>
      </w:r>
    </w:p>
    <w:p w14:paraId="31238B2D" w14:textId="6A0E9D01" w:rsidR="00160776" w:rsidRPr="0086710B" w:rsidRDefault="00160776"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2E" w14:textId="781D61A9" w:rsidR="00160776"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1.4. </w:t>
      </w:r>
      <w:r w:rsidR="002F5D28" w:rsidRPr="0086710B">
        <w:rPr>
          <w:rFonts w:asciiTheme="minorHAnsi" w:hAnsiTheme="minorHAnsi"/>
          <w:sz w:val="22"/>
          <w:szCs w:val="22"/>
        </w:rPr>
        <w:t xml:space="preserve"> </w:t>
      </w:r>
      <w:r w:rsidRPr="0086710B">
        <w:rPr>
          <w:rFonts w:asciiTheme="minorHAnsi" w:hAnsiTheme="minorHAnsi"/>
          <w:sz w:val="22"/>
          <w:szCs w:val="22"/>
        </w:rPr>
        <w:t xml:space="preserve">Effective Date. </w:t>
      </w:r>
      <w:r w:rsidR="002F5D28" w:rsidRPr="0086710B">
        <w:rPr>
          <w:rFonts w:asciiTheme="minorHAnsi" w:hAnsiTheme="minorHAnsi"/>
          <w:sz w:val="22"/>
          <w:szCs w:val="22"/>
        </w:rPr>
        <w:t xml:space="preserve"> </w:t>
      </w:r>
      <w:r w:rsidR="00160776">
        <w:rPr>
          <w:rFonts w:asciiTheme="minorHAnsi" w:hAnsiTheme="minorHAnsi"/>
          <w:sz w:val="22"/>
          <w:szCs w:val="22"/>
        </w:rPr>
        <w:t>–</w:t>
      </w:r>
      <w:r w:rsidR="002F5D28" w:rsidRPr="0086710B">
        <w:rPr>
          <w:rFonts w:asciiTheme="minorHAnsi" w:hAnsiTheme="minorHAnsi"/>
          <w:sz w:val="22"/>
          <w:szCs w:val="22"/>
        </w:rPr>
        <w:t xml:space="preserve"> </w:t>
      </w:r>
      <w:r w:rsidR="002E0B93">
        <w:rPr>
          <w:rFonts w:asciiTheme="minorHAnsi" w:hAnsiTheme="minorHAnsi"/>
          <w:sz w:val="22"/>
          <w:szCs w:val="22"/>
        </w:rPr>
        <w:t xml:space="preserve"> November 13, 2017.</w:t>
      </w:r>
      <w:bookmarkStart w:id="0" w:name="_GoBack"/>
      <w:bookmarkEnd w:id="0"/>
    </w:p>
    <w:p w14:paraId="31238B2F" w14:textId="77777777" w:rsidR="000B41F5" w:rsidRPr="0086710B" w:rsidRDefault="008A60AE"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 xml:space="preserve"> </w:t>
      </w:r>
    </w:p>
    <w:p w14:paraId="31238B30" w14:textId="77777777" w:rsidR="006A7E3C" w:rsidRPr="0086710B" w:rsidRDefault="00484D3F" w:rsidP="006A7E3C">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1.5. </w:t>
      </w:r>
      <w:r w:rsidR="002F5D28" w:rsidRPr="0086710B">
        <w:rPr>
          <w:rFonts w:asciiTheme="minorHAnsi" w:hAnsiTheme="minorHAnsi"/>
          <w:sz w:val="22"/>
          <w:szCs w:val="22"/>
        </w:rPr>
        <w:t xml:space="preserve"> </w:t>
      </w:r>
      <w:r w:rsidRPr="0086710B">
        <w:rPr>
          <w:rFonts w:asciiTheme="minorHAnsi" w:hAnsiTheme="minorHAnsi"/>
          <w:sz w:val="22"/>
          <w:szCs w:val="22"/>
        </w:rPr>
        <w:t>Repeal of Former Rule.</w:t>
      </w:r>
      <w:r w:rsidR="002F5D28" w:rsidRPr="0086710B">
        <w:rPr>
          <w:rFonts w:asciiTheme="minorHAnsi" w:hAnsiTheme="minorHAnsi"/>
          <w:sz w:val="22"/>
          <w:szCs w:val="22"/>
        </w:rPr>
        <w:t xml:space="preserve"> </w:t>
      </w:r>
      <w:r w:rsidR="0098488E" w:rsidRPr="0086710B">
        <w:rPr>
          <w:rFonts w:asciiTheme="minorHAnsi" w:hAnsiTheme="minorHAnsi"/>
          <w:sz w:val="22"/>
          <w:szCs w:val="22"/>
        </w:rPr>
        <w:t xml:space="preserve"> </w:t>
      </w:r>
      <w:r w:rsidR="005A140E" w:rsidRPr="0086710B">
        <w:rPr>
          <w:rFonts w:asciiTheme="minorHAnsi" w:hAnsiTheme="minorHAnsi"/>
          <w:sz w:val="22"/>
          <w:szCs w:val="22"/>
        </w:rPr>
        <w:t>-</w:t>
      </w:r>
      <w:r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Pr="0086710B">
        <w:rPr>
          <w:rFonts w:asciiTheme="minorHAnsi" w:hAnsiTheme="minorHAnsi"/>
          <w:sz w:val="22"/>
          <w:szCs w:val="22"/>
        </w:rPr>
        <w:t>This legislative rule amends W. Va. 126CSR81</w:t>
      </w:r>
      <w:r w:rsidR="009A483B">
        <w:rPr>
          <w:rFonts w:asciiTheme="minorHAnsi" w:hAnsiTheme="minorHAnsi"/>
          <w:sz w:val="22"/>
          <w:szCs w:val="22"/>
        </w:rPr>
        <w:t>,</w:t>
      </w:r>
      <w:r w:rsidRPr="0086710B">
        <w:rPr>
          <w:rFonts w:asciiTheme="minorHAnsi" w:hAnsiTheme="minorHAnsi"/>
          <w:sz w:val="22"/>
          <w:szCs w:val="22"/>
        </w:rPr>
        <w:t xml:space="preserve"> West Virginia Board of Education (WVBE) Policy 41</w:t>
      </w:r>
      <w:r w:rsidR="00F11478" w:rsidRPr="0086710B">
        <w:rPr>
          <w:rFonts w:asciiTheme="minorHAnsi" w:hAnsiTheme="minorHAnsi"/>
          <w:sz w:val="22"/>
          <w:szCs w:val="22"/>
        </w:rPr>
        <w:t>1</w:t>
      </w:r>
      <w:r w:rsidR="001A5C99" w:rsidRPr="0086710B">
        <w:rPr>
          <w:rFonts w:asciiTheme="minorHAnsi" w:hAnsiTheme="minorHAnsi"/>
          <w:sz w:val="22"/>
          <w:szCs w:val="22"/>
        </w:rPr>
        <w:t>0, Attendance, filed</w:t>
      </w:r>
      <w:r w:rsidR="00BF1FC7" w:rsidRPr="0086710B">
        <w:rPr>
          <w:rFonts w:asciiTheme="minorHAnsi" w:hAnsiTheme="minorHAnsi"/>
          <w:sz w:val="22"/>
          <w:szCs w:val="22"/>
        </w:rPr>
        <w:t xml:space="preserve"> </w:t>
      </w:r>
      <w:r w:rsidR="00B45E58" w:rsidRPr="004040E8">
        <w:rPr>
          <w:rFonts w:asciiTheme="minorHAnsi" w:hAnsiTheme="minorHAnsi"/>
          <w:sz w:val="22"/>
          <w:szCs w:val="22"/>
        </w:rPr>
        <w:t>March 9, 2017</w:t>
      </w:r>
      <w:r w:rsidR="000F4B84" w:rsidRPr="0086710B">
        <w:rPr>
          <w:rFonts w:asciiTheme="minorHAnsi" w:hAnsiTheme="minorHAnsi"/>
          <w:sz w:val="22"/>
          <w:szCs w:val="22"/>
        </w:rPr>
        <w:t xml:space="preserve"> </w:t>
      </w:r>
      <w:r w:rsidRPr="0086710B">
        <w:rPr>
          <w:rFonts w:asciiTheme="minorHAnsi" w:hAnsiTheme="minorHAnsi"/>
          <w:sz w:val="22"/>
          <w:szCs w:val="22"/>
        </w:rPr>
        <w:t xml:space="preserve">and effective </w:t>
      </w:r>
      <w:r w:rsidR="00B45E58" w:rsidRPr="004040E8">
        <w:rPr>
          <w:rFonts w:asciiTheme="minorHAnsi" w:hAnsiTheme="minorHAnsi"/>
          <w:sz w:val="22"/>
          <w:szCs w:val="22"/>
        </w:rPr>
        <w:t>April 10, 2017</w:t>
      </w:r>
      <w:r w:rsidR="00BF1FC7" w:rsidRPr="0086710B">
        <w:rPr>
          <w:rFonts w:asciiTheme="minorHAnsi" w:hAnsiTheme="minorHAnsi"/>
          <w:sz w:val="22"/>
          <w:szCs w:val="22"/>
        </w:rPr>
        <w:t>.</w:t>
      </w:r>
    </w:p>
    <w:p w14:paraId="31238B31"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b/>
          <w:bCs/>
          <w:strike/>
          <w:sz w:val="22"/>
          <w:szCs w:val="22"/>
        </w:rPr>
      </w:pPr>
    </w:p>
    <w:p w14:paraId="31238B32"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b/>
          <w:bCs/>
          <w:sz w:val="22"/>
          <w:szCs w:val="22"/>
        </w:rPr>
        <w:t>§126-81-2.  Rationale.</w:t>
      </w:r>
    </w:p>
    <w:p w14:paraId="31238B33"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34"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2.1. </w:t>
      </w:r>
      <w:r w:rsidR="002F5D28" w:rsidRPr="0086710B">
        <w:rPr>
          <w:rFonts w:asciiTheme="minorHAnsi" w:hAnsiTheme="minorHAnsi"/>
          <w:sz w:val="22"/>
          <w:szCs w:val="22"/>
        </w:rPr>
        <w:t xml:space="preserve"> </w:t>
      </w:r>
      <w:r w:rsidRPr="0086710B">
        <w:rPr>
          <w:rFonts w:asciiTheme="minorHAnsi" w:hAnsiTheme="minorHAnsi"/>
          <w:sz w:val="22"/>
          <w:szCs w:val="22"/>
        </w:rPr>
        <w:t xml:space="preserve">The </w:t>
      </w:r>
      <w:r w:rsidR="00005A5F" w:rsidRPr="0086710B">
        <w:rPr>
          <w:rFonts w:asciiTheme="minorHAnsi" w:hAnsiTheme="minorHAnsi"/>
          <w:sz w:val="22"/>
          <w:szCs w:val="22"/>
        </w:rPr>
        <w:t xml:space="preserve">WVBE </w:t>
      </w:r>
      <w:r w:rsidRPr="0086710B">
        <w:rPr>
          <w:rFonts w:asciiTheme="minorHAnsi" w:hAnsiTheme="minorHAnsi"/>
          <w:sz w:val="22"/>
          <w:szCs w:val="22"/>
        </w:rPr>
        <w:t xml:space="preserve">recognizes that a direct relationship exists between students’ daily school attendance and academic performance, graduation, and good work habits. </w:t>
      </w:r>
      <w:r w:rsidR="00D11E34" w:rsidRPr="0086710B">
        <w:rPr>
          <w:rFonts w:asciiTheme="minorHAnsi" w:hAnsiTheme="minorHAnsi"/>
          <w:sz w:val="22"/>
          <w:szCs w:val="22"/>
        </w:rPr>
        <w:t xml:space="preserve"> </w:t>
      </w:r>
      <w:r w:rsidRPr="0086710B">
        <w:rPr>
          <w:rFonts w:asciiTheme="minorHAnsi" w:hAnsiTheme="minorHAnsi"/>
          <w:sz w:val="22"/>
          <w:szCs w:val="22"/>
        </w:rPr>
        <w:t xml:space="preserve">This attendance policy promotes students’ daily school attendance. </w:t>
      </w:r>
      <w:r w:rsidR="00D11E34" w:rsidRPr="0086710B">
        <w:rPr>
          <w:rFonts w:asciiTheme="minorHAnsi" w:hAnsiTheme="minorHAnsi"/>
          <w:sz w:val="22"/>
          <w:szCs w:val="22"/>
        </w:rPr>
        <w:t xml:space="preserve"> </w:t>
      </w:r>
      <w:r w:rsidRPr="0086710B">
        <w:rPr>
          <w:rFonts w:asciiTheme="minorHAnsi" w:hAnsiTheme="minorHAnsi"/>
          <w:sz w:val="22"/>
          <w:szCs w:val="22"/>
        </w:rPr>
        <w:t>Each county shall be required to develop and implement a county attendance policy in accordance with this policy.</w:t>
      </w:r>
      <w:r w:rsidR="00D11E34" w:rsidRPr="0086710B">
        <w:rPr>
          <w:rFonts w:asciiTheme="minorHAnsi" w:hAnsiTheme="minorHAnsi"/>
          <w:sz w:val="22"/>
          <w:szCs w:val="22"/>
        </w:rPr>
        <w:t xml:space="preserve"> </w:t>
      </w:r>
      <w:r w:rsidRPr="0086710B">
        <w:rPr>
          <w:rFonts w:asciiTheme="minorHAnsi" w:hAnsiTheme="minorHAnsi"/>
          <w:sz w:val="22"/>
          <w:szCs w:val="22"/>
        </w:rPr>
        <w:t xml:space="preserve"> Daily attendance is necessary for students to meet their schools’ academic program standards as each day’s learning builds on the work previously completed. </w:t>
      </w:r>
      <w:r w:rsidR="00D11E34" w:rsidRPr="0086710B">
        <w:rPr>
          <w:rFonts w:asciiTheme="minorHAnsi" w:hAnsiTheme="minorHAnsi"/>
          <w:sz w:val="22"/>
          <w:szCs w:val="22"/>
        </w:rPr>
        <w:t xml:space="preserve"> </w:t>
      </w:r>
      <w:r w:rsidRPr="0086710B">
        <w:rPr>
          <w:rFonts w:asciiTheme="minorHAnsi" w:hAnsiTheme="minorHAnsi"/>
          <w:sz w:val="22"/>
          <w:szCs w:val="22"/>
        </w:rPr>
        <w:t>While students and parents/guardians have the ultimate responsibility for daily school attendance, the laws of West Virginia require school administrators to enforce compulsory school attendance, and to provide an environment conducive to, and encouraging of, attendance.</w:t>
      </w:r>
    </w:p>
    <w:p w14:paraId="31238B35"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b/>
          <w:bCs/>
          <w:sz w:val="22"/>
          <w:szCs w:val="22"/>
        </w:rPr>
      </w:pPr>
    </w:p>
    <w:p w14:paraId="31238B36"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b/>
          <w:bCs/>
          <w:sz w:val="22"/>
          <w:szCs w:val="22"/>
        </w:rPr>
        <w:t>§126-81-3.  Policy Development.</w:t>
      </w:r>
    </w:p>
    <w:p w14:paraId="31238B37"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38" w14:textId="77777777" w:rsidR="00484D3F"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3.1. </w:t>
      </w:r>
      <w:r w:rsidR="002F5D28" w:rsidRPr="0086710B">
        <w:rPr>
          <w:rFonts w:asciiTheme="minorHAnsi" w:hAnsiTheme="minorHAnsi"/>
          <w:sz w:val="22"/>
          <w:szCs w:val="22"/>
        </w:rPr>
        <w:t xml:space="preserve"> </w:t>
      </w:r>
      <w:r w:rsidRPr="0086710B">
        <w:rPr>
          <w:rFonts w:asciiTheme="minorHAnsi" w:hAnsiTheme="minorHAnsi"/>
          <w:sz w:val="22"/>
          <w:szCs w:val="22"/>
        </w:rPr>
        <w:t>Each county must provide for input from teachers, principals, attendance directors, parents/guardians, and community leaders when developing or revising the attendance policy.</w:t>
      </w:r>
      <w:r w:rsidR="00D11E34" w:rsidRPr="0086710B">
        <w:rPr>
          <w:rFonts w:asciiTheme="minorHAnsi" w:hAnsiTheme="minorHAnsi"/>
          <w:sz w:val="22"/>
          <w:szCs w:val="22"/>
        </w:rPr>
        <w:t xml:space="preserve"> </w:t>
      </w:r>
    </w:p>
    <w:p w14:paraId="31238B39" w14:textId="77777777" w:rsidR="004040E8" w:rsidRPr="0086710B" w:rsidRDefault="004040E8"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b/>
          <w:bCs/>
          <w:sz w:val="22"/>
          <w:szCs w:val="22"/>
        </w:rPr>
      </w:pPr>
    </w:p>
    <w:p w14:paraId="31238B3A"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b/>
          <w:bCs/>
          <w:sz w:val="22"/>
          <w:szCs w:val="22"/>
        </w:rPr>
        <w:t>§126-81-4.  Definitions.</w:t>
      </w:r>
    </w:p>
    <w:p w14:paraId="31238B3B"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3C"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4.1.</w:t>
      </w:r>
      <w:r w:rsidR="002F5D28" w:rsidRPr="0086710B">
        <w:rPr>
          <w:rFonts w:asciiTheme="minorHAnsi" w:hAnsiTheme="minorHAnsi"/>
          <w:sz w:val="22"/>
          <w:szCs w:val="22"/>
        </w:rPr>
        <w:t xml:space="preserve">  </w:t>
      </w:r>
      <w:r w:rsidRPr="0086710B">
        <w:rPr>
          <w:rFonts w:asciiTheme="minorHAnsi" w:hAnsiTheme="minorHAnsi"/>
          <w:sz w:val="22"/>
          <w:szCs w:val="22"/>
        </w:rPr>
        <w:t>Absence</w:t>
      </w:r>
      <w:r w:rsidR="00D11E34" w:rsidRPr="0086710B">
        <w:rPr>
          <w:rFonts w:asciiTheme="minorHAnsi" w:hAnsiTheme="minorHAnsi"/>
          <w:sz w:val="22"/>
          <w:szCs w:val="22"/>
        </w:rPr>
        <w:t xml:space="preserve"> </w:t>
      </w:r>
      <w:r w:rsidRPr="0086710B">
        <w:rPr>
          <w:rFonts w:asciiTheme="minorHAnsi" w:hAnsiTheme="minorHAnsi"/>
          <w:sz w:val="22"/>
          <w:szCs w:val="22"/>
        </w:rPr>
        <w:t>-</w:t>
      </w:r>
      <w:r w:rsidR="00D11E34" w:rsidRPr="0086710B">
        <w:rPr>
          <w:rFonts w:asciiTheme="minorHAnsi" w:hAnsiTheme="minorHAnsi"/>
          <w:sz w:val="22"/>
          <w:szCs w:val="22"/>
        </w:rPr>
        <w:t xml:space="preserve"> </w:t>
      </w:r>
      <w:r w:rsidRPr="0086710B">
        <w:rPr>
          <w:rFonts w:asciiTheme="minorHAnsi" w:hAnsiTheme="minorHAnsi"/>
          <w:sz w:val="22"/>
          <w:szCs w:val="22"/>
        </w:rPr>
        <w:t>Not being physically present in the school facility for any reason.</w:t>
      </w:r>
    </w:p>
    <w:p w14:paraId="31238B3D"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3E" w14:textId="77777777" w:rsidR="00484D3F" w:rsidRPr="0086710B" w:rsidRDefault="00FC30B3"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A62144" w:rsidRPr="004578A6">
        <w:rPr>
          <w:rFonts w:asciiTheme="minorHAnsi" w:hAnsiTheme="minorHAnsi"/>
          <w:sz w:val="22"/>
          <w:szCs w:val="22"/>
        </w:rPr>
        <w:t>4.2.  Allowable Deductions for Schools - Beginning with the 2016-2017 school year, the only allowable deductions will be absences that result from school approved curricular/co-curricular activities, failure of the bus to run/hazardous conditions, students not in attendance due to disciplinary measures and school/county directed placements outside the traditional classroom environment including but not limited to homebound placement and in-school suspension.</w:t>
      </w:r>
    </w:p>
    <w:p w14:paraId="31238B3F"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lastRenderedPageBreak/>
        <w:tab/>
        <w:t xml:space="preserve">4.3. </w:t>
      </w:r>
      <w:r w:rsidR="002F5D28" w:rsidRPr="0086710B">
        <w:rPr>
          <w:rFonts w:asciiTheme="minorHAnsi" w:hAnsiTheme="minorHAnsi"/>
          <w:sz w:val="22"/>
          <w:szCs w:val="22"/>
        </w:rPr>
        <w:t xml:space="preserve"> </w:t>
      </w:r>
      <w:r w:rsidRPr="0086710B">
        <w:rPr>
          <w:rFonts w:asciiTheme="minorHAnsi" w:hAnsiTheme="minorHAnsi"/>
          <w:sz w:val="22"/>
          <w:szCs w:val="22"/>
        </w:rPr>
        <w:t>Attendance - For statistical purposes, attendance will be reported and aggregated to the nearest half day according to the definitions in</w:t>
      </w:r>
      <w:r w:rsidR="008D57DD" w:rsidRPr="0086710B">
        <w:rPr>
          <w:rFonts w:asciiTheme="minorHAnsi" w:hAnsiTheme="minorHAnsi"/>
          <w:sz w:val="22"/>
          <w:szCs w:val="22"/>
        </w:rPr>
        <w:t xml:space="preserve"> §126-81-</w:t>
      </w:r>
      <w:r w:rsidRPr="0086710B">
        <w:rPr>
          <w:rFonts w:asciiTheme="minorHAnsi" w:hAnsiTheme="minorHAnsi"/>
          <w:sz w:val="22"/>
          <w:szCs w:val="22"/>
        </w:rPr>
        <w:t>4.3.</w:t>
      </w:r>
      <w:r w:rsidR="00EC4C48" w:rsidRPr="0086710B">
        <w:rPr>
          <w:rFonts w:asciiTheme="minorHAnsi" w:hAnsiTheme="minorHAnsi"/>
          <w:sz w:val="22"/>
          <w:szCs w:val="22"/>
        </w:rPr>
        <w:t>a</w:t>
      </w:r>
      <w:r w:rsidRPr="0086710B">
        <w:rPr>
          <w:rFonts w:asciiTheme="minorHAnsi" w:hAnsiTheme="minorHAnsi"/>
          <w:sz w:val="22"/>
          <w:szCs w:val="22"/>
        </w:rPr>
        <w:t xml:space="preserve">. and </w:t>
      </w:r>
      <w:r w:rsidR="008D57DD" w:rsidRPr="0086710B">
        <w:rPr>
          <w:rFonts w:asciiTheme="minorHAnsi" w:hAnsiTheme="minorHAnsi"/>
          <w:sz w:val="22"/>
          <w:szCs w:val="22"/>
        </w:rPr>
        <w:t>§126-81-</w:t>
      </w:r>
      <w:r w:rsidRPr="0086710B">
        <w:rPr>
          <w:rFonts w:asciiTheme="minorHAnsi" w:hAnsiTheme="minorHAnsi"/>
          <w:sz w:val="22"/>
          <w:szCs w:val="22"/>
        </w:rPr>
        <w:t>4.3.</w:t>
      </w:r>
      <w:r w:rsidR="00EC4C48" w:rsidRPr="0086710B">
        <w:rPr>
          <w:rFonts w:asciiTheme="minorHAnsi" w:hAnsiTheme="minorHAnsi"/>
          <w:sz w:val="22"/>
          <w:szCs w:val="22"/>
        </w:rPr>
        <w:t>b</w:t>
      </w:r>
      <w:r w:rsidRPr="0086710B">
        <w:rPr>
          <w:rFonts w:asciiTheme="minorHAnsi" w:hAnsiTheme="minorHAnsi"/>
          <w:sz w:val="22"/>
          <w:szCs w:val="22"/>
        </w:rPr>
        <w:t>.</w:t>
      </w:r>
    </w:p>
    <w:p w14:paraId="31238B40"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41" w14:textId="77777777" w:rsidR="00484D3F" w:rsidRPr="0086710B" w:rsidRDefault="00484D3F" w:rsidP="00092D41">
      <w:pPr>
        <w:pStyle w:val="BodyText2"/>
        <w:tabs>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1080"/>
          <w:tab w:val="left" w:pos="180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4.3.</w:t>
      </w:r>
      <w:r w:rsidR="00092D41" w:rsidRPr="0086710B">
        <w:rPr>
          <w:rFonts w:asciiTheme="minorHAnsi" w:hAnsiTheme="minorHAnsi"/>
          <w:sz w:val="22"/>
          <w:szCs w:val="22"/>
        </w:rPr>
        <w:t>a</w:t>
      </w:r>
      <w:r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Pr="0086710B">
        <w:rPr>
          <w:rFonts w:asciiTheme="minorHAnsi" w:hAnsiTheme="minorHAnsi"/>
          <w:sz w:val="22"/>
          <w:szCs w:val="22"/>
        </w:rPr>
        <w:t>Full-day attendance means being present at least .74 of the school day.</w:t>
      </w:r>
    </w:p>
    <w:p w14:paraId="31238B42"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43" w14:textId="77777777" w:rsidR="00484D3F" w:rsidRPr="0086710B" w:rsidRDefault="00484D3F" w:rsidP="00092D41">
      <w:pPr>
        <w:tabs>
          <w:tab w:val="left" w:pos="-720"/>
          <w:tab w:val="left" w:pos="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4.3.</w:t>
      </w:r>
      <w:r w:rsidR="00092D41" w:rsidRPr="0086710B">
        <w:rPr>
          <w:rFonts w:asciiTheme="minorHAnsi" w:hAnsiTheme="minorHAnsi"/>
          <w:sz w:val="22"/>
          <w:szCs w:val="22"/>
        </w:rPr>
        <w:t>b</w:t>
      </w:r>
      <w:r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Pr="0086710B">
        <w:rPr>
          <w:rFonts w:asciiTheme="minorHAnsi" w:hAnsiTheme="minorHAnsi"/>
          <w:sz w:val="22"/>
          <w:szCs w:val="22"/>
        </w:rPr>
        <w:t>Half-day attendance means being present at least .50 of the school day.</w:t>
      </w:r>
    </w:p>
    <w:p w14:paraId="31238B44"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45" w14:textId="77777777" w:rsidR="00484D3F" w:rsidRPr="0086710B" w:rsidRDefault="00484D3F" w:rsidP="00E35B97">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4.4.</w:t>
      </w:r>
      <w:r w:rsidR="002F5D28" w:rsidRPr="0086710B">
        <w:rPr>
          <w:rFonts w:asciiTheme="minorHAnsi" w:hAnsiTheme="minorHAnsi"/>
          <w:sz w:val="22"/>
          <w:szCs w:val="22"/>
        </w:rPr>
        <w:t xml:space="preserve">  </w:t>
      </w:r>
      <w:r w:rsidRPr="0086710B">
        <w:rPr>
          <w:rFonts w:asciiTheme="minorHAnsi" w:hAnsiTheme="minorHAnsi"/>
          <w:sz w:val="22"/>
          <w:szCs w:val="22"/>
        </w:rPr>
        <w:t>Attendance Rate - The number of days present divided by the number of days of membership, multiplied by one hundred, equals attendance rate for students on the attendance registers in grades K</w:t>
      </w:r>
      <w:r w:rsidR="004578A6" w:rsidRPr="0086710B">
        <w:rPr>
          <w:rFonts w:asciiTheme="minorHAnsi" w:hAnsiTheme="minorHAnsi"/>
          <w:sz w:val="22"/>
          <w:szCs w:val="22"/>
        </w:rPr>
        <w:noBreakHyphen/>
      </w:r>
      <w:r w:rsidRPr="0086710B">
        <w:rPr>
          <w:rFonts w:asciiTheme="minorHAnsi" w:hAnsiTheme="minorHAnsi"/>
          <w:sz w:val="22"/>
          <w:szCs w:val="22"/>
        </w:rPr>
        <w:t>12.</w:t>
      </w:r>
    </w:p>
    <w:p w14:paraId="31238B46"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47" w14:textId="77777777" w:rsidR="00484D3F" w:rsidRPr="0086710B" w:rsidRDefault="00E35B97"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4.5</w:t>
      </w:r>
      <w:r w:rsidR="00484D3F"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00484D3F" w:rsidRPr="0086710B">
        <w:rPr>
          <w:rFonts w:asciiTheme="minorHAnsi" w:hAnsiTheme="minorHAnsi"/>
          <w:sz w:val="22"/>
          <w:szCs w:val="22"/>
        </w:rPr>
        <w:t xml:space="preserve">Dropout - A dropout is a </w:t>
      </w:r>
      <w:r w:rsidR="00556947" w:rsidRPr="0086710B">
        <w:rPr>
          <w:rFonts w:asciiTheme="minorHAnsi" w:hAnsiTheme="minorHAnsi"/>
          <w:sz w:val="22"/>
          <w:szCs w:val="22"/>
        </w:rPr>
        <w:t xml:space="preserve">student </w:t>
      </w:r>
      <w:r w:rsidR="00484D3F" w:rsidRPr="0086710B">
        <w:rPr>
          <w:rFonts w:asciiTheme="minorHAnsi" w:hAnsiTheme="minorHAnsi"/>
          <w:sz w:val="22"/>
          <w:szCs w:val="22"/>
        </w:rPr>
        <w:t>who:</w:t>
      </w:r>
    </w:p>
    <w:p w14:paraId="31238B48"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49" w14:textId="77777777" w:rsidR="00484D3F" w:rsidRPr="0086710B" w:rsidRDefault="00E35B97" w:rsidP="00092D41">
      <w:pPr>
        <w:tabs>
          <w:tab w:val="left" w:pos="-720"/>
          <w:tab w:val="left" w:pos="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4.5</w:t>
      </w:r>
      <w:r w:rsidR="00484D3F" w:rsidRPr="0086710B">
        <w:rPr>
          <w:rFonts w:asciiTheme="minorHAnsi" w:hAnsiTheme="minorHAnsi"/>
          <w:sz w:val="22"/>
          <w:szCs w:val="22"/>
        </w:rPr>
        <w:t>.</w:t>
      </w:r>
      <w:r w:rsidR="00092D41" w:rsidRPr="0086710B">
        <w:rPr>
          <w:rFonts w:asciiTheme="minorHAnsi" w:hAnsiTheme="minorHAnsi"/>
          <w:sz w:val="22"/>
          <w:szCs w:val="22"/>
        </w:rPr>
        <w:t>a</w:t>
      </w:r>
      <w:r w:rsidR="00484D3F"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00484D3F" w:rsidRPr="0086710B">
        <w:rPr>
          <w:rFonts w:asciiTheme="minorHAnsi" w:hAnsiTheme="minorHAnsi"/>
          <w:sz w:val="22"/>
          <w:szCs w:val="22"/>
        </w:rPr>
        <w:t>was enrolled in school at some time during the previous school year and was not enrolled on October 1 of the current school year; or</w:t>
      </w:r>
    </w:p>
    <w:p w14:paraId="31238B4A"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4B" w14:textId="77777777" w:rsidR="00484D3F" w:rsidRPr="0086710B" w:rsidRDefault="00E35B97" w:rsidP="00092D41">
      <w:pPr>
        <w:tabs>
          <w:tab w:val="left" w:pos="-720"/>
          <w:tab w:val="left" w:pos="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4.5</w:t>
      </w:r>
      <w:r w:rsidR="00484D3F" w:rsidRPr="0086710B">
        <w:rPr>
          <w:rFonts w:asciiTheme="minorHAnsi" w:hAnsiTheme="minorHAnsi"/>
          <w:sz w:val="22"/>
          <w:szCs w:val="22"/>
        </w:rPr>
        <w:t>.</w:t>
      </w:r>
      <w:r w:rsidR="00092D41" w:rsidRPr="0086710B">
        <w:rPr>
          <w:rFonts w:asciiTheme="minorHAnsi" w:hAnsiTheme="minorHAnsi"/>
          <w:sz w:val="22"/>
          <w:szCs w:val="22"/>
        </w:rPr>
        <w:t>b</w:t>
      </w:r>
      <w:r w:rsidR="00484D3F"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00484D3F" w:rsidRPr="0086710B">
        <w:rPr>
          <w:rFonts w:asciiTheme="minorHAnsi" w:hAnsiTheme="minorHAnsi"/>
          <w:sz w:val="22"/>
          <w:szCs w:val="22"/>
        </w:rPr>
        <w:t>was not enrolled on October 1 of the previous school year although expected to be in membership (i.e., was not reported as a dropout the year before); and</w:t>
      </w:r>
    </w:p>
    <w:p w14:paraId="31238B4C" w14:textId="77777777" w:rsidR="00F44D1A" w:rsidRPr="0086710B" w:rsidRDefault="00F44D1A" w:rsidP="00092D41">
      <w:pPr>
        <w:tabs>
          <w:tab w:val="left" w:pos="-720"/>
          <w:tab w:val="left" w:pos="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4D" w14:textId="77777777" w:rsidR="00484D3F" w:rsidRPr="0086710B" w:rsidRDefault="00484D3F" w:rsidP="00092D41">
      <w:pPr>
        <w:tabs>
          <w:tab w:val="left" w:pos="-720"/>
          <w:tab w:val="left" w:pos="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w:t>
      </w:r>
      <w:r w:rsidR="00E35B97" w:rsidRPr="0086710B">
        <w:rPr>
          <w:rFonts w:asciiTheme="minorHAnsi" w:hAnsiTheme="minorHAnsi"/>
          <w:sz w:val="22"/>
          <w:szCs w:val="22"/>
        </w:rPr>
        <w:t>5</w:t>
      </w:r>
      <w:r w:rsidRPr="0086710B">
        <w:rPr>
          <w:rFonts w:asciiTheme="minorHAnsi" w:hAnsiTheme="minorHAnsi"/>
          <w:sz w:val="22"/>
          <w:szCs w:val="22"/>
        </w:rPr>
        <w:t>.</w:t>
      </w:r>
      <w:r w:rsidR="00092D41" w:rsidRPr="0086710B">
        <w:rPr>
          <w:rFonts w:asciiTheme="minorHAnsi" w:hAnsiTheme="minorHAnsi"/>
          <w:sz w:val="22"/>
          <w:szCs w:val="22"/>
        </w:rPr>
        <w:t>c</w:t>
      </w:r>
      <w:r w:rsidRPr="0086710B">
        <w:rPr>
          <w:rFonts w:asciiTheme="minorHAnsi" w:hAnsiTheme="minorHAnsi"/>
          <w:sz w:val="22"/>
          <w:szCs w:val="22"/>
        </w:rPr>
        <w:t>.</w:t>
      </w:r>
      <w:r w:rsidR="002F5D28" w:rsidRPr="0086710B">
        <w:rPr>
          <w:rFonts w:asciiTheme="minorHAnsi" w:hAnsiTheme="minorHAnsi"/>
          <w:sz w:val="22"/>
          <w:szCs w:val="22"/>
        </w:rPr>
        <w:t xml:space="preserve">  </w:t>
      </w:r>
      <w:r w:rsidRPr="0086710B">
        <w:rPr>
          <w:rFonts w:asciiTheme="minorHAnsi" w:hAnsiTheme="minorHAnsi"/>
          <w:sz w:val="22"/>
          <w:szCs w:val="22"/>
        </w:rPr>
        <w:t xml:space="preserve">has not graduated from high school, obtained a </w:t>
      </w:r>
      <w:r w:rsidR="00564C80" w:rsidRPr="0086710B">
        <w:rPr>
          <w:rFonts w:asciiTheme="minorHAnsi" w:hAnsiTheme="minorHAnsi"/>
          <w:sz w:val="22"/>
          <w:szCs w:val="22"/>
        </w:rPr>
        <w:t xml:space="preserve">Test Assessing Secondary Completion </w:t>
      </w:r>
      <w:r w:rsidRPr="0086710B">
        <w:rPr>
          <w:rFonts w:asciiTheme="minorHAnsi" w:hAnsiTheme="minorHAnsi"/>
          <w:sz w:val="22"/>
          <w:szCs w:val="22"/>
        </w:rPr>
        <w:t>(</w:t>
      </w:r>
      <w:r w:rsidR="00564C80" w:rsidRPr="0086710B">
        <w:rPr>
          <w:rFonts w:asciiTheme="minorHAnsi" w:hAnsiTheme="minorHAnsi"/>
          <w:sz w:val="22"/>
          <w:szCs w:val="22"/>
        </w:rPr>
        <w:t>TASC</w:t>
      </w:r>
      <w:r w:rsidRPr="0086710B">
        <w:rPr>
          <w:rFonts w:asciiTheme="minorHAnsi" w:hAnsiTheme="minorHAnsi"/>
          <w:sz w:val="22"/>
          <w:szCs w:val="22"/>
        </w:rPr>
        <w:t>) diploma, or completed a state- or district</w:t>
      </w:r>
      <w:r w:rsidRPr="0086710B">
        <w:rPr>
          <w:rFonts w:asciiTheme="minorHAnsi" w:hAnsiTheme="minorHAnsi"/>
          <w:sz w:val="22"/>
          <w:szCs w:val="22"/>
        </w:rPr>
        <w:noBreakHyphen/>
        <w:t>approved education program; and</w:t>
      </w:r>
    </w:p>
    <w:p w14:paraId="31238B4E" w14:textId="77777777" w:rsidR="00484D3F" w:rsidRPr="0086710B" w:rsidRDefault="00484D3F" w:rsidP="00092D41">
      <w:pPr>
        <w:tabs>
          <w:tab w:val="left" w:pos="-720"/>
          <w:tab w:val="left" w:pos="360"/>
          <w:tab w:val="left" w:pos="720"/>
          <w:tab w:val="left" w:pos="1080"/>
          <w:tab w:val="left" w:pos="1440"/>
          <w:tab w:val="left" w:pos="1800"/>
        </w:tabs>
        <w:suppressAutoHyphens/>
        <w:spacing w:line="240" w:lineRule="atLeast"/>
        <w:jc w:val="both"/>
        <w:rPr>
          <w:rFonts w:asciiTheme="minorHAnsi" w:hAnsiTheme="minorHAnsi"/>
          <w:sz w:val="22"/>
          <w:szCs w:val="22"/>
        </w:rPr>
      </w:pPr>
    </w:p>
    <w:p w14:paraId="31238B4F" w14:textId="77777777" w:rsidR="00484D3F" w:rsidRPr="0086710B" w:rsidRDefault="00E35B97" w:rsidP="00092D41">
      <w:pPr>
        <w:tabs>
          <w:tab w:val="left" w:pos="-720"/>
          <w:tab w:val="left" w:pos="0"/>
          <w:tab w:val="left" w:pos="360"/>
          <w:tab w:val="left" w:pos="720"/>
          <w:tab w:val="left" w:pos="1080"/>
          <w:tab w:val="left" w:pos="1440"/>
          <w:tab w:val="left" w:pos="1800"/>
        </w:tabs>
        <w:suppressAutoHyphens/>
        <w:spacing w:line="240" w:lineRule="atLeast"/>
        <w:ind w:left="360" w:hanging="360"/>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4.5</w:t>
      </w:r>
      <w:r w:rsidR="00484D3F" w:rsidRPr="0086710B">
        <w:rPr>
          <w:rFonts w:asciiTheme="minorHAnsi" w:hAnsiTheme="minorHAnsi"/>
          <w:sz w:val="22"/>
          <w:szCs w:val="22"/>
        </w:rPr>
        <w:t>.</w:t>
      </w:r>
      <w:r w:rsidR="00092D41" w:rsidRPr="0086710B">
        <w:rPr>
          <w:rFonts w:asciiTheme="minorHAnsi" w:hAnsiTheme="minorHAnsi"/>
          <w:sz w:val="22"/>
          <w:szCs w:val="22"/>
        </w:rPr>
        <w:t>d</w:t>
      </w:r>
      <w:r w:rsidR="00484D3F"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00484D3F" w:rsidRPr="0086710B">
        <w:rPr>
          <w:rFonts w:asciiTheme="minorHAnsi" w:hAnsiTheme="minorHAnsi"/>
          <w:sz w:val="22"/>
          <w:szCs w:val="22"/>
        </w:rPr>
        <w:t>does not meet any of the following exclusionary conditions:</w:t>
      </w:r>
    </w:p>
    <w:p w14:paraId="31238B50"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51" w14:textId="77777777" w:rsidR="00092D41" w:rsidRPr="0086710B" w:rsidRDefault="00092D41"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E35B97" w:rsidRPr="0086710B">
        <w:rPr>
          <w:rFonts w:asciiTheme="minorHAnsi" w:hAnsiTheme="minorHAnsi"/>
          <w:sz w:val="22"/>
          <w:szCs w:val="22"/>
        </w:rPr>
        <w:t>4.5</w:t>
      </w:r>
      <w:r w:rsidR="00DF32F9" w:rsidRPr="0086710B">
        <w:rPr>
          <w:rFonts w:asciiTheme="minorHAnsi" w:hAnsiTheme="minorHAnsi"/>
          <w:sz w:val="22"/>
          <w:szCs w:val="22"/>
        </w:rPr>
        <w:t>.d.1</w:t>
      </w:r>
      <w:r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00484D3F" w:rsidRPr="0086710B">
        <w:rPr>
          <w:rFonts w:asciiTheme="minorHAnsi" w:hAnsiTheme="minorHAnsi"/>
          <w:sz w:val="22"/>
          <w:szCs w:val="22"/>
        </w:rPr>
        <w:t xml:space="preserve">transfer to another public school district, private school, </w:t>
      </w:r>
      <w:r w:rsidR="00210628" w:rsidRPr="0086710B">
        <w:rPr>
          <w:rFonts w:asciiTheme="minorHAnsi" w:hAnsiTheme="minorHAnsi"/>
          <w:sz w:val="22"/>
          <w:szCs w:val="22"/>
        </w:rPr>
        <w:t xml:space="preserve">home school, or state or district </w:t>
      </w:r>
      <w:r w:rsidR="00484D3F" w:rsidRPr="0086710B">
        <w:rPr>
          <w:rFonts w:asciiTheme="minorHAnsi" w:hAnsiTheme="minorHAnsi"/>
          <w:sz w:val="22"/>
          <w:szCs w:val="22"/>
        </w:rPr>
        <w:t>approved education program;</w:t>
      </w:r>
    </w:p>
    <w:p w14:paraId="31238B52" w14:textId="77777777" w:rsidR="00556947" w:rsidRPr="0086710B" w:rsidRDefault="00556947"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sz w:val="22"/>
          <w:szCs w:val="22"/>
        </w:rPr>
      </w:pPr>
    </w:p>
    <w:p w14:paraId="31238B53" w14:textId="77777777" w:rsidR="00484D3F" w:rsidRPr="0086710B" w:rsidRDefault="00092D41"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E35B97" w:rsidRPr="0086710B">
        <w:rPr>
          <w:rFonts w:asciiTheme="minorHAnsi" w:hAnsiTheme="minorHAnsi"/>
          <w:sz w:val="22"/>
          <w:szCs w:val="22"/>
        </w:rPr>
        <w:t>4.5</w:t>
      </w:r>
      <w:r w:rsidR="00DF32F9" w:rsidRPr="0086710B">
        <w:rPr>
          <w:rFonts w:asciiTheme="minorHAnsi" w:hAnsiTheme="minorHAnsi"/>
          <w:sz w:val="22"/>
          <w:szCs w:val="22"/>
        </w:rPr>
        <w:t>.d.2</w:t>
      </w:r>
      <w:r w:rsidRPr="0086710B">
        <w:rPr>
          <w:rFonts w:asciiTheme="minorHAnsi" w:hAnsiTheme="minorHAnsi"/>
          <w:sz w:val="22"/>
          <w:szCs w:val="22"/>
        </w:rPr>
        <w:t xml:space="preserve">.  </w:t>
      </w:r>
      <w:r w:rsidR="004578A6" w:rsidRPr="0086710B">
        <w:rPr>
          <w:rFonts w:asciiTheme="minorHAnsi" w:hAnsiTheme="minorHAnsi"/>
          <w:sz w:val="22"/>
          <w:szCs w:val="22"/>
        </w:rPr>
        <w:t>t</w:t>
      </w:r>
      <w:r w:rsidR="00484D3F" w:rsidRPr="0086710B">
        <w:rPr>
          <w:rFonts w:asciiTheme="minorHAnsi" w:hAnsiTheme="minorHAnsi"/>
          <w:sz w:val="22"/>
          <w:szCs w:val="22"/>
        </w:rPr>
        <w:t>emporary school-recognized absence due to suspension or illness; or</w:t>
      </w:r>
    </w:p>
    <w:p w14:paraId="31238B54" w14:textId="77777777" w:rsidR="008D57DD" w:rsidRPr="0086710B" w:rsidRDefault="008D57DD"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sz w:val="22"/>
          <w:szCs w:val="22"/>
        </w:rPr>
      </w:pPr>
    </w:p>
    <w:p w14:paraId="31238B55" w14:textId="77777777" w:rsidR="00484D3F" w:rsidRPr="0086710B" w:rsidRDefault="00484D3F" w:rsidP="00092D41">
      <w:pPr>
        <w:tabs>
          <w:tab w:val="left" w:pos="0"/>
          <w:tab w:val="left" w:pos="360"/>
          <w:tab w:val="left" w:pos="720"/>
          <w:tab w:val="left" w:pos="1080"/>
          <w:tab w:val="left" w:pos="1440"/>
          <w:tab w:val="left" w:pos="1800"/>
          <w:tab w:val="left" w:pos="2160"/>
          <w:tab w:val="left" w:pos="2430"/>
          <w:tab w:val="left" w:pos="3600"/>
          <w:tab w:val="left" w:pos="4320"/>
          <w:tab w:val="left" w:pos="5040"/>
          <w:tab w:val="left" w:pos="5760"/>
          <w:tab w:val="left" w:pos="6480"/>
          <w:tab w:val="left" w:pos="7200"/>
          <w:tab w:val="left" w:pos="7920"/>
          <w:tab w:val="left" w:pos="8640"/>
        </w:tabs>
        <w:suppressAutoHyphens/>
        <w:ind w:left="1440" w:hanging="1440"/>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E35B97" w:rsidRPr="0086710B">
        <w:rPr>
          <w:rFonts w:asciiTheme="minorHAnsi" w:hAnsiTheme="minorHAnsi"/>
          <w:sz w:val="22"/>
          <w:szCs w:val="22"/>
        </w:rPr>
        <w:t>4.5</w:t>
      </w:r>
      <w:r w:rsidR="00DF32F9" w:rsidRPr="0086710B">
        <w:rPr>
          <w:rFonts w:asciiTheme="minorHAnsi" w:hAnsiTheme="minorHAnsi"/>
          <w:sz w:val="22"/>
          <w:szCs w:val="22"/>
        </w:rPr>
        <w:t>.d.3</w:t>
      </w:r>
      <w:r w:rsidRPr="0086710B">
        <w:rPr>
          <w:rFonts w:asciiTheme="minorHAnsi" w:hAnsiTheme="minorHAnsi"/>
          <w:sz w:val="22"/>
          <w:szCs w:val="22"/>
        </w:rPr>
        <w:t>.</w:t>
      </w:r>
      <w:r w:rsidR="002F5D28" w:rsidRPr="0086710B">
        <w:rPr>
          <w:rFonts w:asciiTheme="minorHAnsi" w:hAnsiTheme="minorHAnsi"/>
          <w:sz w:val="22"/>
          <w:szCs w:val="22"/>
        </w:rPr>
        <w:t xml:space="preserve">  </w:t>
      </w:r>
      <w:r w:rsidRPr="0086710B">
        <w:rPr>
          <w:rFonts w:asciiTheme="minorHAnsi" w:hAnsiTheme="minorHAnsi"/>
          <w:sz w:val="22"/>
          <w:szCs w:val="22"/>
        </w:rPr>
        <w:t>death.</w:t>
      </w:r>
    </w:p>
    <w:p w14:paraId="31238B56" w14:textId="77777777" w:rsidR="007142D5" w:rsidRPr="0086710B" w:rsidRDefault="007142D5" w:rsidP="00092D41">
      <w:pPr>
        <w:tabs>
          <w:tab w:val="left" w:pos="0"/>
          <w:tab w:val="left" w:pos="360"/>
          <w:tab w:val="left" w:pos="720"/>
          <w:tab w:val="left" w:pos="1080"/>
          <w:tab w:val="left" w:pos="1440"/>
          <w:tab w:val="left" w:pos="1800"/>
          <w:tab w:val="left" w:pos="2160"/>
          <w:tab w:val="left" w:pos="2430"/>
          <w:tab w:val="left" w:pos="3600"/>
          <w:tab w:val="left" w:pos="4320"/>
          <w:tab w:val="left" w:pos="5040"/>
          <w:tab w:val="left" w:pos="5760"/>
          <w:tab w:val="left" w:pos="6480"/>
          <w:tab w:val="left" w:pos="7200"/>
          <w:tab w:val="left" w:pos="7920"/>
          <w:tab w:val="left" w:pos="8640"/>
        </w:tabs>
        <w:suppressAutoHyphens/>
        <w:ind w:left="1440" w:hanging="1440"/>
        <w:jc w:val="both"/>
        <w:rPr>
          <w:rFonts w:asciiTheme="minorHAnsi" w:hAnsiTheme="minorHAnsi"/>
          <w:sz w:val="22"/>
          <w:szCs w:val="22"/>
        </w:rPr>
      </w:pPr>
    </w:p>
    <w:p w14:paraId="31238B57" w14:textId="77777777" w:rsidR="00484D3F" w:rsidRPr="0086710B" w:rsidRDefault="007142D5" w:rsidP="00EC4C48">
      <w:pPr>
        <w:tabs>
          <w:tab w:val="left" w:pos="0"/>
          <w:tab w:val="left" w:pos="360"/>
          <w:tab w:val="left" w:pos="720"/>
          <w:tab w:val="left" w:pos="1080"/>
          <w:tab w:val="left" w:pos="1440"/>
          <w:tab w:val="left" w:pos="1800"/>
          <w:tab w:val="left" w:pos="2160"/>
          <w:tab w:val="left" w:pos="2430"/>
          <w:tab w:val="left" w:pos="3600"/>
          <w:tab w:val="left" w:pos="4320"/>
          <w:tab w:val="left" w:pos="5040"/>
          <w:tab w:val="left" w:pos="5760"/>
          <w:tab w:val="left" w:pos="6480"/>
          <w:tab w:val="left" w:pos="7200"/>
          <w:tab w:val="left" w:pos="7920"/>
          <w:tab w:val="left" w:pos="8640"/>
        </w:tabs>
        <w:suppressAutoHyphens/>
        <w:ind w:left="1440" w:hanging="1440"/>
        <w:jc w:val="both"/>
        <w:rPr>
          <w:rFonts w:asciiTheme="minorHAnsi" w:hAnsiTheme="minorHAnsi"/>
          <w:sz w:val="22"/>
          <w:szCs w:val="22"/>
        </w:rPr>
      </w:pPr>
      <w:r w:rsidRPr="0086710B">
        <w:rPr>
          <w:rFonts w:asciiTheme="minorHAnsi" w:hAnsiTheme="minorHAnsi"/>
          <w:sz w:val="22"/>
          <w:szCs w:val="22"/>
        </w:rPr>
        <w:tab/>
      </w:r>
      <w:r w:rsidR="00E35B97" w:rsidRPr="0086710B">
        <w:rPr>
          <w:rFonts w:asciiTheme="minorHAnsi" w:hAnsiTheme="minorHAnsi"/>
          <w:sz w:val="22"/>
          <w:szCs w:val="22"/>
        </w:rPr>
        <w:t>4.6</w:t>
      </w:r>
      <w:r w:rsidR="00484D3F"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00484D3F" w:rsidRPr="0086710B">
        <w:rPr>
          <w:rFonts w:asciiTheme="minorHAnsi" w:hAnsiTheme="minorHAnsi"/>
          <w:sz w:val="22"/>
          <w:szCs w:val="22"/>
        </w:rPr>
        <w:t xml:space="preserve">Dropout Date - </w:t>
      </w:r>
      <w:r w:rsidR="001414D2" w:rsidRPr="0086710B">
        <w:rPr>
          <w:rFonts w:asciiTheme="minorHAnsi" w:hAnsiTheme="minorHAnsi"/>
          <w:sz w:val="22"/>
          <w:szCs w:val="22"/>
        </w:rPr>
        <w:t>T</w:t>
      </w:r>
      <w:r w:rsidR="00484D3F" w:rsidRPr="0086710B">
        <w:rPr>
          <w:rFonts w:asciiTheme="minorHAnsi" w:hAnsiTheme="minorHAnsi"/>
          <w:sz w:val="22"/>
          <w:szCs w:val="22"/>
        </w:rPr>
        <w:t xml:space="preserve">he school day after the </w:t>
      </w:r>
      <w:r w:rsidR="00556947" w:rsidRPr="0086710B">
        <w:rPr>
          <w:rFonts w:asciiTheme="minorHAnsi" w:hAnsiTheme="minorHAnsi"/>
          <w:sz w:val="22"/>
          <w:szCs w:val="22"/>
        </w:rPr>
        <w:t xml:space="preserve">dropout’s </w:t>
      </w:r>
      <w:r w:rsidR="00484D3F" w:rsidRPr="0086710B">
        <w:rPr>
          <w:rFonts w:asciiTheme="minorHAnsi" w:hAnsiTheme="minorHAnsi"/>
          <w:sz w:val="22"/>
          <w:szCs w:val="22"/>
        </w:rPr>
        <w:t>last day of attendance.</w:t>
      </w:r>
    </w:p>
    <w:p w14:paraId="31238B58"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59" w14:textId="77777777" w:rsidR="00484D3F" w:rsidRPr="0086710B" w:rsidRDefault="00E35B97"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4.7</w:t>
      </w:r>
      <w:r w:rsidR="00484D3F"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00484D3F" w:rsidRPr="0086710B">
        <w:rPr>
          <w:rFonts w:asciiTheme="minorHAnsi" w:hAnsiTheme="minorHAnsi"/>
          <w:sz w:val="22"/>
          <w:szCs w:val="22"/>
        </w:rPr>
        <w:t>Enrollment - A student is officially enrolled when one of the following conditions occur:</w:t>
      </w:r>
    </w:p>
    <w:p w14:paraId="31238B5A"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5B" w14:textId="77777777" w:rsidR="00484D3F" w:rsidRPr="0086710B" w:rsidRDefault="00E35B97"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720" w:hanging="720"/>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4.7</w:t>
      </w:r>
      <w:r w:rsidR="00484D3F" w:rsidRPr="0086710B">
        <w:rPr>
          <w:rFonts w:asciiTheme="minorHAnsi" w:hAnsiTheme="minorHAnsi"/>
          <w:sz w:val="22"/>
          <w:szCs w:val="22"/>
        </w:rPr>
        <w:t>.</w:t>
      </w:r>
      <w:r w:rsidR="008D57DD" w:rsidRPr="0086710B">
        <w:rPr>
          <w:rFonts w:asciiTheme="minorHAnsi" w:hAnsiTheme="minorHAnsi"/>
          <w:sz w:val="22"/>
          <w:szCs w:val="22"/>
        </w:rPr>
        <w:t xml:space="preserve">a.  </w:t>
      </w:r>
      <w:r w:rsidR="00484D3F" w:rsidRPr="0086710B">
        <w:rPr>
          <w:rFonts w:asciiTheme="minorHAnsi" w:hAnsiTheme="minorHAnsi"/>
          <w:sz w:val="22"/>
          <w:szCs w:val="22"/>
        </w:rPr>
        <w:t>student was enrolled the previous year;</w:t>
      </w:r>
    </w:p>
    <w:p w14:paraId="31238B5C"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720" w:hanging="720"/>
        <w:jc w:val="both"/>
        <w:rPr>
          <w:rFonts w:asciiTheme="minorHAnsi" w:hAnsiTheme="minorHAnsi"/>
          <w:sz w:val="22"/>
          <w:szCs w:val="22"/>
        </w:rPr>
      </w:pPr>
    </w:p>
    <w:p w14:paraId="31238B5D" w14:textId="77777777" w:rsidR="00484D3F" w:rsidRPr="0086710B" w:rsidRDefault="008D57DD" w:rsidP="00092D41">
      <w:pPr>
        <w:pStyle w:val="BodyText2"/>
        <w:tabs>
          <w:tab w:val="clear" w:pos="0"/>
          <w:tab w:val="clear" w:pos="2160"/>
          <w:tab w:val="left" w:pos="360"/>
          <w:tab w:val="left" w:pos="1080"/>
          <w:tab w:val="left" w:pos="1800"/>
          <w:tab w:val="left" w:pos="2070"/>
        </w:tabs>
        <w:rPr>
          <w:rFonts w:asciiTheme="minorHAnsi" w:hAnsiTheme="minorHAnsi"/>
          <w:sz w:val="22"/>
          <w:szCs w:val="22"/>
        </w:rPr>
      </w:pPr>
      <w:r w:rsidRPr="0086710B">
        <w:rPr>
          <w:rFonts w:asciiTheme="minorHAnsi" w:hAnsiTheme="minorHAnsi"/>
          <w:sz w:val="22"/>
          <w:szCs w:val="22"/>
        </w:rPr>
        <w:tab/>
      </w:r>
      <w:r w:rsidR="00E35B97" w:rsidRPr="0086710B">
        <w:rPr>
          <w:rFonts w:asciiTheme="minorHAnsi" w:hAnsiTheme="minorHAnsi"/>
          <w:sz w:val="22"/>
          <w:szCs w:val="22"/>
        </w:rPr>
        <w:tab/>
        <w:t>4.7</w:t>
      </w:r>
      <w:r w:rsidR="00FC30B3" w:rsidRPr="0086710B">
        <w:rPr>
          <w:rFonts w:asciiTheme="minorHAnsi" w:hAnsiTheme="minorHAnsi"/>
          <w:sz w:val="22"/>
          <w:szCs w:val="22"/>
        </w:rPr>
        <w:t>.</w:t>
      </w:r>
      <w:r w:rsidRPr="0086710B">
        <w:rPr>
          <w:rFonts w:asciiTheme="minorHAnsi" w:hAnsiTheme="minorHAnsi"/>
          <w:sz w:val="22"/>
          <w:szCs w:val="22"/>
        </w:rPr>
        <w:t>b</w:t>
      </w:r>
      <w:r w:rsidR="00FC30B3" w:rsidRPr="0086710B">
        <w:rPr>
          <w:rFonts w:asciiTheme="minorHAnsi" w:hAnsiTheme="minorHAnsi"/>
          <w:sz w:val="22"/>
          <w:szCs w:val="22"/>
        </w:rPr>
        <w:t>.</w:t>
      </w:r>
      <w:r w:rsidR="002F5D28" w:rsidRPr="0086710B">
        <w:rPr>
          <w:rFonts w:asciiTheme="minorHAnsi" w:hAnsiTheme="minorHAnsi"/>
          <w:sz w:val="22"/>
          <w:szCs w:val="22"/>
        </w:rPr>
        <w:t xml:space="preserve"> </w:t>
      </w:r>
      <w:r w:rsidR="00FC30B3" w:rsidRPr="0086710B">
        <w:rPr>
          <w:rFonts w:asciiTheme="minorHAnsi" w:hAnsiTheme="minorHAnsi"/>
          <w:sz w:val="22"/>
          <w:szCs w:val="22"/>
        </w:rPr>
        <w:t xml:space="preserve"> </w:t>
      </w:r>
      <w:r w:rsidR="00484D3F" w:rsidRPr="0086710B">
        <w:rPr>
          <w:rFonts w:asciiTheme="minorHAnsi" w:hAnsiTheme="minorHAnsi"/>
          <w:sz w:val="22"/>
          <w:szCs w:val="22"/>
        </w:rPr>
        <w:t>student appears at school to enroll with or without a parent/guardian; or</w:t>
      </w:r>
    </w:p>
    <w:p w14:paraId="31238B5E"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5F" w14:textId="77777777" w:rsidR="00484D3F" w:rsidRPr="0086710B" w:rsidRDefault="00484D3F" w:rsidP="00092D41">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00E35B97" w:rsidRPr="0086710B">
        <w:rPr>
          <w:rFonts w:asciiTheme="minorHAnsi" w:hAnsiTheme="minorHAnsi"/>
          <w:sz w:val="22"/>
          <w:szCs w:val="22"/>
        </w:rPr>
        <w:t>4.7</w:t>
      </w:r>
      <w:r w:rsidRPr="0086710B">
        <w:rPr>
          <w:rFonts w:asciiTheme="minorHAnsi" w:hAnsiTheme="minorHAnsi"/>
          <w:sz w:val="22"/>
          <w:szCs w:val="22"/>
        </w:rPr>
        <w:t>.</w:t>
      </w:r>
      <w:r w:rsidR="008D57DD" w:rsidRPr="0086710B">
        <w:rPr>
          <w:rFonts w:asciiTheme="minorHAnsi" w:hAnsiTheme="minorHAnsi"/>
          <w:sz w:val="22"/>
          <w:szCs w:val="22"/>
        </w:rPr>
        <w:t>c</w:t>
      </w:r>
      <w:r w:rsidRPr="0086710B">
        <w:rPr>
          <w:rFonts w:asciiTheme="minorHAnsi" w:hAnsiTheme="minorHAnsi"/>
          <w:sz w:val="22"/>
          <w:szCs w:val="22"/>
        </w:rPr>
        <w:t>.</w:t>
      </w:r>
      <w:r w:rsidR="002F5D28" w:rsidRPr="0086710B">
        <w:rPr>
          <w:rFonts w:asciiTheme="minorHAnsi" w:hAnsiTheme="minorHAnsi"/>
          <w:sz w:val="22"/>
          <w:szCs w:val="22"/>
        </w:rPr>
        <w:t xml:space="preserve">  </w:t>
      </w:r>
      <w:r w:rsidRPr="0086710B">
        <w:rPr>
          <w:rFonts w:asciiTheme="minorHAnsi" w:hAnsiTheme="minorHAnsi"/>
          <w:sz w:val="22"/>
          <w:szCs w:val="22"/>
        </w:rPr>
        <w:t>student and/or parent/guardian appears at school to enroll with or without records.</w:t>
      </w:r>
    </w:p>
    <w:p w14:paraId="31238B60"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61" w14:textId="77777777" w:rsidR="00484D3F" w:rsidRPr="0086710B" w:rsidRDefault="00E35B97"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4.8</w:t>
      </w:r>
      <w:r w:rsidR="00484D3F" w:rsidRPr="0086710B">
        <w:rPr>
          <w:rFonts w:asciiTheme="minorHAnsi" w:hAnsiTheme="minorHAnsi"/>
          <w:sz w:val="22"/>
          <w:szCs w:val="22"/>
        </w:rPr>
        <w:t xml:space="preserve">. </w:t>
      </w:r>
      <w:r w:rsidR="00FC30B3" w:rsidRPr="0086710B">
        <w:rPr>
          <w:rFonts w:asciiTheme="minorHAnsi" w:hAnsiTheme="minorHAnsi"/>
          <w:sz w:val="22"/>
          <w:szCs w:val="22"/>
        </w:rPr>
        <w:t xml:space="preserve"> </w:t>
      </w:r>
      <w:r w:rsidR="00484D3F" w:rsidRPr="0086710B">
        <w:rPr>
          <w:rFonts w:asciiTheme="minorHAnsi" w:hAnsiTheme="minorHAnsi"/>
          <w:sz w:val="22"/>
          <w:szCs w:val="22"/>
        </w:rPr>
        <w:t>Enrollment Count - A status count that reports the number of students on the attendance register as required by the West Virginia Department of Education (WVDE).</w:t>
      </w:r>
    </w:p>
    <w:p w14:paraId="31238B62"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63" w14:textId="77777777" w:rsidR="001A6833" w:rsidRPr="0086710B" w:rsidRDefault="00E35B97"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4.9</w:t>
      </w:r>
      <w:r w:rsidR="00484D3F"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00484D3F" w:rsidRPr="0086710B">
        <w:rPr>
          <w:rFonts w:asciiTheme="minorHAnsi" w:hAnsiTheme="minorHAnsi"/>
          <w:sz w:val="22"/>
          <w:szCs w:val="22"/>
        </w:rPr>
        <w:t>Excused Student Absences</w:t>
      </w:r>
      <w:r w:rsidR="00BC0303" w:rsidRPr="0086710B">
        <w:rPr>
          <w:rFonts w:asciiTheme="minorHAnsi" w:hAnsiTheme="minorHAnsi"/>
          <w:sz w:val="22"/>
          <w:szCs w:val="22"/>
        </w:rPr>
        <w:t xml:space="preserve"> - Excused Student Absences</w:t>
      </w:r>
      <w:r w:rsidR="001A6833" w:rsidRPr="0086710B">
        <w:rPr>
          <w:rFonts w:asciiTheme="minorHAnsi" w:hAnsiTheme="minorHAnsi"/>
          <w:sz w:val="22"/>
          <w:szCs w:val="22"/>
        </w:rPr>
        <w:t xml:space="preserve"> include:</w:t>
      </w:r>
      <w:r w:rsidR="00820E65" w:rsidRPr="0086710B">
        <w:rPr>
          <w:rFonts w:asciiTheme="minorHAnsi" w:hAnsiTheme="minorHAnsi"/>
          <w:sz w:val="22"/>
          <w:szCs w:val="22"/>
        </w:rPr>
        <w:t xml:space="preserve"> </w:t>
      </w:r>
    </w:p>
    <w:p w14:paraId="31238B64" w14:textId="77777777" w:rsidR="001A6833" w:rsidRPr="0086710B" w:rsidRDefault="001A6833"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65" w14:textId="77777777" w:rsidR="00484D3F" w:rsidRPr="0086710B" w:rsidRDefault="00E35B97" w:rsidP="000A325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4.9</w:t>
      </w:r>
      <w:r w:rsidR="001A6833" w:rsidRPr="0086710B">
        <w:rPr>
          <w:rFonts w:asciiTheme="minorHAnsi" w:hAnsiTheme="minorHAnsi"/>
          <w:sz w:val="22"/>
          <w:szCs w:val="22"/>
        </w:rPr>
        <w:t xml:space="preserve">.a.  </w:t>
      </w:r>
      <w:r w:rsidR="00484D3F" w:rsidRPr="0086710B">
        <w:rPr>
          <w:rFonts w:asciiTheme="minorHAnsi" w:hAnsiTheme="minorHAnsi"/>
          <w:sz w:val="22"/>
          <w:szCs w:val="22"/>
        </w:rPr>
        <w:t>Absences that result from school-approved curricular/co-curricular</w:t>
      </w:r>
      <w:r w:rsidR="00E837E7" w:rsidRPr="0086710B">
        <w:rPr>
          <w:rFonts w:asciiTheme="minorHAnsi" w:hAnsiTheme="minorHAnsi"/>
          <w:sz w:val="22"/>
          <w:szCs w:val="22"/>
        </w:rPr>
        <w:t>/</w:t>
      </w:r>
      <w:r w:rsidR="00E837E7" w:rsidRPr="004040E8">
        <w:rPr>
          <w:rFonts w:asciiTheme="minorHAnsi" w:hAnsiTheme="minorHAnsi"/>
          <w:sz w:val="22"/>
          <w:szCs w:val="22"/>
        </w:rPr>
        <w:t>extracurricular</w:t>
      </w:r>
      <w:r w:rsidR="00484D3F" w:rsidRPr="0086710B">
        <w:rPr>
          <w:rFonts w:asciiTheme="minorHAnsi" w:hAnsiTheme="minorHAnsi"/>
          <w:sz w:val="22"/>
          <w:szCs w:val="22"/>
        </w:rPr>
        <w:t xml:space="preserve"> activities; failure of the bus to run/hazardous conditions, </w:t>
      </w:r>
      <w:r w:rsidR="00FD403C" w:rsidRPr="004040E8">
        <w:rPr>
          <w:rFonts w:asciiTheme="minorHAnsi" w:hAnsiTheme="minorHAnsi"/>
          <w:sz w:val="22"/>
          <w:szCs w:val="22"/>
        </w:rPr>
        <w:t>Student Assistance Team (</w:t>
      </w:r>
      <w:r w:rsidR="006D6482" w:rsidRPr="004040E8">
        <w:rPr>
          <w:rFonts w:asciiTheme="minorHAnsi" w:hAnsiTheme="minorHAnsi"/>
          <w:sz w:val="22"/>
          <w:szCs w:val="22"/>
        </w:rPr>
        <w:t>SAT</w:t>
      </w:r>
      <w:r w:rsidR="00FD403C" w:rsidRPr="004040E8">
        <w:rPr>
          <w:rFonts w:asciiTheme="minorHAnsi" w:hAnsiTheme="minorHAnsi"/>
          <w:sz w:val="22"/>
          <w:szCs w:val="22"/>
        </w:rPr>
        <w:t>)</w:t>
      </w:r>
      <w:r w:rsidR="004F2471" w:rsidRPr="0086710B">
        <w:rPr>
          <w:rFonts w:asciiTheme="minorHAnsi" w:hAnsiTheme="minorHAnsi"/>
          <w:sz w:val="22"/>
          <w:szCs w:val="22"/>
        </w:rPr>
        <w:t xml:space="preserve"> Plan, </w:t>
      </w:r>
      <w:r w:rsidR="00FD403C" w:rsidRPr="004040E8">
        <w:rPr>
          <w:rFonts w:asciiTheme="minorHAnsi" w:hAnsiTheme="minorHAnsi"/>
          <w:sz w:val="22"/>
          <w:szCs w:val="22"/>
        </w:rPr>
        <w:t xml:space="preserve">Individual </w:t>
      </w:r>
      <w:r w:rsidR="00FD403C" w:rsidRPr="004040E8">
        <w:rPr>
          <w:rFonts w:asciiTheme="minorHAnsi" w:hAnsiTheme="minorHAnsi"/>
          <w:sz w:val="22"/>
          <w:szCs w:val="22"/>
        </w:rPr>
        <w:lastRenderedPageBreak/>
        <w:t>Education Program (</w:t>
      </w:r>
      <w:r w:rsidR="006D6482" w:rsidRPr="004040E8">
        <w:rPr>
          <w:rFonts w:asciiTheme="minorHAnsi" w:hAnsiTheme="minorHAnsi"/>
          <w:sz w:val="22"/>
          <w:szCs w:val="22"/>
        </w:rPr>
        <w:t>IEP</w:t>
      </w:r>
      <w:r w:rsidR="00FD403C" w:rsidRPr="004040E8">
        <w:rPr>
          <w:rFonts w:asciiTheme="minorHAnsi" w:hAnsiTheme="minorHAnsi"/>
          <w:sz w:val="22"/>
          <w:szCs w:val="22"/>
        </w:rPr>
        <w:t>)</w:t>
      </w:r>
      <w:r w:rsidR="006D6482" w:rsidRPr="0086710B">
        <w:rPr>
          <w:rFonts w:asciiTheme="minorHAnsi" w:hAnsiTheme="minorHAnsi"/>
          <w:sz w:val="22"/>
          <w:szCs w:val="22"/>
        </w:rPr>
        <w:t xml:space="preserve"> or </w:t>
      </w:r>
      <w:r w:rsidR="000A325C">
        <w:rPr>
          <w:rFonts w:asciiTheme="minorHAnsi" w:hAnsiTheme="minorHAnsi"/>
          <w:sz w:val="22"/>
          <w:szCs w:val="22"/>
        </w:rPr>
        <w:t xml:space="preserve">Section </w:t>
      </w:r>
      <w:r w:rsidR="006D6482" w:rsidRPr="0086710B">
        <w:rPr>
          <w:rFonts w:asciiTheme="minorHAnsi" w:hAnsiTheme="minorHAnsi"/>
          <w:sz w:val="22"/>
          <w:szCs w:val="22"/>
        </w:rPr>
        <w:t>504 Plan</w:t>
      </w:r>
      <w:r w:rsidR="006346AF" w:rsidRPr="0086710B">
        <w:rPr>
          <w:rFonts w:asciiTheme="minorHAnsi" w:hAnsiTheme="minorHAnsi"/>
          <w:sz w:val="22"/>
          <w:szCs w:val="22"/>
        </w:rPr>
        <w:t xml:space="preserve"> meetings</w:t>
      </w:r>
      <w:r w:rsidR="002B1681" w:rsidRPr="0086710B">
        <w:rPr>
          <w:rFonts w:asciiTheme="minorHAnsi" w:hAnsiTheme="minorHAnsi"/>
          <w:sz w:val="22"/>
          <w:szCs w:val="22"/>
        </w:rPr>
        <w:t>;</w:t>
      </w:r>
      <w:r w:rsidR="006D6482" w:rsidRPr="0086710B">
        <w:rPr>
          <w:rFonts w:asciiTheme="minorHAnsi" w:hAnsiTheme="minorHAnsi"/>
          <w:sz w:val="22"/>
          <w:szCs w:val="22"/>
        </w:rPr>
        <w:t xml:space="preserve"> </w:t>
      </w:r>
      <w:r w:rsidR="00484D3F" w:rsidRPr="0086710B">
        <w:rPr>
          <w:rFonts w:asciiTheme="minorHAnsi" w:hAnsiTheme="minorHAnsi"/>
          <w:sz w:val="22"/>
          <w:szCs w:val="22"/>
        </w:rPr>
        <w:t>and other county board approved excused absences.</w:t>
      </w:r>
    </w:p>
    <w:p w14:paraId="31238B66" w14:textId="77777777" w:rsidR="001A6833" w:rsidRPr="0086710B" w:rsidRDefault="001A6833" w:rsidP="00CE0725">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67" w14:textId="77777777" w:rsidR="001A6833" w:rsidRPr="0086710B" w:rsidRDefault="00E35B97" w:rsidP="00CE0725">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4.9</w:t>
      </w:r>
      <w:r w:rsidR="001A6833" w:rsidRPr="0086710B">
        <w:rPr>
          <w:rFonts w:asciiTheme="minorHAnsi" w:hAnsiTheme="minorHAnsi"/>
          <w:sz w:val="22"/>
          <w:szCs w:val="22"/>
        </w:rPr>
        <w:t>.b.  Personal illness or injury of the student.</w:t>
      </w:r>
    </w:p>
    <w:p w14:paraId="31238B68" w14:textId="77777777" w:rsidR="00F41DA9" w:rsidRPr="0086710B" w:rsidRDefault="00F41DA9" w:rsidP="00CE0725">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69" w14:textId="77777777" w:rsidR="00F41DA9" w:rsidRPr="004040E8" w:rsidRDefault="00F41DA9" w:rsidP="00CE0725">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firstLine="360"/>
        <w:jc w:val="both"/>
        <w:rPr>
          <w:rFonts w:asciiTheme="minorHAnsi" w:hAnsiTheme="minorHAnsi"/>
          <w:sz w:val="22"/>
          <w:szCs w:val="22"/>
        </w:rPr>
      </w:pPr>
      <w:r w:rsidRPr="0086710B">
        <w:rPr>
          <w:rFonts w:asciiTheme="minorHAnsi" w:hAnsiTheme="minorHAnsi"/>
          <w:sz w:val="22"/>
          <w:szCs w:val="22"/>
        </w:rPr>
        <w:tab/>
      </w:r>
      <w:r w:rsidRPr="004040E8">
        <w:rPr>
          <w:rFonts w:asciiTheme="minorHAnsi" w:hAnsiTheme="minorHAnsi"/>
          <w:sz w:val="22"/>
          <w:szCs w:val="22"/>
        </w:rPr>
        <w:t>4.9.c.  Personal illness or injury of the student’s parent, gu</w:t>
      </w:r>
      <w:r w:rsidR="00BE3336" w:rsidRPr="004040E8">
        <w:rPr>
          <w:rFonts w:asciiTheme="minorHAnsi" w:hAnsiTheme="minorHAnsi"/>
          <w:sz w:val="22"/>
          <w:szCs w:val="22"/>
        </w:rPr>
        <w:t xml:space="preserve">ardian, custodian, or family </w:t>
      </w:r>
      <w:r w:rsidRPr="004040E8">
        <w:rPr>
          <w:rFonts w:asciiTheme="minorHAnsi" w:hAnsiTheme="minorHAnsi"/>
          <w:sz w:val="22"/>
          <w:szCs w:val="22"/>
        </w:rPr>
        <w:t>member</w:t>
      </w:r>
      <w:r w:rsidR="0086710B" w:rsidRPr="004040E8">
        <w:rPr>
          <w:rFonts w:asciiTheme="minorHAnsi" w:hAnsiTheme="minorHAnsi"/>
          <w:sz w:val="22"/>
          <w:szCs w:val="22"/>
        </w:rPr>
        <w:t>, provided, t</w:t>
      </w:r>
      <w:r w:rsidRPr="004040E8">
        <w:rPr>
          <w:rFonts w:asciiTheme="minorHAnsi" w:hAnsiTheme="minorHAnsi"/>
          <w:sz w:val="22"/>
          <w:szCs w:val="22"/>
        </w:rPr>
        <w:t>hat the excuse must provide a reasonable e</w:t>
      </w:r>
      <w:r w:rsidR="00CE0725" w:rsidRPr="004040E8">
        <w:rPr>
          <w:rFonts w:asciiTheme="minorHAnsi" w:hAnsiTheme="minorHAnsi"/>
          <w:sz w:val="22"/>
          <w:szCs w:val="22"/>
        </w:rPr>
        <w:t>xplanation for why the student’s</w:t>
      </w:r>
      <w:r w:rsidRPr="004040E8">
        <w:rPr>
          <w:rFonts w:asciiTheme="minorHAnsi" w:hAnsiTheme="minorHAnsi"/>
          <w:i/>
          <w:iCs/>
          <w:sz w:val="22"/>
          <w:szCs w:val="22"/>
        </w:rPr>
        <w:t xml:space="preserve"> </w:t>
      </w:r>
      <w:r w:rsidRPr="004040E8">
        <w:rPr>
          <w:rFonts w:asciiTheme="minorHAnsi" w:hAnsiTheme="minorHAnsi"/>
          <w:sz w:val="22"/>
          <w:szCs w:val="22"/>
        </w:rPr>
        <w:t xml:space="preserve">absence was necessary and caused by the </w:t>
      </w:r>
      <w:r w:rsidR="001A6E92" w:rsidRPr="004040E8">
        <w:rPr>
          <w:rFonts w:asciiTheme="minorHAnsi" w:hAnsiTheme="minorHAnsi"/>
          <w:sz w:val="22"/>
          <w:szCs w:val="22"/>
        </w:rPr>
        <w:t>illness or injury in the family.</w:t>
      </w:r>
    </w:p>
    <w:p w14:paraId="31238B6A" w14:textId="77777777" w:rsidR="00F41DA9" w:rsidRPr="0086710B" w:rsidRDefault="00F41DA9" w:rsidP="00CE0725">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6B" w14:textId="77777777" w:rsidR="001A6833" w:rsidRPr="0086710B" w:rsidRDefault="00CE0725" w:rsidP="00CE0725">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E35B97" w:rsidRPr="0086710B">
        <w:rPr>
          <w:rFonts w:asciiTheme="minorHAnsi" w:hAnsiTheme="minorHAnsi"/>
          <w:sz w:val="22"/>
          <w:szCs w:val="22"/>
        </w:rPr>
        <w:t>4.9</w:t>
      </w:r>
      <w:r w:rsidR="001A6833" w:rsidRPr="0086710B">
        <w:rPr>
          <w:rFonts w:asciiTheme="minorHAnsi" w:hAnsiTheme="minorHAnsi"/>
          <w:sz w:val="22"/>
          <w:szCs w:val="22"/>
        </w:rPr>
        <w:t>.</w:t>
      </w:r>
      <w:r w:rsidR="00BE3336" w:rsidRPr="004040E8">
        <w:rPr>
          <w:rFonts w:asciiTheme="minorHAnsi" w:hAnsiTheme="minorHAnsi"/>
          <w:sz w:val="22"/>
          <w:szCs w:val="22"/>
        </w:rPr>
        <w:t>d</w:t>
      </w:r>
      <w:r w:rsidR="001A6833" w:rsidRPr="0086710B">
        <w:rPr>
          <w:rFonts w:asciiTheme="minorHAnsi" w:hAnsiTheme="minorHAnsi"/>
          <w:sz w:val="22"/>
          <w:szCs w:val="22"/>
        </w:rPr>
        <w:t xml:space="preserve">.  Medical or </w:t>
      </w:r>
      <w:r w:rsidR="00F91237" w:rsidRPr="0086710B">
        <w:rPr>
          <w:rFonts w:asciiTheme="minorHAnsi" w:hAnsiTheme="minorHAnsi"/>
          <w:sz w:val="22"/>
          <w:szCs w:val="22"/>
        </w:rPr>
        <w:t>d</w:t>
      </w:r>
      <w:r w:rsidR="00210628" w:rsidRPr="0086710B">
        <w:rPr>
          <w:rFonts w:asciiTheme="minorHAnsi" w:hAnsiTheme="minorHAnsi"/>
          <w:sz w:val="22"/>
          <w:szCs w:val="22"/>
        </w:rPr>
        <w:t>enta</w:t>
      </w:r>
      <w:r w:rsidR="001A6833" w:rsidRPr="0086710B">
        <w:rPr>
          <w:rFonts w:asciiTheme="minorHAnsi" w:hAnsiTheme="minorHAnsi"/>
          <w:sz w:val="22"/>
          <w:szCs w:val="22"/>
        </w:rPr>
        <w:t>l appointment with written excuse from physician or dentist.</w:t>
      </w:r>
    </w:p>
    <w:p w14:paraId="31238B6C" w14:textId="77777777" w:rsidR="006D6482" w:rsidRPr="0086710B" w:rsidRDefault="006D6482"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6D" w14:textId="77777777" w:rsidR="001A6833" w:rsidRPr="0086710B" w:rsidRDefault="00E35B97"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4.9</w:t>
      </w:r>
      <w:r w:rsidR="00E8711C" w:rsidRPr="0086710B">
        <w:rPr>
          <w:rFonts w:asciiTheme="minorHAnsi" w:hAnsiTheme="minorHAnsi"/>
          <w:sz w:val="22"/>
          <w:szCs w:val="22"/>
        </w:rPr>
        <w:t>.</w:t>
      </w:r>
      <w:r w:rsidR="00BE3336" w:rsidRPr="004040E8">
        <w:rPr>
          <w:rFonts w:asciiTheme="minorHAnsi" w:hAnsiTheme="minorHAnsi"/>
          <w:sz w:val="22"/>
          <w:szCs w:val="22"/>
        </w:rPr>
        <w:t>e</w:t>
      </w:r>
      <w:r w:rsidR="004F2471" w:rsidRPr="0086710B">
        <w:rPr>
          <w:rFonts w:asciiTheme="minorHAnsi" w:hAnsiTheme="minorHAnsi"/>
          <w:sz w:val="22"/>
          <w:szCs w:val="22"/>
        </w:rPr>
        <w:t>.</w:t>
      </w:r>
      <w:r w:rsidR="006D6482" w:rsidRPr="0086710B">
        <w:rPr>
          <w:rFonts w:asciiTheme="minorHAnsi" w:hAnsiTheme="minorHAnsi"/>
          <w:sz w:val="22"/>
          <w:szCs w:val="22"/>
        </w:rPr>
        <w:t xml:space="preserve"> </w:t>
      </w:r>
      <w:r w:rsidR="002F5D28" w:rsidRPr="0086710B">
        <w:rPr>
          <w:rFonts w:asciiTheme="minorHAnsi" w:hAnsiTheme="minorHAnsi"/>
          <w:sz w:val="22"/>
          <w:szCs w:val="22"/>
        </w:rPr>
        <w:t xml:space="preserve"> </w:t>
      </w:r>
      <w:r w:rsidR="004578A6" w:rsidRPr="0086710B">
        <w:rPr>
          <w:rFonts w:asciiTheme="minorHAnsi" w:hAnsiTheme="minorHAnsi"/>
          <w:sz w:val="22"/>
          <w:szCs w:val="22"/>
        </w:rPr>
        <w:t>D</w:t>
      </w:r>
      <w:r w:rsidR="006D6482" w:rsidRPr="0086710B">
        <w:rPr>
          <w:rFonts w:asciiTheme="minorHAnsi" w:hAnsiTheme="minorHAnsi"/>
          <w:sz w:val="22"/>
          <w:szCs w:val="22"/>
        </w:rPr>
        <w:t>ocumented chronic medical condition</w:t>
      </w:r>
      <w:r w:rsidR="00BC0303" w:rsidRPr="0086710B">
        <w:rPr>
          <w:rFonts w:asciiTheme="minorHAnsi" w:hAnsiTheme="minorHAnsi"/>
          <w:sz w:val="22"/>
          <w:szCs w:val="22"/>
        </w:rPr>
        <w:t>s</w:t>
      </w:r>
      <w:r w:rsidR="006D6482" w:rsidRPr="0086710B">
        <w:rPr>
          <w:rFonts w:asciiTheme="minorHAnsi" w:hAnsiTheme="minorHAnsi"/>
          <w:sz w:val="22"/>
          <w:szCs w:val="22"/>
        </w:rPr>
        <w:t xml:space="preserve"> that may require multiple or regular absences.  </w:t>
      </w:r>
      <w:r w:rsidR="00BC0303" w:rsidRPr="0086710B">
        <w:rPr>
          <w:rFonts w:asciiTheme="minorHAnsi" w:hAnsiTheme="minorHAnsi"/>
          <w:sz w:val="22"/>
          <w:szCs w:val="22"/>
        </w:rPr>
        <w:t>These</w:t>
      </w:r>
      <w:r w:rsidR="006D6482" w:rsidRPr="0086710B">
        <w:rPr>
          <w:rFonts w:asciiTheme="minorHAnsi" w:hAnsiTheme="minorHAnsi"/>
          <w:sz w:val="22"/>
          <w:szCs w:val="22"/>
        </w:rPr>
        <w:t xml:space="preserve"> condition</w:t>
      </w:r>
      <w:r w:rsidR="00BC0303" w:rsidRPr="0086710B">
        <w:rPr>
          <w:rFonts w:asciiTheme="minorHAnsi" w:hAnsiTheme="minorHAnsi"/>
          <w:sz w:val="22"/>
          <w:szCs w:val="22"/>
        </w:rPr>
        <w:t>s</w:t>
      </w:r>
      <w:r w:rsidR="006D6482" w:rsidRPr="0086710B">
        <w:rPr>
          <w:rFonts w:asciiTheme="minorHAnsi" w:hAnsiTheme="minorHAnsi"/>
          <w:sz w:val="22"/>
          <w:szCs w:val="22"/>
        </w:rPr>
        <w:t xml:space="preserve"> must be documented annually with a valid physician’s note that explains the condition and anticipated impact on attendance.  The necessity for the absences must be approved and </w:t>
      </w:r>
      <w:r w:rsidR="004F2471" w:rsidRPr="0086710B">
        <w:rPr>
          <w:rFonts w:asciiTheme="minorHAnsi" w:hAnsiTheme="minorHAnsi"/>
          <w:sz w:val="22"/>
          <w:szCs w:val="22"/>
        </w:rPr>
        <w:t xml:space="preserve">reviewed </w:t>
      </w:r>
      <w:r w:rsidR="006D6482" w:rsidRPr="0086710B">
        <w:rPr>
          <w:rFonts w:asciiTheme="minorHAnsi" w:hAnsiTheme="minorHAnsi"/>
          <w:sz w:val="22"/>
          <w:szCs w:val="22"/>
        </w:rPr>
        <w:t>quarterly by the SAT, IEP</w:t>
      </w:r>
      <w:r w:rsidR="00FC30B3" w:rsidRPr="0086710B">
        <w:rPr>
          <w:rFonts w:asciiTheme="minorHAnsi" w:hAnsiTheme="minorHAnsi"/>
          <w:sz w:val="22"/>
          <w:szCs w:val="22"/>
        </w:rPr>
        <w:t>,</w:t>
      </w:r>
      <w:r w:rsidR="006D6482" w:rsidRPr="0086710B">
        <w:rPr>
          <w:rFonts w:asciiTheme="minorHAnsi" w:hAnsiTheme="minorHAnsi"/>
          <w:sz w:val="22"/>
          <w:szCs w:val="22"/>
        </w:rPr>
        <w:t xml:space="preserve"> or 504 team (</w:t>
      </w:r>
      <w:r w:rsidR="009A483B">
        <w:rPr>
          <w:rFonts w:asciiTheme="minorHAnsi" w:hAnsiTheme="minorHAnsi"/>
          <w:sz w:val="22"/>
          <w:szCs w:val="22"/>
        </w:rPr>
        <w:t>s</w:t>
      </w:r>
      <w:r w:rsidR="006D6482" w:rsidRPr="0086710B">
        <w:rPr>
          <w:rFonts w:asciiTheme="minorHAnsi" w:hAnsiTheme="minorHAnsi"/>
          <w:sz w:val="22"/>
          <w:szCs w:val="22"/>
        </w:rPr>
        <w:t xml:space="preserve">ee </w:t>
      </w:r>
      <w:r w:rsidR="005B1451" w:rsidRPr="0086710B">
        <w:rPr>
          <w:rFonts w:asciiTheme="minorHAnsi" w:hAnsiTheme="minorHAnsi"/>
          <w:sz w:val="22"/>
          <w:szCs w:val="22"/>
        </w:rPr>
        <w:t>§</w:t>
      </w:r>
      <w:r w:rsidR="008D57DD" w:rsidRPr="0086710B">
        <w:rPr>
          <w:rFonts w:asciiTheme="minorHAnsi" w:hAnsiTheme="minorHAnsi"/>
          <w:sz w:val="22"/>
          <w:szCs w:val="22"/>
        </w:rPr>
        <w:t>126-81-</w:t>
      </w:r>
      <w:r w:rsidR="006D6482" w:rsidRPr="0086710B">
        <w:rPr>
          <w:rFonts w:asciiTheme="minorHAnsi" w:hAnsiTheme="minorHAnsi"/>
          <w:sz w:val="22"/>
          <w:szCs w:val="22"/>
        </w:rPr>
        <w:t>5.3.</w:t>
      </w:r>
      <w:r w:rsidR="00315A9F" w:rsidRPr="0086710B">
        <w:rPr>
          <w:rFonts w:asciiTheme="minorHAnsi" w:hAnsiTheme="minorHAnsi"/>
          <w:sz w:val="22"/>
          <w:szCs w:val="22"/>
        </w:rPr>
        <w:t>c.4</w:t>
      </w:r>
      <w:r w:rsidR="006D6482" w:rsidRPr="0086710B">
        <w:rPr>
          <w:rFonts w:asciiTheme="minorHAnsi" w:hAnsiTheme="minorHAnsi"/>
          <w:sz w:val="22"/>
          <w:szCs w:val="22"/>
        </w:rPr>
        <w:t>.</w:t>
      </w:r>
      <w:r w:rsidR="00315A9F" w:rsidRPr="0086710B">
        <w:rPr>
          <w:rFonts w:asciiTheme="minorHAnsi" w:hAnsiTheme="minorHAnsi"/>
          <w:sz w:val="22"/>
          <w:szCs w:val="22"/>
        </w:rPr>
        <w:t>).</w:t>
      </w:r>
    </w:p>
    <w:p w14:paraId="31238B6E" w14:textId="77777777" w:rsidR="00210628" w:rsidRPr="0086710B" w:rsidRDefault="00210628"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6F" w14:textId="77777777" w:rsidR="001A6833" w:rsidRPr="0086710B" w:rsidRDefault="00CE0725"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E35B97" w:rsidRPr="0086710B">
        <w:rPr>
          <w:rFonts w:asciiTheme="minorHAnsi" w:hAnsiTheme="minorHAnsi"/>
          <w:sz w:val="22"/>
          <w:szCs w:val="22"/>
        </w:rPr>
        <w:t>4.9</w:t>
      </w:r>
      <w:r w:rsidR="00BE3336" w:rsidRPr="0086710B">
        <w:rPr>
          <w:rFonts w:asciiTheme="minorHAnsi" w:hAnsiTheme="minorHAnsi"/>
          <w:sz w:val="22"/>
          <w:szCs w:val="22"/>
        </w:rPr>
        <w:t>.</w:t>
      </w:r>
      <w:r w:rsidR="00BE3336" w:rsidRPr="004040E8">
        <w:rPr>
          <w:rFonts w:asciiTheme="minorHAnsi" w:hAnsiTheme="minorHAnsi"/>
          <w:sz w:val="22"/>
          <w:szCs w:val="22"/>
        </w:rPr>
        <w:t>f</w:t>
      </w:r>
      <w:r w:rsidR="001A6833" w:rsidRPr="0086710B">
        <w:rPr>
          <w:rFonts w:asciiTheme="minorHAnsi" w:hAnsiTheme="minorHAnsi"/>
          <w:sz w:val="22"/>
          <w:szCs w:val="22"/>
        </w:rPr>
        <w:t>.</w:t>
      </w:r>
      <w:r w:rsidR="006F0EA3" w:rsidRPr="0086710B">
        <w:rPr>
          <w:rFonts w:asciiTheme="minorHAnsi" w:hAnsiTheme="minorHAnsi"/>
          <w:sz w:val="22"/>
          <w:szCs w:val="22"/>
        </w:rPr>
        <w:t xml:space="preserve">  Participation in home</w:t>
      </w:r>
      <w:r w:rsidR="00556947" w:rsidRPr="0086710B">
        <w:rPr>
          <w:rFonts w:asciiTheme="minorHAnsi" w:hAnsiTheme="minorHAnsi"/>
          <w:sz w:val="22"/>
          <w:szCs w:val="22"/>
        </w:rPr>
        <w:t>bound</w:t>
      </w:r>
      <w:r w:rsidR="006F0EA3" w:rsidRPr="0086710B">
        <w:rPr>
          <w:rFonts w:asciiTheme="minorHAnsi" w:hAnsiTheme="minorHAnsi"/>
          <w:sz w:val="22"/>
          <w:szCs w:val="22"/>
        </w:rPr>
        <w:t xml:space="preserve"> or hospital instruction due to an illness or injury or other extraordinary circumstances that warrant home or hospital confinement.</w:t>
      </w:r>
    </w:p>
    <w:p w14:paraId="31238B70" w14:textId="77777777" w:rsidR="006D6482" w:rsidRPr="0086710B" w:rsidRDefault="006D6482"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71" w14:textId="77777777" w:rsidR="006F0EA3" w:rsidRPr="0086710B" w:rsidRDefault="00E35B97"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t>4.9</w:t>
      </w:r>
      <w:r w:rsidR="00E8711C" w:rsidRPr="0086710B">
        <w:rPr>
          <w:rFonts w:asciiTheme="minorHAnsi" w:hAnsiTheme="minorHAnsi"/>
          <w:sz w:val="22"/>
          <w:szCs w:val="22"/>
        </w:rPr>
        <w:t>.</w:t>
      </w:r>
      <w:r w:rsidR="00BE3336" w:rsidRPr="004040E8">
        <w:rPr>
          <w:rFonts w:asciiTheme="minorHAnsi" w:hAnsiTheme="minorHAnsi"/>
          <w:sz w:val="22"/>
          <w:szCs w:val="22"/>
        </w:rPr>
        <w:t>g</w:t>
      </w:r>
      <w:r w:rsidR="004F2471" w:rsidRPr="0086710B">
        <w:rPr>
          <w:rFonts w:asciiTheme="minorHAnsi" w:hAnsiTheme="minorHAnsi"/>
          <w:sz w:val="22"/>
          <w:szCs w:val="22"/>
        </w:rPr>
        <w:t>.</w:t>
      </w:r>
      <w:r w:rsidR="004578A6" w:rsidRPr="0086710B">
        <w:rPr>
          <w:rFonts w:asciiTheme="minorHAnsi" w:hAnsiTheme="minorHAnsi"/>
          <w:sz w:val="22"/>
          <w:szCs w:val="22"/>
        </w:rPr>
        <w:t xml:space="preserve">  </w:t>
      </w:r>
      <w:r w:rsidR="006D6482" w:rsidRPr="0086710B">
        <w:rPr>
          <w:rFonts w:asciiTheme="minorHAnsi" w:hAnsiTheme="minorHAnsi"/>
          <w:sz w:val="22"/>
          <w:szCs w:val="22"/>
        </w:rPr>
        <w:t>Documented disabilit</w:t>
      </w:r>
      <w:r w:rsidR="009C50E2" w:rsidRPr="0086710B">
        <w:rPr>
          <w:rFonts w:asciiTheme="minorHAnsi" w:hAnsiTheme="minorHAnsi"/>
          <w:sz w:val="22"/>
          <w:szCs w:val="22"/>
        </w:rPr>
        <w:t>ies</w:t>
      </w:r>
      <w:r w:rsidR="006D6482" w:rsidRPr="0086710B">
        <w:rPr>
          <w:rFonts w:asciiTheme="minorHAnsi" w:hAnsiTheme="minorHAnsi"/>
          <w:sz w:val="22"/>
          <w:szCs w:val="22"/>
        </w:rPr>
        <w:t xml:space="preserve"> </w:t>
      </w:r>
      <w:r w:rsidR="00210628" w:rsidRPr="0086710B">
        <w:rPr>
          <w:rFonts w:asciiTheme="minorHAnsi" w:hAnsiTheme="minorHAnsi"/>
          <w:sz w:val="22"/>
          <w:szCs w:val="22"/>
        </w:rPr>
        <w:t xml:space="preserve">consisting of </w:t>
      </w:r>
      <w:r w:rsidR="006D6482" w:rsidRPr="0086710B">
        <w:rPr>
          <w:rFonts w:asciiTheme="minorHAnsi" w:hAnsiTheme="minorHAnsi"/>
          <w:sz w:val="22"/>
          <w:szCs w:val="22"/>
        </w:rPr>
        <w:t>any mental or physical impairment</w:t>
      </w:r>
      <w:r w:rsidR="00836833" w:rsidRPr="0086710B">
        <w:rPr>
          <w:rFonts w:asciiTheme="minorHAnsi" w:hAnsiTheme="minorHAnsi"/>
          <w:sz w:val="22"/>
          <w:szCs w:val="22"/>
        </w:rPr>
        <w:t>s</w:t>
      </w:r>
      <w:r w:rsidR="004578A6" w:rsidRPr="0086710B">
        <w:rPr>
          <w:rFonts w:asciiTheme="minorHAnsi" w:hAnsiTheme="minorHAnsi"/>
          <w:sz w:val="22"/>
          <w:szCs w:val="22"/>
        </w:rPr>
        <w:t xml:space="preserve"> </w:t>
      </w:r>
      <w:r w:rsidR="006D6482" w:rsidRPr="0086710B">
        <w:rPr>
          <w:rFonts w:asciiTheme="minorHAnsi" w:hAnsiTheme="minorHAnsi"/>
          <w:sz w:val="22"/>
          <w:szCs w:val="22"/>
        </w:rPr>
        <w:t xml:space="preserve">that substantially limit one or more major life activities and </w:t>
      </w:r>
      <w:r w:rsidR="00836833" w:rsidRPr="0086710B">
        <w:rPr>
          <w:rFonts w:asciiTheme="minorHAnsi" w:hAnsiTheme="minorHAnsi"/>
          <w:sz w:val="22"/>
          <w:szCs w:val="22"/>
        </w:rPr>
        <w:t xml:space="preserve">are </w:t>
      </w:r>
      <w:r w:rsidR="006D6482" w:rsidRPr="0086710B">
        <w:rPr>
          <w:rFonts w:asciiTheme="minorHAnsi" w:hAnsiTheme="minorHAnsi"/>
          <w:sz w:val="22"/>
          <w:szCs w:val="22"/>
        </w:rPr>
        <w:t xml:space="preserve">documented annually with a valid physician’s note that explains the disability and </w:t>
      </w:r>
      <w:r w:rsidR="00836833" w:rsidRPr="0086710B">
        <w:rPr>
          <w:rFonts w:asciiTheme="minorHAnsi" w:hAnsiTheme="minorHAnsi"/>
          <w:sz w:val="22"/>
          <w:szCs w:val="22"/>
        </w:rPr>
        <w:t xml:space="preserve">the </w:t>
      </w:r>
      <w:r w:rsidR="006D6482" w:rsidRPr="0086710B">
        <w:rPr>
          <w:rFonts w:asciiTheme="minorHAnsi" w:hAnsiTheme="minorHAnsi"/>
          <w:sz w:val="22"/>
          <w:szCs w:val="22"/>
        </w:rPr>
        <w:t xml:space="preserve">anticipated impact on attendance.  The necessity for the absences must be approved and </w:t>
      </w:r>
      <w:r w:rsidR="004F2471" w:rsidRPr="0086710B">
        <w:rPr>
          <w:rFonts w:asciiTheme="minorHAnsi" w:hAnsiTheme="minorHAnsi"/>
          <w:sz w:val="22"/>
          <w:szCs w:val="22"/>
        </w:rPr>
        <w:t xml:space="preserve">reviewed </w:t>
      </w:r>
      <w:r w:rsidR="006D6482" w:rsidRPr="0086710B">
        <w:rPr>
          <w:rFonts w:asciiTheme="minorHAnsi" w:hAnsiTheme="minorHAnsi"/>
          <w:sz w:val="22"/>
          <w:szCs w:val="22"/>
        </w:rPr>
        <w:t>quarterly by the SAT, IEP, or 504 team (</w:t>
      </w:r>
      <w:r w:rsidR="009A483B">
        <w:rPr>
          <w:rFonts w:asciiTheme="minorHAnsi" w:hAnsiTheme="minorHAnsi"/>
          <w:sz w:val="22"/>
          <w:szCs w:val="22"/>
        </w:rPr>
        <w:t>s</w:t>
      </w:r>
      <w:r w:rsidR="006D6482" w:rsidRPr="004040E8">
        <w:rPr>
          <w:rFonts w:asciiTheme="minorHAnsi" w:hAnsiTheme="minorHAnsi"/>
          <w:sz w:val="22"/>
          <w:szCs w:val="22"/>
        </w:rPr>
        <w:t>ee</w:t>
      </w:r>
      <w:r w:rsidR="004F2F5F" w:rsidRPr="004040E8">
        <w:rPr>
          <w:rFonts w:asciiTheme="minorHAnsi" w:hAnsiTheme="minorHAnsi"/>
          <w:sz w:val="22"/>
          <w:szCs w:val="22"/>
        </w:rPr>
        <w:t xml:space="preserve"> </w:t>
      </w:r>
      <w:r w:rsidR="005B1451" w:rsidRPr="0086710B">
        <w:rPr>
          <w:rFonts w:asciiTheme="minorHAnsi" w:hAnsiTheme="minorHAnsi"/>
          <w:sz w:val="22"/>
          <w:szCs w:val="22"/>
        </w:rPr>
        <w:t>§</w:t>
      </w:r>
      <w:r w:rsidR="008D57DD" w:rsidRPr="0086710B">
        <w:rPr>
          <w:rFonts w:asciiTheme="minorHAnsi" w:hAnsiTheme="minorHAnsi"/>
          <w:sz w:val="22"/>
          <w:szCs w:val="22"/>
        </w:rPr>
        <w:t>126-81-</w:t>
      </w:r>
      <w:r w:rsidR="006D6482" w:rsidRPr="0086710B">
        <w:rPr>
          <w:rFonts w:asciiTheme="minorHAnsi" w:hAnsiTheme="minorHAnsi"/>
          <w:sz w:val="22"/>
          <w:szCs w:val="22"/>
        </w:rPr>
        <w:t>5.3.</w:t>
      </w:r>
      <w:r w:rsidR="006538BA" w:rsidRPr="0086710B">
        <w:rPr>
          <w:rFonts w:asciiTheme="minorHAnsi" w:hAnsiTheme="minorHAnsi"/>
          <w:sz w:val="22"/>
          <w:szCs w:val="22"/>
        </w:rPr>
        <w:t>c.4</w:t>
      </w:r>
      <w:r w:rsidR="00315A9F" w:rsidRPr="0086710B">
        <w:rPr>
          <w:rFonts w:asciiTheme="minorHAnsi" w:hAnsiTheme="minorHAnsi"/>
          <w:sz w:val="22"/>
          <w:szCs w:val="22"/>
        </w:rPr>
        <w:t>.</w:t>
      </w:r>
      <w:r w:rsidR="006D6482" w:rsidRPr="0086710B">
        <w:rPr>
          <w:rFonts w:asciiTheme="minorHAnsi" w:hAnsiTheme="minorHAnsi"/>
          <w:sz w:val="22"/>
          <w:szCs w:val="22"/>
        </w:rPr>
        <w:t xml:space="preserve">).  </w:t>
      </w:r>
    </w:p>
    <w:p w14:paraId="31238B72" w14:textId="77777777" w:rsidR="00210628" w:rsidRPr="0086710B" w:rsidRDefault="00210628"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73" w14:textId="77777777" w:rsidR="006F0EA3" w:rsidRPr="0086710B" w:rsidRDefault="00CE0725"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E35B97" w:rsidRPr="0086710B">
        <w:rPr>
          <w:rFonts w:asciiTheme="minorHAnsi" w:hAnsiTheme="minorHAnsi"/>
          <w:sz w:val="22"/>
          <w:szCs w:val="22"/>
        </w:rPr>
        <w:t>4.9</w:t>
      </w:r>
      <w:r w:rsidR="00BE3336" w:rsidRPr="0086710B">
        <w:rPr>
          <w:rFonts w:asciiTheme="minorHAnsi" w:hAnsiTheme="minorHAnsi"/>
          <w:sz w:val="22"/>
          <w:szCs w:val="22"/>
        </w:rPr>
        <w:t>.</w:t>
      </w:r>
      <w:r w:rsidR="00BE3336" w:rsidRPr="004040E8">
        <w:rPr>
          <w:rFonts w:asciiTheme="minorHAnsi" w:hAnsiTheme="minorHAnsi"/>
          <w:sz w:val="22"/>
          <w:szCs w:val="22"/>
        </w:rPr>
        <w:t>h</w:t>
      </w:r>
      <w:r w:rsidR="006F0EA3" w:rsidRPr="0086710B">
        <w:rPr>
          <w:rFonts w:asciiTheme="minorHAnsi" w:hAnsiTheme="minorHAnsi"/>
          <w:sz w:val="22"/>
          <w:szCs w:val="22"/>
        </w:rPr>
        <w:t>.  Calamity, such as fire or flood.</w:t>
      </w:r>
    </w:p>
    <w:p w14:paraId="31238B74" w14:textId="77777777" w:rsidR="006F0EA3" w:rsidRPr="0086710B" w:rsidRDefault="006F0EA3"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75" w14:textId="77777777" w:rsidR="00B73576" w:rsidRPr="0086710B" w:rsidRDefault="00CE0725"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E35B97" w:rsidRPr="0086710B">
        <w:rPr>
          <w:rFonts w:asciiTheme="minorHAnsi" w:hAnsiTheme="minorHAnsi"/>
          <w:sz w:val="22"/>
          <w:szCs w:val="22"/>
        </w:rPr>
        <w:t>4.9</w:t>
      </w:r>
      <w:r w:rsidR="006F0EA3" w:rsidRPr="0086710B">
        <w:rPr>
          <w:rFonts w:asciiTheme="minorHAnsi" w:hAnsiTheme="minorHAnsi"/>
          <w:sz w:val="22"/>
          <w:szCs w:val="22"/>
        </w:rPr>
        <w:t>.</w:t>
      </w:r>
      <w:r w:rsidR="00BE3336" w:rsidRPr="0086710B">
        <w:rPr>
          <w:rFonts w:asciiTheme="minorHAnsi" w:hAnsiTheme="minorHAnsi"/>
          <w:sz w:val="22"/>
          <w:szCs w:val="22"/>
        </w:rPr>
        <w:t>i</w:t>
      </w:r>
      <w:r w:rsidR="006F0EA3" w:rsidRPr="0086710B">
        <w:rPr>
          <w:rFonts w:asciiTheme="minorHAnsi" w:hAnsiTheme="minorHAnsi"/>
          <w:sz w:val="22"/>
          <w:szCs w:val="22"/>
        </w:rPr>
        <w:t>.  Death in the family.</w:t>
      </w:r>
    </w:p>
    <w:p w14:paraId="31238B76" w14:textId="77777777" w:rsidR="00CE0725" w:rsidRPr="0086710B" w:rsidRDefault="00CE0725"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77" w14:textId="77777777" w:rsidR="002E1E44" w:rsidRPr="0086710B" w:rsidRDefault="00B73576"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CE0725" w:rsidRPr="0086710B">
        <w:rPr>
          <w:rFonts w:asciiTheme="minorHAnsi" w:hAnsiTheme="minorHAnsi"/>
          <w:sz w:val="22"/>
          <w:szCs w:val="22"/>
        </w:rPr>
        <w:tab/>
      </w:r>
      <w:r w:rsidR="00E35B97" w:rsidRPr="0086710B">
        <w:rPr>
          <w:rFonts w:asciiTheme="minorHAnsi" w:hAnsiTheme="minorHAnsi"/>
          <w:sz w:val="22"/>
          <w:szCs w:val="22"/>
        </w:rPr>
        <w:t>4.9</w:t>
      </w:r>
      <w:r w:rsidR="00BE3336" w:rsidRPr="0086710B">
        <w:rPr>
          <w:rFonts w:asciiTheme="minorHAnsi" w:hAnsiTheme="minorHAnsi"/>
          <w:sz w:val="22"/>
          <w:szCs w:val="22"/>
        </w:rPr>
        <w:t>.</w:t>
      </w:r>
      <w:r w:rsidR="0086710B" w:rsidRPr="004040E8">
        <w:rPr>
          <w:rFonts w:asciiTheme="minorHAnsi" w:hAnsiTheme="minorHAnsi"/>
          <w:sz w:val="22"/>
          <w:szCs w:val="22"/>
        </w:rPr>
        <w:t>j</w:t>
      </w:r>
      <w:r w:rsidR="002E1E44" w:rsidRPr="0086710B">
        <w:rPr>
          <w:rFonts w:asciiTheme="minorHAnsi" w:hAnsiTheme="minorHAnsi"/>
          <w:sz w:val="22"/>
          <w:szCs w:val="22"/>
        </w:rPr>
        <w:t>.  Judicial obligation or court appearance involving the student.</w:t>
      </w:r>
    </w:p>
    <w:p w14:paraId="31238B78" w14:textId="77777777" w:rsidR="002E1E44" w:rsidRPr="0086710B" w:rsidRDefault="002E1E44"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79" w14:textId="77777777" w:rsidR="002E1E44" w:rsidRPr="0086710B" w:rsidRDefault="00CE0725"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E35B97" w:rsidRPr="0086710B">
        <w:rPr>
          <w:rFonts w:asciiTheme="minorHAnsi" w:hAnsiTheme="minorHAnsi"/>
          <w:sz w:val="22"/>
          <w:szCs w:val="22"/>
        </w:rPr>
        <w:t>4.9</w:t>
      </w:r>
      <w:r w:rsidR="004578A6" w:rsidRPr="0086710B">
        <w:rPr>
          <w:rFonts w:asciiTheme="minorHAnsi" w:hAnsiTheme="minorHAnsi"/>
          <w:sz w:val="22"/>
          <w:szCs w:val="22"/>
        </w:rPr>
        <w:t>.</w:t>
      </w:r>
      <w:r w:rsidR="0086710B" w:rsidRPr="004040E8">
        <w:rPr>
          <w:rFonts w:asciiTheme="minorHAnsi" w:hAnsiTheme="minorHAnsi"/>
          <w:sz w:val="22"/>
          <w:szCs w:val="22"/>
        </w:rPr>
        <w:t>k</w:t>
      </w:r>
      <w:r w:rsidR="004578A6" w:rsidRPr="0086710B">
        <w:rPr>
          <w:rFonts w:asciiTheme="minorHAnsi" w:hAnsiTheme="minorHAnsi"/>
          <w:sz w:val="22"/>
          <w:szCs w:val="22"/>
        </w:rPr>
        <w:t>.</w:t>
      </w:r>
      <w:r w:rsidR="002E1E44" w:rsidRPr="0086710B">
        <w:rPr>
          <w:rFonts w:asciiTheme="minorHAnsi" w:hAnsiTheme="minorHAnsi"/>
          <w:sz w:val="22"/>
          <w:szCs w:val="22"/>
        </w:rPr>
        <w:t xml:space="preserve"> </w:t>
      </w:r>
      <w:r w:rsidR="004578A6" w:rsidRPr="0086710B">
        <w:rPr>
          <w:rFonts w:asciiTheme="minorHAnsi" w:hAnsiTheme="minorHAnsi"/>
          <w:sz w:val="22"/>
          <w:szCs w:val="22"/>
        </w:rPr>
        <w:t xml:space="preserve"> </w:t>
      </w:r>
      <w:r w:rsidR="002E1E44" w:rsidRPr="0086710B">
        <w:rPr>
          <w:rFonts w:asciiTheme="minorHAnsi" w:hAnsiTheme="minorHAnsi"/>
          <w:sz w:val="22"/>
          <w:szCs w:val="22"/>
        </w:rPr>
        <w:t>Military requirements for students enlisted or enlisting in the military.</w:t>
      </w:r>
    </w:p>
    <w:p w14:paraId="31238B7A" w14:textId="77777777" w:rsidR="002E1E44" w:rsidRPr="0086710B" w:rsidRDefault="002E1E44"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7B" w14:textId="77777777" w:rsidR="00BC0303" w:rsidRPr="0086710B" w:rsidRDefault="00CE0725"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E35B97" w:rsidRPr="0086710B">
        <w:rPr>
          <w:rFonts w:asciiTheme="minorHAnsi" w:hAnsiTheme="minorHAnsi"/>
          <w:sz w:val="22"/>
          <w:szCs w:val="22"/>
        </w:rPr>
        <w:t>4.9</w:t>
      </w:r>
      <w:r w:rsidR="00BE3336" w:rsidRPr="0086710B">
        <w:rPr>
          <w:rFonts w:asciiTheme="minorHAnsi" w:hAnsiTheme="minorHAnsi"/>
          <w:sz w:val="22"/>
          <w:szCs w:val="22"/>
        </w:rPr>
        <w:t>.</w:t>
      </w:r>
      <w:r w:rsidR="0086710B" w:rsidRPr="004040E8">
        <w:rPr>
          <w:rFonts w:asciiTheme="minorHAnsi" w:hAnsiTheme="minorHAnsi"/>
          <w:sz w:val="22"/>
          <w:szCs w:val="22"/>
        </w:rPr>
        <w:t>l</w:t>
      </w:r>
      <w:r w:rsidR="002E1E44" w:rsidRPr="0086710B">
        <w:rPr>
          <w:rFonts w:asciiTheme="minorHAnsi" w:hAnsiTheme="minorHAnsi"/>
          <w:sz w:val="22"/>
          <w:szCs w:val="22"/>
        </w:rPr>
        <w:t>.</w:t>
      </w:r>
      <w:r w:rsidR="004578A6" w:rsidRPr="0086710B">
        <w:rPr>
          <w:rFonts w:asciiTheme="minorHAnsi" w:hAnsiTheme="minorHAnsi"/>
          <w:sz w:val="22"/>
          <w:szCs w:val="22"/>
        </w:rPr>
        <w:t xml:space="preserve">  </w:t>
      </w:r>
      <w:r w:rsidR="002E1E44" w:rsidRPr="0086710B">
        <w:rPr>
          <w:rFonts w:asciiTheme="minorHAnsi" w:hAnsiTheme="minorHAnsi"/>
          <w:sz w:val="22"/>
          <w:szCs w:val="22"/>
        </w:rPr>
        <w:t>Personal or academic circumst</w:t>
      </w:r>
      <w:r w:rsidR="004C5BDE" w:rsidRPr="0086710B">
        <w:rPr>
          <w:rFonts w:asciiTheme="minorHAnsi" w:hAnsiTheme="minorHAnsi"/>
          <w:sz w:val="22"/>
          <w:szCs w:val="22"/>
        </w:rPr>
        <w:t>ances approved by the principal.</w:t>
      </w:r>
    </w:p>
    <w:p w14:paraId="31238B7C" w14:textId="77777777" w:rsidR="00BC0303" w:rsidRPr="0086710B" w:rsidRDefault="00BC0303"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7D" w14:textId="77777777" w:rsidR="00315A9F" w:rsidRPr="00B64CEE" w:rsidRDefault="00E35B97"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CE0725" w:rsidRPr="00B64CEE">
        <w:rPr>
          <w:rFonts w:asciiTheme="minorHAnsi" w:hAnsiTheme="minorHAnsi"/>
          <w:sz w:val="22"/>
          <w:szCs w:val="22"/>
        </w:rPr>
        <w:tab/>
      </w:r>
      <w:r w:rsidRPr="00B64CEE">
        <w:rPr>
          <w:rFonts w:asciiTheme="minorHAnsi" w:hAnsiTheme="minorHAnsi"/>
          <w:sz w:val="22"/>
          <w:szCs w:val="22"/>
        </w:rPr>
        <w:t>4.9</w:t>
      </w:r>
      <w:r w:rsidR="00BC0303" w:rsidRPr="00B64CEE">
        <w:rPr>
          <w:rFonts w:asciiTheme="minorHAnsi" w:hAnsiTheme="minorHAnsi"/>
          <w:sz w:val="22"/>
          <w:szCs w:val="22"/>
        </w:rPr>
        <w:t>.</w:t>
      </w:r>
      <w:r w:rsidR="004040E8" w:rsidRPr="004040E8">
        <w:rPr>
          <w:rFonts w:asciiTheme="minorHAnsi" w:hAnsiTheme="minorHAnsi"/>
          <w:sz w:val="22"/>
          <w:szCs w:val="22"/>
        </w:rPr>
        <w:t>m</w:t>
      </w:r>
      <w:r w:rsidR="00BC0303" w:rsidRPr="00B64CEE">
        <w:rPr>
          <w:rFonts w:asciiTheme="minorHAnsi" w:hAnsiTheme="minorHAnsi"/>
          <w:sz w:val="22"/>
          <w:szCs w:val="22"/>
        </w:rPr>
        <w:t>.</w:t>
      </w:r>
      <w:r w:rsidR="004578A6" w:rsidRPr="00B64CEE">
        <w:rPr>
          <w:rFonts w:asciiTheme="minorHAnsi" w:hAnsiTheme="minorHAnsi"/>
          <w:sz w:val="22"/>
          <w:szCs w:val="22"/>
        </w:rPr>
        <w:t xml:space="preserve">  </w:t>
      </w:r>
      <w:r w:rsidR="00BC0303" w:rsidRPr="00B64CEE">
        <w:rPr>
          <w:rFonts w:asciiTheme="minorHAnsi" w:hAnsiTheme="minorHAnsi"/>
          <w:sz w:val="22"/>
          <w:szCs w:val="22"/>
        </w:rPr>
        <w:t>S</w:t>
      </w:r>
      <w:r w:rsidR="002E1E44" w:rsidRPr="00B64CEE">
        <w:rPr>
          <w:rFonts w:asciiTheme="minorHAnsi" w:hAnsiTheme="minorHAnsi"/>
          <w:sz w:val="22"/>
          <w:szCs w:val="22"/>
        </w:rPr>
        <w:t>uch other situations as may be further determined by the county board</w:t>
      </w:r>
      <w:r w:rsidR="00E563A5" w:rsidRPr="004040E8">
        <w:rPr>
          <w:rFonts w:asciiTheme="minorHAnsi" w:hAnsiTheme="minorHAnsi"/>
          <w:sz w:val="22"/>
          <w:szCs w:val="22"/>
        </w:rPr>
        <w:t>,</w:t>
      </w:r>
      <w:r w:rsidR="004F2F5F" w:rsidRPr="004040E8">
        <w:rPr>
          <w:rFonts w:asciiTheme="minorHAnsi" w:hAnsiTheme="minorHAnsi"/>
          <w:sz w:val="22"/>
          <w:szCs w:val="22"/>
        </w:rPr>
        <w:t xml:space="preserve"> provided </w:t>
      </w:r>
      <w:r w:rsidR="00E563A5" w:rsidRPr="004040E8">
        <w:rPr>
          <w:rFonts w:asciiTheme="minorHAnsi" w:hAnsiTheme="minorHAnsi"/>
          <w:sz w:val="22"/>
          <w:szCs w:val="22"/>
        </w:rPr>
        <w:t>t</w:t>
      </w:r>
      <w:r w:rsidR="00CA4B96" w:rsidRPr="004040E8">
        <w:rPr>
          <w:rFonts w:asciiTheme="minorHAnsi" w:hAnsiTheme="minorHAnsi"/>
          <w:sz w:val="22"/>
          <w:szCs w:val="22"/>
        </w:rPr>
        <w:t>hat</w:t>
      </w:r>
      <w:r w:rsidR="00CA4B96" w:rsidRPr="00B64CEE">
        <w:rPr>
          <w:rFonts w:asciiTheme="minorHAnsi" w:hAnsiTheme="minorHAnsi"/>
          <w:sz w:val="22"/>
          <w:szCs w:val="22"/>
        </w:rPr>
        <w:t xml:space="preserve"> absences of students with disabilities shall be in accordance with the Individuals with Disabilities Education Improvement Act of 2004 </w:t>
      </w:r>
      <w:r w:rsidR="009A483B">
        <w:rPr>
          <w:rFonts w:asciiTheme="minorHAnsi" w:hAnsiTheme="minorHAnsi"/>
          <w:sz w:val="22"/>
          <w:szCs w:val="22"/>
        </w:rPr>
        <w:t xml:space="preserve">(IDEA) </w:t>
      </w:r>
      <w:r w:rsidR="00CA4B96" w:rsidRPr="00B64CEE">
        <w:rPr>
          <w:rFonts w:asciiTheme="minorHAnsi" w:hAnsiTheme="minorHAnsi"/>
          <w:sz w:val="22"/>
          <w:szCs w:val="22"/>
        </w:rPr>
        <w:t xml:space="preserve">and the federal and state regulations </w:t>
      </w:r>
      <w:r w:rsidR="00CA0163" w:rsidRPr="00B64CEE">
        <w:rPr>
          <w:rFonts w:asciiTheme="minorHAnsi" w:hAnsiTheme="minorHAnsi"/>
          <w:sz w:val="22"/>
          <w:szCs w:val="22"/>
        </w:rPr>
        <w:t>adopted in compliance therewith</w:t>
      </w:r>
      <w:r w:rsidR="004C5BDE" w:rsidRPr="00B64CEE">
        <w:rPr>
          <w:rFonts w:asciiTheme="minorHAnsi" w:hAnsiTheme="minorHAnsi"/>
          <w:sz w:val="22"/>
          <w:szCs w:val="22"/>
        </w:rPr>
        <w:t>.</w:t>
      </w:r>
    </w:p>
    <w:p w14:paraId="31238B7E" w14:textId="77777777" w:rsidR="00315A9F" w:rsidRPr="00B64CEE" w:rsidRDefault="00315A9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7F" w14:textId="77777777" w:rsidR="009821A3" w:rsidRPr="00B64CEE" w:rsidRDefault="00315A9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u w:val="single"/>
        </w:rPr>
      </w:pPr>
      <w:r w:rsidRPr="00B64CEE">
        <w:rPr>
          <w:rFonts w:asciiTheme="minorHAnsi" w:hAnsiTheme="minorHAnsi"/>
          <w:sz w:val="22"/>
          <w:szCs w:val="22"/>
        </w:rPr>
        <w:tab/>
      </w:r>
      <w:r w:rsidR="00484D3F" w:rsidRPr="00B64CEE">
        <w:rPr>
          <w:rFonts w:asciiTheme="minorHAnsi" w:hAnsiTheme="minorHAnsi"/>
          <w:sz w:val="22"/>
          <w:szCs w:val="22"/>
        </w:rPr>
        <w:t>4.1</w:t>
      </w:r>
      <w:r w:rsidR="00E35B97" w:rsidRPr="00B64CEE">
        <w:rPr>
          <w:rFonts w:asciiTheme="minorHAnsi" w:hAnsiTheme="minorHAnsi"/>
          <w:sz w:val="22"/>
          <w:szCs w:val="22"/>
        </w:rPr>
        <w:t>0</w:t>
      </w:r>
      <w:r w:rsidR="00484D3F" w:rsidRPr="00B64CEE">
        <w:rPr>
          <w:rFonts w:asciiTheme="minorHAnsi" w:hAnsiTheme="minorHAnsi"/>
          <w:sz w:val="22"/>
          <w:szCs w:val="22"/>
        </w:rPr>
        <w:t xml:space="preserve">. </w:t>
      </w:r>
      <w:r w:rsidR="008D57DD" w:rsidRPr="00B64CEE">
        <w:rPr>
          <w:rFonts w:asciiTheme="minorHAnsi" w:hAnsiTheme="minorHAnsi"/>
          <w:sz w:val="22"/>
          <w:szCs w:val="22"/>
        </w:rPr>
        <w:t xml:space="preserve"> </w:t>
      </w:r>
      <w:r w:rsidR="004578A6" w:rsidRPr="00B64CEE">
        <w:rPr>
          <w:rFonts w:asciiTheme="minorHAnsi" w:hAnsiTheme="minorHAnsi"/>
          <w:sz w:val="22"/>
          <w:szCs w:val="22"/>
        </w:rPr>
        <w:t>U</w:t>
      </w:r>
      <w:r w:rsidR="00210628" w:rsidRPr="00B64CEE">
        <w:rPr>
          <w:rFonts w:asciiTheme="minorHAnsi" w:hAnsiTheme="minorHAnsi"/>
          <w:sz w:val="22"/>
          <w:szCs w:val="22"/>
        </w:rPr>
        <w:t>nexcused absence</w:t>
      </w:r>
      <w:r w:rsidR="00CA4B96" w:rsidRPr="00B64CEE">
        <w:rPr>
          <w:rFonts w:asciiTheme="minorHAnsi" w:hAnsiTheme="minorHAnsi"/>
          <w:sz w:val="22"/>
          <w:szCs w:val="22"/>
        </w:rPr>
        <w:t xml:space="preserve"> </w:t>
      </w:r>
      <w:r w:rsidR="00CA0163" w:rsidRPr="004040E8">
        <w:rPr>
          <w:rFonts w:asciiTheme="minorHAnsi" w:hAnsiTheme="minorHAnsi"/>
          <w:sz w:val="22"/>
          <w:szCs w:val="22"/>
        </w:rPr>
        <w:t>means</w:t>
      </w:r>
      <w:r w:rsidR="00CA0163" w:rsidRPr="00B64CEE">
        <w:rPr>
          <w:rFonts w:asciiTheme="minorHAnsi" w:hAnsiTheme="minorHAnsi"/>
          <w:sz w:val="22"/>
          <w:szCs w:val="22"/>
        </w:rPr>
        <w:t xml:space="preserve"> </w:t>
      </w:r>
      <w:r w:rsidR="00CA4B96" w:rsidRPr="00B64CEE">
        <w:rPr>
          <w:rFonts w:asciiTheme="minorHAnsi" w:hAnsiTheme="minorHAnsi"/>
          <w:sz w:val="22"/>
          <w:szCs w:val="22"/>
        </w:rPr>
        <w:t xml:space="preserve">any absence not specifically included in the </w:t>
      </w:r>
      <w:r w:rsidR="00CA0163" w:rsidRPr="00B64CEE">
        <w:rPr>
          <w:rFonts w:asciiTheme="minorHAnsi" w:hAnsiTheme="minorHAnsi"/>
          <w:sz w:val="22"/>
          <w:szCs w:val="22"/>
        </w:rPr>
        <w:t>definition of “excused absence</w:t>
      </w:r>
      <w:r w:rsidR="0086710B" w:rsidRPr="004040E8">
        <w:rPr>
          <w:rFonts w:asciiTheme="minorHAnsi" w:hAnsiTheme="minorHAnsi"/>
          <w:sz w:val="22"/>
          <w:szCs w:val="22"/>
        </w:rPr>
        <w:t>.</w:t>
      </w:r>
      <w:r w:rsidR="00CA0163" w:rsidRPr="00B64CEE">
        <w:rPr>
          <w:rFonts w:asciiTheme="minorHAnsi" w:hAnsiTheme="minorHAnsi"/>
          <w:sz w:val="22"/>
          <w:szCs w:val="22"/>
        </w:rPr>
        <w:t>”</w:t>
      </w:r>
    </w:p>
    <w:p w14:paraId="31238B80" w14:textId="77777777" w:rsidR="00CA4B96" w:rsidRPr="00B64CEE" w:rsidRDefault="00CA0163"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B64CEE">
        <w:rPr>
          <w:rFonts w:asciiTheme="minorHAnsi" w:hAnsiTheme="minorHAnsi"/>
          <w:sz w:val="22"/>
          <w:szCs w:val="22"/>
        </w:rPr>
        <w:t xml:space="preserve"> </w:t>
      </w:r>
    </w:p>
    <w:p w14:paraId="31238B81" w14:textId="77777777" w:rsidR="00CA0163" w:rsidRPr="004040E8" w:rsidRDefault="009821A3"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4040E8">
        <w:rPr>
          <w:rFonts w:asciiTheme="minorHAnsi" w:hAnsiTheme="minorHAnsi"/>
          <w:sz w:val="22"/>
          <w:szCs w:val="22"/>
        </w:rPr>
        <w:t>4.10.a.</w:t>
      </w:r>
      <w:r w:rsidR="0098488E" w:rsidRPr="004040E8">
        <w:rPr>
          <w:rFonts w:asciiTheme="minorHAnsi" w:hAnsiTheme="minorHAnsi"/>
          <w:sz w:val="22"/>
          <w:szCs w:val="22"/>
        </w:rPr>
        <w:t xml:space="preserve">  </w:t>
      </w:r>
      <w:r w:rsidR="007B64FD" w:rsidRPr="004040E8">
        <w:rPr>
          <w:rFonts w:asciiTheme="minorHAnsi" w:hAnsiTheme="minorHAnsi"/>
          <w:sz w:val="22"/>
          <w:szCs w:val="22"/>
        </w:rPr>
        <w:t>A</w:t>
      </w:r>
      <w:r w:rsidR="00CA0163" w:rsidRPr="004040E8">
        <w:rPr>
          <w:rFonts w:asciiTheme="minorHAnsi" w:hAnsiTheme="minorHAnsi"/>
          <w:sz w:val="22"/>
          <w:szCs w:val="22"/>
        </w:rPr>
        <w:t xml:space="preserve">ll documentation relating to absences shall be provided to the school not later than three </w:t>
      </w:r>
      <w:r w:rsidR="000A325C">
        <w:rPr>
          <w:rFonts w:asciiTheme="minorHAnsi" w:hAnsiTheme="minorHAnsi"/>
          <w:sz w:val="22"/>
          <w:szCs w:val="22"/>
        </w:rPr>
        <w:t xml:space="preserve">(3) </w:t>
      </w:r>
      <w:r w:rsidR="00CA0163" w:rsidRPr="004040E8">
        <w:rPr>
          <w:rFonts w:asciiTheme="minorHAnsi" w:hAnsiTheme="minorHAnsi"/>
          <w:sz w:val="22"/>
          <w:szCs w:val="22"/>
        </w:rPr>
        <w:t>instructional days after the first day the student returns to school.</w:t>
      </w:r>
    </w:p>
    <w:p w14:paraId="31238B82" w14:textId="77777777" w:rsidR="00CA4B96" w:rsidRPr="0086710B" w:rsidRDefault="00CA4B96"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83" w14:textId="77777777" w:rsidR="00484D3F" w:rsidRPr="0086710B" w:rsidRDefault="00315A9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E35B97" w:rsidRPr="0086710B">
        <w:rPr>
          <w:rFonts w:asciiTheme="minorHAnsi" w:hAnsiTheme="minorHAnsi"/>
          <w:sz w:val="22"/>
          <w:szCs w:val="22"/>
        </w:rPr>
        <w:t>4.11</w:t>
      </w:r>
      <w:r w:rsidR="004578A6" w:rsidRPr="0086710B">
        <w:rPr>
          <w:rFonts w:asciiTheme="minorHAnsi" w:hAnsiTheme="minorHAnsi"/>
          <w:sz w:val="22"/>
          <w:szCs w:val="22"/>
        </w:rPr>
        <w:t>.</w:t>
      </w:r>
      <w:r w:rsidR="00153B9B" w:rsidRPr="0086710B">
        <w:rPr>
          <w:rFonts w:asciiTheme="minorHAnsi" w:hAnsiTheme="minorHAnsi"/>
          <w:sz w:val="22"/>
          <w:szCs w:val="22"/>
        </w:rPr>
        <w:t xml:space="preserve">  </w:t>
      </w:r>
      <w:r w:rsidR="00484D3F" w:rsidRPr="0086710B">
        <w:rPr>
          <w:rFonts w:asciiTheme="minorHAnsi" w:hAnsiTheme="minorHAnsi"/>
          <w:sz w:val="22"/>
          <w:szCs w:val="22"/>
        </w:rPr>
        <w:t xml:space="preserve">Homeless Children and Youths - </w:t>
      </w:r>
      <w:r w:rsidR="004578A6" w:rsidRPr="0086710B">
        <w:rPr>
          <w:rFonts w:asciiTheme="minorHAnsi" w:hAnsiTheme="minorHAnsi"/>
          <w:sz w:val="22"/>
          <w:szCs w:val="22"/>
        </w:rPr>
        <w:t>A</w:t>
      </w:r>
      <w:r w:rsidR="00484D3F" w:rsidRPr="0086710B">
        <w:rPr>
          <w:rFonts w:asciiTheme="minorHAnsi" w:hAnsiTheme="minorHAnsi"/>
          <w:sz w:val="22"/>
          <w:szCs w:val="22"/>
        </w:rPr>
        <w:t xml:space="preserve">s defined in </w:t>
      </w:r>
      <w:r w:rsidR="00183D3E" w:rsidRPr="0086710B">
        <w:rPr>
          <w:rFonts w:asciiTheme="minorHAnsi" w:hAnsiTheme="minorHAnsi"/>
          <w:sz w:val="22"/>
          <w:szCs w:val="22"/>
        </w:rPr>
        <w:t xml:space="preserve">the </w:t>
      </w:r>
      <w:r w:rsidR="00484D3F" w:rsidRPr="0086710B">
        <w:rPr>
          <w:rFonts w:asciiTheme="minorHAnsi" w:hAnsiTheme="minorHAnsi"/>
          <w:sz w:val="22"/>
          <w:szCs w:val="22"/>
        </w:rPr>
        <w:t>McKinney-Vento Act means individuals who lack a fixed, regular, and adequate nighttime residence and includes:</w:t>
      </w:r>
    </w:p>
    <w:p w14:paraId="31238B84"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85" w14:textId="77777777" w:rsidR="00484D3F" w:rsidRPr="0086710B" w:rsidRDefault="008D57DD" w:rsidP="00092D41">
      <w:pPr>
        <w:pStyle w:val="BodyText2"/>
        <w:tabs>
          <w:tab w:val="clear" w:pos="0"/>
          <w:tab w:val="left" w:pos="360"/>
          <w:tab w:val="left" w:pos="1080"/>
          <w:tab w:val="left" w:pos="1800"/>
        </w:tabs>
        <w:rPr>
          <w:rFonts w:asciiTheme="minorHAnsi" w:hAnsiTheme="minorHAnsi"/>
          <w:sz w:val="22"/>
          <w:szCs w:val="22"/>
        </w:rPr>
      </w:pPr>
      <w:r w:rsidRPr="0086710B">
        <w:rPr>
          <w:rFonts w:asciiTheme="minorHAnsi" w:hAnsiTheme="minorHAnsi"/>
          <w:sz w:val="22"/>
          <w:szCs w:val="22"/>
        </w:rPr>
        <w:lastRenderedPageBreak/>
        <w:tab/>
      </w:r>
      <w:r w:rsidR="00315A9F" w:rsidRPr="0086710B">
        <w:rPr>
          <w:rFonts w:asciiTheme="minorHAnsi" w:hAnsiTheme="minorHAnsi"/>
          <w:sz w:val="22"/>
          <w:szCs w:val="22"/>
        </w:rPr>
        <w:tab/>
      </w:r>
      <w:r w:rsidR="00484D3F" w:rsidRPr="0086710B">
        <w:rPr>
          <w:rFonts w:asciiTheme="minorHAnsi" w:hAnsiTheme="minorHAnsi"/>
          <w:sz w:val="22"/>
          <w:szCs w:val="22"/>
        </w:rPr>
        <w:t>4.</w:t>
      </w:r>
      <w:r w:rsidR="00E35B97" w:rsidRPr="0086710B">
        <w:rPr>
          <w:rFonts w:asciiTheme="minorHAnsi" w:hAnsiTheme="minorHAnsi"/>
          <w:sz w:val="22"/>
          <w:szCs w:val="22"/>
        </w:rPr>
        <w:t>11</w:t>
      </w:r>
      <w:r w:rsidR="00171BBC" w:rsidRPr="0086710B">
        <w:rPr>
          <w:rFonts w:asciiTheme="minorHAnsi" w:hAnsiTheme="minorHAnsi"/>
          <w:sz w:val="22"/>
          <w:szCs w:val="22"/>
        </w:rPr>
        <w:t>.</w:t>
      </w:r>
      <w:r w:rsidR="00A51119" w:rsidRPr="0086710B">
        <w:rPr>
          <w:rFonts w:asciiTheme="minorHAnsi" w:hAnsiTheme="minorHAnsi"/>
          <w:sz w:val="22"/>
          <w:szCs w:val="22"/>
        </w:rPr>
        <w:t xml:space="preserve">a.  </w:t>
      </w:r>
      <w:r w:rsidR="00484D3F" w:rsidRPr="0086710B">
        <w:rPr>
          <w:rFonts w:asciiTheme="minorHAnsi" w:hAnsiTheme="minorHAnsi"/>
          <w:sz w:val="22"/>
          <w:szCs w:val="22"/>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p>
    <w:p w14:paraId="31238B86"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87" w14:textId="77777777" w:rsidR="00484D3F" w:rsidRPr="0086710B" w:rsidRDefault="00484D3F" w:rsidP="00092D41">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Pr="0086710B">
        <w:rPr>
          <w:rFonts w:asciiTheme="minorHAnsi" w:hAnsiTheme="minorHAnsi"/>
          <w:sz w:val="22"/>
          <w:szCs w:val="22"/>
        </w:rPr>
        <w:t>4.</w:t>
      </w:r>
      <w:r w:rsidR="00E35B97" w:rsidRPr="0086710B">
        <w:rPr>
          <w:rFonts w:asciiTheme="minorHAnsi" w:hAnsiTheme="minorHAnsi"/>
          <w:sz w:val="22"/>
          <w:szCs w:val="22"/>
        </w:rPr>
        <w:t>11</w:t>
      </w:r>
      <w:r w:rsidR="00315A9F" w:rsidRPr="0086710B">
        <w:rPr>
          <w:rFonts w:asciiTheme="minorHAnsi" w:hAnsiTheme="minorHAnsi"/>
          <w:sz w:val="22"/>
          <w:szCs w:val="22"/>
        </w:rPr>
        <w:t>.b</w:t>
      </w:r>
      <w:r w:rsidR="004578A6" w:rsidRPr="0086710B">
        <w:rPr>
          <w:rFonts w:asciiTheme="minorHAnsi" w:hAnsiTheme="minorHAnsi"/>
          <w:sz w:val="22"/>
          <w:szCs w:val="22"/>
        </w:rPr>
        <w:t>.</w:t>
      </w:r>
      <w:r w:rsidRPr="0086710B">
        <w:rPr>
          <w:rFonts w:asciiTheme="minorHAnsi" w:hAnsiTheme="minorHAnsi"/>
          <w:sz w:val="22"/>
          <w:szCs w:val="22"/>
        </w:rPr>
        <w:t xml:space="preserve"> </w:t>
      </w:r>
      <w:r w:rsidR="004578A6" w:rsidRPr="0086710B">
        <w:rPr>
          <w:rFonts w:asciiTheme="minorHAnsi" w:hAnsiTheme="minorHAnsi"/>
          <w:sz w:val="22"/>
          <w:szCs w:val="22"/>
        </w:rPr>
        <w:t xml:space="preserve"> </w:t>
      </w:r>
      <w:r w:rsidR="00BC3109" w:rsidRPr="0086710B">
        <w:rPr>
          <w:rFonts w:asciiTheme="minorHAnsi" w:hAnsiTheme="minorHAnsi"/>
          <w:sz w:val="22"/>
          <w:szCs w:val="22"/>
        </w:rPr>
        <w:t xml:space="preserve">children and youths who have a primary nighttime residence that is a public or private place not </w:t>
      </w:r>
      <w:r w:rsidRPr="0086710B">
        <w:rPr>
          <w:rFonts w:asciiTheme="minorHAnsi" w:hAnsiTheme="minorHAnsi"/>
          <w:sz w:val="22"/>
          <w:szCs w:val="22"/>
        </w:rPr>
        <w:t>designed for or ordinarily used as a regular sleeping accommodation for human beings;</w:t>
      </w:r>
    </w:p>
    <w:p w14:paraId="31238B88"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89" w14:textId="77777777" w:rsidR="00484D3F" w:rsidRPr="0086710B" w:rsidRDefault="008D57DD" w:rsidP="00092D41">
      <w:pPr>
        <w:pStyle w:val="BodyText2"/>
        <w:tabs>
          <w:tab w:val="clear" w:pos="0"/>
          <w:tab w:val="left" w:pos="360"/>
          <w:tab w:val="left" w:pos="1080"/>
          <w:tab w:val="left" w:pos="1800"/>
        </w:tabs>
        <w:rPr>
          <w:rFonts w:asciiTheme="minorHAnsi" w:hAnsiTheme="minorHAnsi"/>
          <w:sz w:val="22"/>
          <w:szCs w:val="22"/>
        </w:rPr>
      </w:pPr>
      <w:r w:rsidRPr="0086710B">
        <w:rPr>
          <w:rFonts w:asciiTheme="minorHAnsi" w:hAnsiTheme="minorHAnsi"/>
          <w:sz w:val="22"/>
          <w:szCs w:val="22"/>
        </w:rPr>
        <w:tab/>
      </w:r>
      <w:r w:rsidR="00484D3F" w:rsidRPr="0086710B">
        <w:rPr>
          <w:rFonts w:asciiTheme="minorHAnsi" w:hAnsiTheme="minorHAnsi"/>
          <w:sz w:val="22"/>
          <w:szCs w:val="22"/>
        </w:rPr>
        <w:tab/>
        <w:t>4.</w:t>
      </w:r>
      <w:r w:rsidR="00E35B97" w:rsidRPr="0086710B">
        <w:rPr>
          <w:rFonts w:asciiTheme="minorHAnsi" w:hAnsiTheme="minorHAnsi"/>
          <w:sz w:val="22"/>
          <w:szCs w:val="22"/>
        </w:rPr>
        <w:t>11</w:t>
      </w:r>
      <w:r w:rsidR="00315A9F" w:rsidRPr="0086710B">
        <w:rPr>
          <w:rFonts w:asciiTheme="minorHAnsi" w:hAnsiTheme="minorHAnsi"/>
          <w:sz w:val="22"/>
          <w:szCs w:val="22"/>
        </w:rPr>
        <w:t>.</w:t>
      </w:r>
      <w:r w:rsidR="00A51119" w:rsidRPr="0086710B">
        <w:rPr>
          <w:rFonts w:asciiTheme="minorHAnsi" w:hAnsiTheme="minorHAnsi"/>
          <w:sz w:val="22"/>
          <w:szCs w:val="22"/>
        </w:rPr>
        <w:t>c</w:t>
      </w:r>
      <w:r w:rsidR="00484D3F"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00484D3F" w:rsidRPr="0086710B">
        <w:rPr>
          <w:rFonts w:asciiTheme="minorHAnsi" w:hAnsiTheme="minorHAnsi"/>
          <w:sz w:val="22"/>
          <w:szCs w:val="22"/>
        </w:rPr>
        <w:t>children and youths who are living in cars, parks, public spaces, abandoned buildings, substandard housing, bus or train stations, or similar settings; and</w:t>
      </w:r>
    </w:p>
    <w:p w14:paraId="31238B8A"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8B" w14:textId="77777777" w:rsidR="00484D3F" w:rsidRPr="0086710B" w:rsidRDefault="00484D3F" w:rsidP="00092D41">
      <w:pPr>
        <w:pStyle w:val="BodyText2"/>
        <w:tabs>
          <w:tab w:val="clear" w:pos="0"/>
          <w:tab w:val="left" w:pos="360"/>
          <w:tab w:val="left" w:pos="1080"/>
          <w:tab w:val="left" w:pos="1800"/>
        </w:tabs>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Pr="0086710B">
        <w:rPr>
          <w:rFonts w:asciiTheme="minorHAnsi" w:hAnsiTheme="minorHAnsi"/>
          <w:sz w:val="22"/>
          <w:szCs w:val="22"/>
        </w:rPr>
        <w:t>4.</w:t>
      </w:r>
      <w:r w:rsidR="00E35B97" w:rsidRPr="0086710B">
        <w:rPr>
          <w:rFonts w:asciiTheme="minorHAnsi" w:hAnsiTheme="minorHAnsi"/>
          <w:sz w:val="22"/>
          <w:szCs w:val="22"/>
        </w:rPr>
        <w:t>11</w:t>
      </w:r>
      <w:r w:rsidR="00A51119" w:rsidRPr="0086710B">
        <w:rPr>
          <w:rFonts w:asciiTheme="minorHAnsi" w:hAnsiTheme="minorHAnsi"/>
          <w:sz w:val="22"/>
          <w:szCs w:val="22"/>
        </w:rPr>
        <w:t>.d</w:t>
      </w:r>
      <w:r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Pr="0086710B">
        <w:rPr>
          <w:rFonts w:asciiTheme="minorHAnsi" w:hAnsiTheme="minorHAnsi"/>
          <w:sz w:val="22"/>
          <w:szCs w:val="22"/>
        </w:rPr>
        <w:t>migratory children who qualify as homeless because the children or youth are living in circumstances as described in the above descriptions.</w:t>
      </w:r>
    </w:p>
    <w:p w14:paraId="31238B8C"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8D"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4.</w:t>
      </w:r>
      <w:r w:rsidR="00E35B97" w:rsidRPr="0086710B">
        <w:rPr>
          <w:rFonts w:asciiTheme="minorHAnsi" w:hAnsiTheme="minorHAnsi"/>
          <w:sz w:val="22"/>
          <w:szCs w:val="22"/>
        </w:rPr>
        <w:t>12</w:t>
      </w:r>
      <w:r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Pr="0086710B">
        <w:rPr>
          <w:rFonts w:asciiTheme="minorHAnsi" w:hAnsiTheme="minorHAnsi"/>
          <w:sz w:val="22"/>
          <w:szCs w:val="22"/>
        </w:rPr>
        <w:t>Membership Days - The days present plus the days absent.</w:t>
      </w:r>
    </w:p>
    <w:p w14:paraId="31238B8E"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8F"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4.</w:t>
      </w:r>
      <w:r w:rsidR="00E35B97" w:rsidRPr="0086710B">
        <w:rPr>
          <w:rFonts w:asciiTheme="minorHAnsi" w:hAnsiTheme="minorHAnsi"/>
          <w:sz w:val="22"/>
          <w:szCs w:val="22"/>
        </w:rPr>
        <w:t>13</w:t>
      </w:r>
      <w:r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Pr="0086710B">
        <w:rPr>
          <w:rFonts w:asciiTheme="minorHAnsi" w:hAnsiTheme="minorHAnsi"/>
          <w:sz w:val="22"/>
          <w:szCs w:val="22"/>
        </w:rPr>
        <w:t>School of Origin - As defined in the McKinney-Vento</w:t>
      </w:r>
      <w:r w:rsidR="004F2471" w:rsidRPr="0086710B">
        <w:rPr>
          <w:rFonts w:asciiTheme="minorHAnsi" w:hAnsiTheme="minorHAnsi"/>
          <w:sz w:val="22"/>
          <w:szCs w:val="22"/>
        </w:rPr>
        <w:t xml:space="preserve"> Act</w:t>
      </w:r>
      <w:r w:rsidRPr="0086710B">
        <w:rPr>
          <w:rFonts w:asciiTheme="minorHAnsi" w:hAnsiTheme="minorHAnsi"/>
          <w:sz w:val="22"/>
          <w:szCs w:val="22"/>
        </w:rPr>
        <w:t xml:space="preserve"> is the school that the child or youth attended when permanently housed or the school in which the child or youth was last enrolled.</w:t>
      </w:r>
    </w:p>
    <w:p w14:paraId="31238B90"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91"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4</w:t>
      </w:r>
      <w:r w:rsidR="00262054" w:rsidRPr="0086710B">
        <w:rPr>
          <w:rFonts w:asciiTheme="minorHAnsi" w:hAnsiTheme="minorHAnsi"/>
          <w:sz w:val="22"/>
          <w:szCs w:val="22"/>
        </w:rPr>
        <w:t>.</w:t>
      </w:r>
      <w:r w:rsidR="00E35B97" w:rsidRPr="0086710B">
        <w:rPr>
          <w:rFonts w:asciiTheme="minorHAnsi" w:hAnsiTheme="minorHAnsi"/>
          <w:sz w:val="22"/>
          <w:szCs w:val="22"/>
        </w:rPr>
        <w:t>14</w:t>
      </w:r>
      <w:r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Pr="0086710B">
        <w:rPr>
          <w:rFonts w:asciiTheme="minorHAnsi" w:hAnsiTheme="minorHAnsi"/>
          <w:sz w:val="22"/>
          <w:szCs w:val="22"/>
        </w:rPr>
        <w:t>Transfer - A process by which a student ends enrollment or attendance in one location and begins enrollment or attendance in a second location (e.g., within a county, between counties, or out</w:t>
      </w:r>
      <w:r w:rsidR="009A483B">
        <w:rPr>
          <w:rFonts w:asciiTheme="minorHAnsi" w:hAnsiTheme="minorHAnsi"/>
          <w:sz w:val="22"/>
          <w:szCs w:val="22"/>
        </w:rPr>
        <w:noBreakHyphen/>
      </w:r>
      <w:r w:rsidRPr="0086710B">
        <w:rPr>
          <w:rFonts w:asciiTheme="minorHAnsi" w:hAnsiTheme="minorHAnsi"/>
          <w:sz w:val="22"/>
          <w:szCs w:val="22"/>
        </w:rPr>
        <w:t>of</w:t>
      </w:r>
      <w:r w:rsidR="005B1451" w:rsidRPr="0086710B">
        <w:rPr>
          <w:rFonts w:asciiTheme="minorHAnsi" w:hAnsiTheme="minorHAnsi"/>
          <w:sz w:val="22"/>
          <w:szCs w:val="22"/>
        </w:rPr>
        <w:t>-</w:t>
      </w:r>
      <w:r w:rsidRPr="0086710B">
        <w:rPr>
          <w:rFonts w:asciiTheme="minorHAnsi" w:hAnsiTheme="minorHAnsi"/>
          <w:sz w:val="22"/>
          <w:szCs w:val="22"/>
        </w:rPr>
        <w:t xml:space="preserve">state). </w:t>
      </w:r>
      <w:r w:rsidR="0098488E" w:rsidRPr="0086710B">
        <w:rPr>
          <w:rFonts w:asciiTheme="minorHAnsi" w:hAnsiTheme="minorHAnsi"/>
          <w:sz w:val="22"/>
          <w:szCs w:val="22"/>
        </w:rPr>
        <w:t xml:space="preserve"> </w:t>
      </w:r>
      <w:r w:rsidRPr="0086710B">
        <w:rPr>
          <w:rFonts w:asciiTheme="minorHAnsi" w:hAnsiTheme="minorHAnsi"/>
          <w:sz w:val="22"/>
          <w:szCs w:val="22"/>
        </w:rPr>
        <w:t>This can be evidenced through a transcript request or other documentation that the student is continuing elementary or secondary education.</w:t>
      </w:r>
    </w:p>
    <w:p w14:paraId="31238B92" w14:textId="77777777" w:rsidR="00564C80" w:rsidRPr="0086710B" w:rsidRDefault="00564C80"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93" w14:textId="77777777" w:rsidR="00484D3F" w:rsidRPr="0086710B" w:rsidRDefault="00CD26C2"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b/>
          <w:bCs/>
          <w:sz w:val="22"/>
          <w:szCs w:val="22"/>
        </w:rPr>
        <w:t>§126-81-5.  Responsibilit</w:t>
      </w:r>
      <w:r w:rsidR="008514DA" w:rsidRPr="0086710B">
        <w:rPr>
          <w:rFonts w:asciiTheme="minorHAnsi" w:hAnsiTheme="minorHAnsi"/>
          <w:b/>
          <w:bCs/>
          <w:sz w:val="22"/>
          <w:szCs w:val="22"/>
        </w:rPr>
        <w:t>ies</w:t>
      </w:r>
      <w:r w:rsidR="00484D3F" w:rsidRPr="0086710B">
        <w:rPr>
          <w:rFonts w:asciiTheme="minorHAnsi" w:hAnsiTheme="minorHAnsi"/>
          <w:b/>
          <w:bCs/>
          <w:sz w:val="22"/>
          <w:szCs w:val="22"/>
        </w:rPr>
        <w:t>.</w:t>
      </w:r>
    </w:p>
    <w:p w14:paraId="31238B94" w14:textId="77777777" w:rsidR="00484D3F" w:rsidRPr="0086710B" w:rsidRDefault="00484D3F" w:rsidP="00092D41">
      <w:pPr>
        <w:pStyle w:val="EndnoteText"/>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95"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5.1. </w:t>
      </w:r>
      <w:r w:rsidR="00DF32F9" w:rsidRPr="0086710B">
        <w:rPr>
          <w:rFonts w:asciiTheme="minorHAnsi" w:hAnsiTheme="minorHAnsi"/>
          <w:sz w:val="22"/>
          <w:szCs w:val="22"/>
        </w:rPr>
        <w:t xml:space="preserve"> </w:t>
      </w:r>
      <w:r w:rsidRPr="0086710B">
        <w:rPr>
          <w:rFonts w:asciiTheme="minorHAnsi" w:hAnsiTheme="minorHAnsi"/>
          <w:sz w:val="22"/>
          <w:szCs w:val="22"/>
        </w:rPr>
        <w:t xml:space="preserve">The </w:t>
      </w:r>
      <w:r w:rsidR="00005A5F" w:rsidRPr="0086710B">
        <w:rPr>
          <w:rFonts w:asciiTheme="minorHAnsi" w:hAnsiTheme="minorHAnsi"/>
          <w:sz w:val="22"/>
          <w:szCs w:val="22"/>
        </w:rPr>
        <w:t xml:space="preserve">WVBE </w:t>
      </w:r>
      <w:r w:rsidRPr="0086710B">
        <w:rPr>
          <w:rFonts w:asciiTheme="minorHAnsi" w:hAnsiTheme="minorHAnsi"/>
          <w:sz w:val="22"/>
          <w:szCs w:val="22"/>
        </w:rPr>
        <w:t>has the responsibility to encourage daily attendance and mandate that county school systems adequately address student absences including tardiness.</w:t>
      </w:r>
    </w:p>
    <w:p w14:paraId="31238B96" w14:textId="77777777" w:rsidR="00564C80" w:rsidRPr="0086710B" w:rsidRDefault="00564C80"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97"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5.2. </w:t>
      </w:r>
      <w:r w:rsidR="00DF32F9" w:rsidRPr="0086710B">
        <w:rPr>
          <w:rFonts w:asciiTheme="minorHAnsi" w:hAnsiTheme="minorHAnsi"/>
          <w:sz w:val="22"/>
          <w:szCs w:val="22"/>
        </w:rPr>
        <w:t xml:space="preserve"> </w:t>
      </w:r>
      <w:r w:rsidRPr="0086710B">
        <w:rPr>
          <w:rFonts w:asciiTheme="minorHAnsi" w:hAnsiTheme="minorHAnsi"/>
          <w:sz w:val="22"/>
          <w:szCs w:val="22"/>
        </w:rPr>
        <w:t>The</w:t>
      </w:r>
      <w:r w:rsidR="00005A5F" w:rsidRPr="0086710B">
        <w:rPr>
          <w:rFonts w:asciiTheme="minorHAnsi" w:hAnsiTheme="minorHAnsi"/>
          <w:sz w:val="22"/>
          <w:szCs w:val="22"/>
        </w:rPr>
        <w:t xml:space="preserve"> WVBE</w:t>
      </w:r>
      <w:r w:rsidRPr="0086710B">
        <w:rPr>
          <w:rFonts w:asciiTheme="minorHAnsi" w:hAnsiTheme="minorHAnsi"/>
          <w:sz w:val="22"/>
          <w:szCs w:val="22"/>
        </w:rPr>
        <w:t xml:space="preserve"> has responsibility for defining allowable deductions for purposes of state attendance reports and statistics. Schools shall not be held accountable for absences resulting from allowable deductions. These absences shall not be calculated in the school’s/county’s attendance rate.</w:t>
      </w:r>
    </w:p>
    <w:p w14:paraId="31238B98"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99"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5.3. </w:t>
      </w:r>
      <w:r w:rsidR="00DF32F9" w:rsidRPr="0086710B">
        <w:rPr>
          <w:rFonts w:asciiTheme="minorHAnsi" w:hAnsiTheme="minorHAnsi"/>
          <w:sz w:val="22"/>
          <w:szCs w:val="22"/>
        </w:rPr>
        <w:t xml:space="preserve"> </w:t>
      </w:r>
      <w:r w:rsidRPr="0086710B">
        <w:rPr>
          <w:rFonts w:asciiTheme="minorHAnsi" w:hAnsiTheme="minorHAnsi"/>
          <w:sz w:val="22"/>
          <w:szCs w:val="22"/>
        </w:rPr>
        <w:t>Each county board of education shall:</w:t>
      </w:r>
    </w:p>
    <w:p w14:paraId="31238B9A"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9B" w14:textId="77777777" w:rsidR="00484D3F" w:rsidRPr="0086710B" w:rsidRDefault="008D57DD" w:rsidP="00092D41">
      <w:pPr>
        <w:pStyle w:val="BodyText2"/>
        <w:tabs>
          <w:tab w:val="clear" w:pos="0"/>
          <w:tab w:val="left" w:pos="360"/>
          <w:tab w:val="left" w:pos="1080"/>
          <w:tab w:val="left" w:pos="1800"/>
        </w:tabs>
        <w:rPr>
          <w:rFonts w:asciiTheme="minorHAnsi" w:hAnsiTheme="minorHAnsi"/>
          <w:sz w:val="22"/>
          <w:szCs w:val="22"/>
        </w:rPr>
      </w:pPr>
      <w:r w:rsidRPr="0086710B">
        <w:rPr>
          <w:rFonts w:asciiTheme="minorHAnsi" w:hAnsiTheme="minorHAnsi"/>
          <w:sz w:val="22"/>
          <w:szCs w:val="22"/>
        </w:rPr>
        <w:tab/>
      </w:r>
      <w:r w:rsidR="00484D3F" w:rsidRPr="0086710B">
        <w:rPr>
          <w:rFonts w:asciiTheme="minorHAnsi" w:hAnsiTheme="minorHAnsi"/>
          <w:sz w:val="22"/>
          <w:szCs w:val="22"/>
        </w:rPr>
        <w:tab/>
        <w:t>5.3.</w:t>
      </w:r>
      <w:r w:rsidR="00A51119" w:rsidRPr="0086710B">
        <w:rPr>
          <w:rFonts w:asciiTheme="minorHAnsi" w:hAnsiTheme="minorHAnsi"/>
          <w:sz w:val="22"/>
          <w:szCs w:val="22"/>
        </w:rPr>
        <w:t>a</w:t>
      </w:r>
      <w:r w:rsidR="00484D3F"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00484D3F" w:rsidRPr="0086710B">
        <w:rPr>
          <w:rFonts w:asciiTheme="minorHAnsi" w:hAnsiTheme="minorHAnsi"/>
          <w:sz w:val="22"/>
          <w:szCs w:val="22"/>
        </w:rPr>
        <w:t>employ</w:t>
      </w:r>
      <w:r w:rsidR="0086710B" w:rsidRPr="0086710B">
        <w:rPr>
          <w:rFonts w:asciiTheme="minorHAnsi" w:hAnsiTheme="minorHAnsi"/>
          <w:sz w:val="22"/>
          <w:szCs w:val="22"/>
        </w:rPr>
        <w:t xml:space="preserve"> </w:t>
      </w:r>
      <w:r w:rsidR="00484D3F" w:rsidRPr="0086710B">
        <w:rPr>
          <w:rFonts w:asciiTheme="minorHAnsi" w:hAnsiTheme="minorHAnsi"/>
          <w:sz w:val="22"/>
          <w:szCs w:val="22"/>
        </w:rPr>
        <w:t xml:space="preserve"> a </w:t>
      </w:r>
      <w:r w:rsidR="0086710B" w:rsidRPr="0086710B">
        <w:rPr>
          <w:rFonts w:asciiTheme="minorHAnsi" w:hAnsiTheme="minorHAnsi"/>
          <w:sz w:val="22"/>
          <w:szCs w:val="22"/>
        </w:rPr>
        <w:t xml:space="preserve"> </w:t>
      </w:r>
      <w:r w:rsidR="00484D3F" w:rsidRPr="0086710B">
        <w:rPr>
          <w:rFonts w:asciiTheme="minorHAnsi" w:hAnsiTheme="minorHAnsi"/>
          <w:sz w:val="22"/>
          <w:szCs w:val="22"/>
        </w:rPr>
        <w:t xml:space="preserve">certified county </w:t>
      </w:r>
      <w:r w:rsidR="0086710B" w:rsidRPr="0086710B">
        <w:rPr>
          <w:rFonts w:asciiTheme="minorHAnsi" w:hAnsiTheme="minorHAnsi"/>
          <w:sz w:val="22"/>
          <w:szCs w:val="22"/>
        </w:rPr>
        <w:t xml:space="preserve"> </w:t>
      </w:r>
      <w:r w:rsidR="00484D3F" w:rsidRPr="0086710B">
        <w:rPr>
          <w:rFonts w:asciiTheme="minorHAnsi" w:hAnsiTheme="minorHAnsi"/>
          <w:sz w:val="22"/>
          <w:szCs w:val="22"/>
        </w:rPr>
        <w:t>director of</w:t>
      </w:r>
      <w:r w:rsidR="0086710B" w:rsidRPr="0086710B">
        <w:rPr>
          <w:rFonts w:asciiTheme="minorHAnsi" w:hAnsiTheme="minorHAnsi"/>
          <w:sz w:val="22"/>
          <w:szCs w:val="22"/>
        </w:rPr>
        <w:t xml:space="preserve"> </w:t>
      </w:r>
      <w:r w:rsidR="00484D3F" w:rsidRPr="0086710B">
        <w:rPr>
          <w:rFonts w:asciiTheme="minorHAnsi" w:hAnsiTheme="minorHAnsi"/>
          <w:sz w:val="22"/>
          <w:szCs w:val="22"/>
        </w:rPr>
        <w:t xml:space="preserve"> school </w:t>
      </w:r>
      <w:r w:rsidR="0086710B" w:rsidRPr="0086710B">
        <w:rPr>
          <w:rFonts w:asciiTheme="minorHAnsi" w:hAnsiTheme="minorHAnsi"/>
          <w:sz w:val="22"/>
          <w:szCs w:val="22"/>
        </w:rPr>
        <w:t xml:space="preserve"> </w:t>
      </w:r>
      <w:r w:rsidR="00484D3F" w:rsidRPr="0086710B">
        <w:rPr>
          <w:rFonts w:asciiTheme="minorHAnsi" w:hAnsiTheme="minorHAnsi"/>
          <w:sz w:val="22"/>
          <w:szCs w:val="22"/>
        </w:rPr>
        <w:t xml:space="preserve">attendance as </w:t>
      </w:r>
      <w:r w:rsidR="0086710B" w:rsidRPr="0086710B">
        <w:rPr>
          <w:rFonts w:asciiTheme="minorHAnsi" w:hAnsiTheme="minorHAnsi"/>
          <w:sz w:val="22"/>
          <w:szCs w:val="22"/>
        </w:rPr>
        <w:t xml:space="preserve"> </w:t>
      </w:r>
      <w:r w:rsidR="00484D3F" w:rsidRPr="0086710B">
        <w:rPr>
          <w:rFonts w:asciiTheme="minorHAnsi" w:hAnsiTheme="minorHAnsi"/>
          <w:sz w:val="22"/>
          <w:szCs w:val="22"/>
        </w:rPr>
        <w:t>required</w:t>
      </w:r>
      <w:r w:rsidR="0086710B" w:rsidRPr="0086710B">
        <w:rPr>
          <w:rFonts w:asciiTheme="minorHAnsi" w:hAnsiTheme="minorHAnsi"/>
          <w:sz w:val="22"/>
          <w:szCs w:val="22"/>
        </w:rPr>
        <w:t xml:space="preserve"> </w:t>
      </w:r>
      <w:r w:rsidR="00484D3F" w:rsidRPr="0086710B">
        <w:rPr>
          <w:rFonts w:asciiTheme="minorHAnsi" w:hAnsiTheme="minorHAnsi"/>
          <w:sz w:val="22"/>
          <w:szCs w:val="22"/>
        </w:rPr>
        <w:t xml:space="preserve"> by W. Va. Code §18-8-3.</w:t>
      </w:r>
    </w:p>
    <w:p w14:paraId="31238B9C"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9D" w14:textId="77777777" w:rsidR="00484D3F" w:rsidRPr="0086710B" w:rsidRDefault="00484D3F" w:rsidP="00092D41">
      <w:pPr>
        <w:pStyle w:val="BodyText2"/>
        <w:tabs>
          <w:tab w:val="clear" w:pos="0"/>
          <w:tab w:val="left" w:pos="360"/>
          <w:tab w:val="left" w:pos="1080"/>
          <w:tab w:val="left" w:pos="1800"/>
        </w:tabs>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Pr="0086710B">
        <w:rPr>
          <w:rFonts w:asciiTheme="minorHAnsi" w:hAnsiTheme="minorHAnsi"/>
          <w:sz w:val="22"/>
          <w:szCs w:val="22"/>
        </w:rPr>
        <w:t>5.3</w:t>
      </w:r>
      <w:r w:rsidR="00A51119" w:rsidRPr="0086710B">
        <w:rPr>
          <w:rFonts w:asciiTheme="minorHAnsi" w:hAnsiTheme="minorHAnsi"/>
          <w:sz w:val="22"/>
          <w:szCs w:val="22"/>
        </w:rPr>
        <w:t>.b</w:t>
      </w:r>
      <w:r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Pr="0086710B">
        <w:rPr>
          <w:rFonts w:asciiTheme="minorHAnsi" w:hAnsiTheme="minorHAnsi"/>
          <w:sz w:val="22"/>
          <w:szCs w:val="22"/>
        </w:rPr>
        <w:t>support and require the county attendance director to implement and execute the duties as defined in W. Va. Code §18-8-4:</w:t>
      </w:r>
    </w:p>
    <w:p w14:paraId="31238B9E" w14:textId="77777777" w:rsidR="00262054" w:rsidRPr="0086710B" w:rsidRDefault="00262054" w:rsidP="00092D41">
      <w:pPr>
        <w:pStyle w:val="BodyText2"/>
        <w:tabs>
          <w:tab w:val="clear" w:pos="0"/>
          <w:tab w:val="left" w:pos="360"/>
          <w:tab w:val="left" w:pos="1080"/>
          <w:tab w:val="left" w:pos="1800"/>
        </w:tabs>
        <w:rPr>
          <w:rFonts w:asciiTheme="minorHAnsi" w:hAnsiTheme="minorHAnsi"/>
          <w:sz w:val="22"/>
          <w:szCs w:val="22"/>
        </w:rPr>
      </w:pPr>
    </w:p>
    <w:p w14:paraId="31238B9F"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A51119" w:rsidRPr="0086710B">
        <w:rPr>
          <w:rFonts w:asciiTheme="minorHAnsi" w:hAnsiTheme="minorHAnsi"/>
          <w:sz w:val="22"/>
          <w:szCs w:val="22"/>
        </w:rPr>
        <w:t>5.3.b.1</w:t>
      </w:r>
      <w:r w:rsidR="00484D3F" w:rsidRPr="0086710B">
        <w:rPr>
          <w:rFonts w:asciiTheme="minorHAnsi" w:hAnsiTheme="minorHAnsi"/>
          <w:sz w:val="22"/>
          <w:szCs w:val="22"/>
        </w:rPr>
        <w:t>.</w:t>
      </w:r>
      <w:r w:rsidR="00A51119" w:rsidRPr="0086710B">
        <w:rPr>
          <w:rFonts w:asciiTheme="minorHAnsi" w:hAnsiTheme="minorHAnsi"/>
          <w:sz w:val="22"/>
          <w:szCs w:val="22"/>
        </w:rPr>
        <w:t xml:space="preserve"> </w:t>
      </w:r>
      <w:r w:rsidR="004578A6" w:rsidRPr="0086710B">
        <w:rPr>
          <w:rFonts w:asciiTheme="minorHAnsi" w:hAnsiTheme="minorHAnsi"/>
          <w:sz w:val="22"/>
          <w:szCs w:val="22"/>
        </w:rPr>
        <w:t xml:space="preserve"> </w:t>
      </w:r>
      <w:r w:rsidR="00484D3F" w:rsidRPr="0086710B">
        <w:rPr>
          <w:rFonts w:asciiTheme="minorHAnsi" w:hAnsiTheme="minorHAnsi"/>
          <w:sz w:val="22"/>
          <w:szCs w:val="22"/>
        </w:rPr>
        <w:t xml:space="preserve">The county attendance director and his/her assistants shall diligently promote regular school attendance. They shall ascertain reasons for </w:t>
      </w:r>
      <w:r w:rsidR="00512DBE" w:rsidRPr="0086710B">
        <w:rPr>
          <w:rFonts w:asciiTheme="minorHAnsi" w:hAnsiTheme="minorHAnsi"/>
          <w:sz w:val="22"/>
          <w:szCs w:val="22"/>
        </w:rPr>
        <w:t xml:space="preserve">unexcused </w:t>
      </w:r>
      <w:r w:rsidR="00484D3F" w:rsidRPr="0086710B">
        <w:rPr>
          <w:rFonts w:asciiTheme="minorHAnsi" w:hAnsiTheme="minorHAnsi"/>
          <w:sz w:val="22"/>
          <w:szCs w:val="22"/>
        </w:rPr>
        <w:t xml:space="preserve">absences from school of students of compulsory school age and students who remain enrolled beyond the compulsory school age </w:t>
      </w:r>
      <w:r w:rsidR="00512DBE" w:rsidRPr="0086710B">
        <w:rPr>
          <w:rFonts w:asciiTheme="minorHAnsi" w:hAnsiTheme="minorHAnsi"/>
          <w:sz w:val="22"/>
          <w:szCs w:val="22"/>
        </w:rPr>
        <w:t>and take such steps as are, in their discretion, best calculated to encourage the attendance of student</w:t>
      </w:r>
      <w:r w:rsidR="00E92E41" w:rsidRPr="0086710B">
        <w:rPr>
          <w:rFonts w:asciiTheme="minorHAnsi" w:hAnsiTheme="minorHAnsi"/>
          <w:sz w:val="22"/>
          <w:szCs w:val="22"/>
        </w:rPr>
        <w:t>s</w:t>
      </w:r>
      <w:r w:rsidR="00512DBE" w:rsidRPr="0086710B">
        <w:rPr>
          <w:rFonts w:asciiTheme="minorHAnsi" w:hAnsiTheme="minorHAnsi"/>
          <w:sz w:val="22"/>
          <w:szCs w:val="22"/>
        </w:rPr>
        <w:t xml:space="preserve"> and to impart upon the parents and guardians the importance of attendance and the</w:t>
      </w:r>
      <w:r w:rsidR="00E92E41" w:rsidRPr="0086710B">
        <w:rPr>
          <w:rFonts w:asciiTheme="minorHAnsi" w:hAnsiTheme="minorHAnsi"/>
          <w:sz w:val="22"/>
          <w:szCs w:val="22"/>
        </w:rPr>
        <w:t xml:space="preserve"> seriousness of failing to attend school regularly</w:t>
      </w:r>
      <w:r w:rsidR="00B75D5E" w:rsidRPr="0086710B">
        <w:rPr>
          <w:rFonts w:asciiTheme="minorHAnsi" w:hAnsiTheme="minorHAnsi"/>
          <w:sz w:val="22"/>
          <w:szCs w:val="22"/>
        </w:rPr>
        <w:t>.</w:t>
      </w:r>
    </w:p>
    <w:p w14:paraId="31238BA0"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A1" w14:textId="77777777" w:rsidR="00576FE6" w:rsidRPr="0086710B" w:rsidRDefault="008D57DD" w:rsidP="00092D4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lastRenderedPageBreak/>
        <w:tab/>
      </w:r>
      <w:r w:rsidRPr="0086710B">
        <w:rPr>
          <w:rFonts w:asciiTheme="minorHAnsi" w:hAnsiTheme="minorHAnsi"/>
          <w:sz w:val="22"/>
          <w:szCs w:val="22"/>
        </w:rPr>
        <w:tab/>
      </w:r>
      <w:r w:rsidR="00484D3F"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2</w:t>
      </w:r>
      <w:r w:rsidR="00484D3F" w:rsidRPr="004040E8">
        <w:rPr>
          <w:rFonts w:asciiTheme="minorHAnsi" w:hAnsiTheme="minorHAnsi"/>
          <w:sz w:val="22"/>
          <w:szCs w:val="22"/>
        </w:rPr>
        <w:t>.</w:t>
      </w:r>
      <w:r w:rsidR="00A51119" w:rsidRPr="004040E8">
        <w:rPr>
          <w:rFonts w:asciiTheme="minorHAnsi" w:hAnsiTheme="minorHAnsi"/>
          <w:sz w:val="22"/>
          <w:szCs w:val="22"/>
        </w:rPr>
        <w:t xml:space="preserve"> </w:t>
      </w:r>
      <w:r w:rsidR="00DF32F9" w:rsidRPr="0086710B">
        <w:rPr>
          <w:rFonts w:asciiTheme="minorHAnsi" w:hAnsiTheme="minorHAnsi"/>
          <w:sz w:val="22"/>
          <w:szCs w:val="22"/>
        </w:rPr>
        <w:t xml:space="preserve"> </w:t>
      </w:r>
      <w:r w:rsidR="00484D3F" w:rsidRPr="0086710B">
        <w:rPr>
          <w:rFonts w:asciiTheme="minorHAnsi" w:hAnsiTheme="minorHAnsi"/>
          <w:sz w:val="22"/>
          <w:szCs w:val="22"/>
        </w:rPr>
        <w:t>In the case of</w:t>
      </w:r>
      <w:r w:rsidR="00CA4B96" w:rsidRPr="0086710B">
        <w:rPr>
          <w:rFonts w:asciiTheme="minorHAnsi" w:hAnsiTheme="minorHAnsi"/>
          <w:sz w:val="22"/>
          <w:szCs w:val="22"/>
        </w:rPr>
        <w:t xml:space="preserve"> three (3)</w:t>
      </w:r>
      <w:r w:rsidR="00A72371" w:rsidRPr="0086710B">
        <w:rPr>
          <w:rFonts w:asciiTheme="minorHAnsi" w:hAnsiTheme="minorHAnsi"/>
          <w:sz w:val="22"/>
          <w:szCs w:val="22"/>
        </w:rPr>
        <w:t xml:space="preserve"> </w:t>
      </w:r>
      <w:r w:rsidR="00484D3F" w:rsidRPr="0086710B">
        <w:rPr>
          <w:rFonts w:asciiTheme="minorHAnsi" w:hAnsiTheme="minorHAnsi"/>
          <w:sz w:val="22"/>
          <w:szCs w:val="22"/>
        </w:rPr>
        <w:t xml:space="preserve">total unexcused absences of a </w:t>
      </w:r>
      <w:r w:rsidR="00820E65" w:rsidRPr="0086710B">
        <w:rPr>
          <w:rFonts w:asciiTheme="minorHAnsi" w:hAnsiTheme="minorHAnsi"/>
          <w:sz w:val="22"/>
          <w:szCs w:val="22"/>
        </w:rPr>
        <w:t xml:space="preserve">student </w:t>
      </w:r>
      <w:r w:rsidR="00484D3F" w:rsidRPr="0086710B">
        <w:rPr>
          <w:rFonts w:asciiTheme="minorHAnsi" w:hAnsiTheme="minorHAnsi"/>
          <w:sz w:val="22"/>
          <w:szCs w:val="22"/>
        </w:rPr>
        <w:t xml:space="preserve">during a school year, the attendance director or assistant </w:t>
      </w:r>
      <w:r w:rsidR="00E95B97" w:rsidRPr="004040E8">
        <w:rPr>
          <w:rFonts w:asciiTheme="minorHAnsi" w:hAnsiTheme="minorHAnsi"/>
          <w:sz w:val="22"/>
          <w:szCs w:val="22"/>
        </w:rPr>
        <w:t>may</w:t>
      </w:r>
      <w:r w:rsidR="00E95B97" w:rsidRPr="0086710B">
        <w:rPr>
          <w:rFonts w:asciiTheme="minorHAnsi" w:hAnsiTheme="minorHAnsi"/>
          <w:sz w:val="22"/>
          <w:szCs w:val="22"/>
        </w:rPr>
        <w:t xml:space="preserve"> </w:t>
      </w:r>
      <w:r w:rsidR="00484D3F" w:rsidRPr="0086710B">
        <w:rPr>
          <w:rFonts w:asciiTheme="minorHAnsi" w:hAnsiTheme="minorHAnsi"/>
          <w:sz w:val="22"/>
          <w:szCs w:val="22"/>
        </w:rPr>
        <w:t xml:space="preserve">serve written notice to the parent, guardian, or custodian of </w:t>
      </w:r>
      <w:r w:rsidR="00CB494F" w:rsidRPr="0086710B">
        <w:rPr>
          <w:rFonts w:asciiTheme="minorHAnsi" w:hAnsiTheme="minorHAnsi"/>
          <w:sz w:val="22"/>
          <w:szCs w:val="22"/>
        </w:rPr>
        <w:t>the student</w:t>
      </w:r>
      <w:r w:rsidR="00484D3F" w:rsidRPr="0086710B">
        <w:rPr>
          <w:rFonts w:asciiTheme="minorHAnsi" w:hAnsiTheme="minorHAnsi"/>
          <w:sz w:val="22"/>
          <w:szCs w:val="22"/>
        </w:rPr>
        <w:t xml:space="preserve"> that the attendance of </w:t>
      </w:r>
      <w:r w:rsidR="00CB494F" w:rsidRPr="0086710B">
        <w:rPr>
          <w:rFonts w:asciiTheme="minorHAnsi" w:hAnsiTheme="minorHAnsi"/>
          <w:sz w:val="22"/>
          <w:szCs w:val="22"/>
        </w:rPr>
        <w:t xml:space="preserve">the student </w:t>
      </w:r>
      <w:r w:rsidR="00484D3F" w:rsidRPr="0086710B">
        <w:rPr>
          <w:rFonts w:asciiTheme="minorHAnsi" w:hAnsiTheme="minorHAnsi"/>
          <w:sz w:val="22"/>
          <w:szCs w:val="22"/>
        </w:rPr>
        <w:t>at school is required and that</w:t>
      </w:r>
      <w:r w:rsidR="00CB494F" w:rsidRPr="0086710B">
        <w:rPr>
          <w:rFonts w:asciiTheme="minorHAnsi" w:hAnsiTheme="minorHAnsi"/>
          <w:sz w:val="22"/>
          <w:szCs w:val="22"/>
        </w:rPr>
        <w:t xml:space="preserve"> if the student has five (5) unexcused absences</w:t>
      </w:r>
      <w:r w:rsidR="00A25090" w:rsidRPr="0086710B">
        <w:rPr>
          <w:rFonts w:asciiTheme="minorHAnsi" w:hAnsiTheme="minorHAnsi"/>
          <w:sz w:val="22"/>
          <w:szCs w:val="22"/>
        </w:rPr>
        <w:t>,</w:t>
      </w:r>
      <w:r w:rsidR="00CB494F" w:rsidRPr="0086710B">
        <w:rPr>
          <w:rFonts w:asciiTheme="minorHAnsi" w:hAnsiTheme="minorHAnsi"/>
          <w:sz w:val="22"/>
          <w:szCs w:val="22"/>
        </w:rPr>
        <w:t xml:space="preserve"> a conference with the principal or other designated representative will be required. </w:t>
      </w:r>
    </w:p>
    <w:p w14:paraId="31238BA2" w14:textId="77777777" w:rsidR="002B722F" w:rsidRPr="0086710B" w:rsidRDefault="002B722F" w:rsidP="00092D4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trike/>
          <w:sz w:val="22"/>
          <w:szCs w:val="22"/>
        </w:rPr>
      </w:pPr>
    </w:p>
    <w:p w14:paraId="31238BA3" w14:textId="77777777" w:rsidR="00576FE6" w:rsidRPr="0086710B" w:rsidRDefault="00CE0725" w:rsidP="00092D4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576FE6" w:rsidRPr="0086710B">
        <w:rPr>
          <w:rFonts w:asciiTheme="minorHAnsi" w:hAnsiTheme="minorHAnsi"/>
          <w:sz w:val="22"/>
          <w:szCs w:val="22"/>
        </w:rPr>
        <w:t>5.3.b.</w:t>
      </w:r>
      <w:r w:rsidR="00E007F5" w:rsidRPr="004B42EE">
        <w:rPr>
          <w:rFonts w:asciiTheme="minorHAnsi" w:hAnsiTheme="minorHAnsi"/>
          <w:sz w:val="22"/>
          <w:szCs w:val="22"/>
        </w:rPr>
        <w:t>3</w:t>
      </w:r>
      <w:r w:rsidR="00576FE6" w:rsidRPr="0086710B">
        <w:rPr>
          <w:rFonts w:asciiTheme="minorHAnsi" w:hAnsiTheme="minorHAnsi"/>
          <w:sz w:val="22"/>
          <w:szCs w:val="22"/>
        </w:rPr>
        <w:t xml:space="preserve">.  </w:t>
      </w:r>
      <w:r w:rsidR="00EA6914" w:rsidRPr="0086710B">
        <w:rPr>
          <w:rFonts w:asciiTheme="minorHAnsi" w:hAnsiTheme="minorHAnsi"/>
          <w:sz w:val="22"/>
          <w:szCs w:val="22"/>
        </w:rPr>
        <w:t>In the case five (5) total unexcused absences, the attendance director or assistant shall serve written notice to the parent, guardian</w:t>
      </w:r>
      <w:r w:rsidR="0086710B" w:rsidRPr="0086710B">
        <w:rPr>
          <w:rFonts w:asciiTheme="minorHAnsi" w:hAnsiTheme="minorHAnsi"/>
          <w:sz w:val="22"/>
          <w:szCs w:val="22"/>
        </w:rPr>
        <w:t>,</w:t>
      </w:r>
      <w:r w:rsidR="00EA6914" w:rsidRPr="0086710B">
        <w:rPr>
          <w:rFonts w:asciiTheme="minorHAnsi" w:hAnsiTheme="minorHAnsi"/>
          <w:sz w:val="22"/>
          <w:szCs w:val="22"/>
        </w:rPr>
        <w:t xml:space="preserve"> or custodian of the student that within five </w:t>
      </w:r>
      <w:r w:rsidR="00315A9F" w:rsidRPr="0086710B">
        <w:rPr>
          <w:rFonts w:asciiTheme="minorHAnsi" w:hAnsiTheme="minorHAnsi"/>
          <w:sz w:val="22"/>
          <w:szCs w:val="22"/>
        </w:rPr>
        <w:t xml:space="preserve">(5) </w:t>
      </w:r>
      <w:r w:rsidR="00EA6914" w:rsidRPr="0086710B">
        <w:rPr>
          <w:rFonts w:asciiTheme="minorHAnsi" w:hAnsiTheme="minorHAnsi"/>
          <w:sz w:val="22"/>
          <w:szCs w:val="22"/>
        </w:rPr>
        <w:t>days of receipt of the notice the parent, guardian</w:t>
      </w:r>
      <w:r w:rsidR="0086710B" w:rsidRPr="0086710B">
        <w:rPr>
          <w:rFonts w:asciiTheme="minorHAnsi" w:hAnsiTheme="minorHAnsi"/>
          <w:sz w:val="22"/>
          <w:szCs w:val="22"/>
        </w:rPr>
        <w:t>,</w:t>
      </w:r>
      <w:r w:rsidR="00EA6914" w:rsidRPr="0086710B">
        <w:rPr>
          <w:rFonts w:asciiTheme="minorHAnsi" w:hAnsiTheme="minorHAnsi"/>
          <w:sz w:val="22"/>
          <w:szCs w:val="22"/>
        </w:rPr>
        <w:t xml:space="preserve"> or custodian, accompanied by the student, shall report in person to the school the student attends for a conference with the principal</w:t>
      </w:r>
      <w:r w:rsidR="00CA0163" w:rsidRPr="0086710B">
        <w:rPr>
          <w:rFonts w:asciiTheme="minorHAnsi" w:hAnsiTheme="minorHAnsi"/>
          <w:sz w:val="22"/>
          <w:szCs w:val="22"/>
        </w:rPr>
        <w:t xml:space="preserve">, </w:t>
      </w:r>
      <w:r w:rsidR="00CA0163" w:rsidRPr="004040E8">
        <w:rPr>
          <w:rFonts w:asciiTheme="minorHAnsi" w:hAnsiTheme="minorHAnsi"/>
          <w:sz w:val="22"/>
          <w:szCs w:val="22"/>
        </w:rPr>
        <w:t>administrative head</w:t>
      </w:r>
      <w:r w:rsidR="0086710B" w:rsidRPr="004040E8">
        <w:rPr>
          <w:rFonts w:asciiTheme="minorHAnsi" w:hAnsiTheme="minorHAnsi"/>
          <w:sz w:val="22"/>
          <w:szCs w:val="22"/>
        </w:rPr>
        <w:t>,</w:t>
      </w:r>
      <w:r w:rsidR="00CA0163" w:rsidRPr="004040E8">
        <w:rPr>
          <w:rFonts w:asciiTheme="minorHAnsi" w:hAnsiTheme="minorHAnsi"/>
          <w:sz w:val="22"/>
          <w:szCs w:val="22"/>
        </w:rPr>
        <w:t xml:space="preserve"> or other chief administrator</w:t>
      </w:r>
      <w:r w:rsidR="00EA6914" w:rsidRPr="0086710B">
        <w:rPr>
          <w:rFonts w:asciiTheme="minorHAnsi" w:hAnsiTheme="minorHAnsi"/>
          <w:sz w:val="22"/>
          <w:szCs w:val="22"/>
        </w:rPr>
        <w:t xml:space="preserve"> of the school in order to discuss and correct the circumstances causing the unexcused absences </w:t>
      </w:r>
      <w:r w:rsidR="00A25090" w:rsidRPr="0086710B">
        <w:rPr>
          <w:rFonts w:asciiTheme="minorHAnsi" w:hAnsiTheme="minorHAnsi"/>
          <w:sz w:val="22"/>
          <w:szCs w:val="22"/>
        </w:rPr>
        <w:t xml:space="preserve">of the student, including the adjustment of unexcused absences </w:t>
      </w:r>
      <w:r w:rsidR="00EA6914" w:rsidRPr="0086710B">
        <w:rPr>
          <w:rFonts w:asciiTheme="minorHAnsi" w:hAnsiTheme="minorHAnsi"/>
          <w:sz w:val="22"/>
          <w:szCs w:val="22"/>
        </w:rPr>
        <w:t xml:space="preserve">based </w:t>
      </w:r>
      <w:r w:rsidR="00CA0163" w:rsidRPr="004040E8">
        <w:rPr>
          <w:rFonts w:asciiTheme="minorHAnsi" w:hAnsiTheme="minorHAnsi"/>
          <w:sz w:val="22"/>
          <w:szCs w:val="22"/>
        </w:rPr>
        <w:t>on the</w:t>
      </w:r>
      <w:r w:rsidR="00EA6914" w:rsidRPr="0086710B">
        <w:rPr>
          <w:rFonts w:asciiTheme="minorHAnsi" w:hAnsiTheme="minorHAnsi"/>
          <w:sz w:val="22"/>
          <w:szCs w:val="22"/>
        </w:rPr>
        <w:t xml:space="preserve"> meeting.</w:t>
      </w:r>
    </w:p>
    <w:p w14:paraId="31238BA4"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A5" w14:textId="77777777" w:rsidR="007B14A3" w:rsidRPr="0086710B" w:rsidRDefault="008D57DD" w:rsidP="00092D41">
      <w:pPr>
        <w:pStyle w:val="BodyText2"/>
        <w:tabs>
          <w:tab w:val="clear" w:pos="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4</w:t>
      </w:r>
      <w:r w:rsidR="00484D3F" w:rsidRPr="0086710B">
        <w:rPr>
          <w:rFonts w:asciiTheme="minorHAnsi" w:hAnsiTheme="minorHAnsi"/>
          <w:sz w:val="22"/>
          <w:szCs w:val="22"/>
        </w:rPr>
        <w:t>.</w:t>
      </w:r>
      <w:r w:rsidR="00A51119" w:rsidRPr="0086710B">
        <w:rPr>
          <w:rFonts w:asciiTheme="minorHAnsi" w:hAnsiTheme="minorHAnsi"/>
          <w:sz w:val="22"/>
          <w:szCs w:val="22"/>
        </w:rPr>
        <w:t xml:space="preserve"> </w:t>
      </w:r>
      <w:r w:rsidR="004578A6" w:rsidRPr="0086710B">
        <w:rPr>
          <w:rFonts w:asciiTheme="minorHAnsi" w:hAnsiTheme="minorHAnsi"/>
          <w:sz w:val="22"/>
          <w:szCs w:val="22"/>
        </w:rPr>
        <w:t xml:space="preserve"> </w:t>
      </w:r>
      <w:r w:rsidR="00EA6914" w:rsidRPr="0086710B">
        <w:rPr>
          <w:rFonts w:asciiTheme="minorHAnsi" w:hAnsiTheme="minorHAnsi"/>
          <w:sz w:val="22"/>
          <w:szCs w:val="22"/>
        </w:rPr>
        <w:t xml:space="preserve">In the case of ten (10) total unexcused absences of a student during a school year, </w:t>
      </w:r>
      <w:r w:rsidR="00A72371" w:rsidRPr="0086710B">
        <w:rPr>
          <w:rFonts w:asciiTheme="minorHAnsi" w:hAnsiTheme="minorHAnsi"/>
          <w:sz w:val="22"/>
          <w:szCs w:val="22"/>
        </w:rPr>
        <w:t>the a</w:t>
      </w:r>
      <w:r w:rsidR="00484D3F" w:rsidRPr="0086710B">
        <w:rPr>
          <w:rFonts w:asciiTheme="minorHAnsi" w:hAnsiTheme="minorHAnsi"/>
          <w:sz w:val="22"/>
          <w:szCs w:val="22"/>
        </w:rPr>
        <w:t xml:space="preserve">ttendance director or assistant </w:t>
      </w:r>
      <w:r w:rsidR="00CA0163" w:rsidRPr="004040E8">
        <w:rPr>
          <w:rFonts w:asciiTheme="minorHAnsi" w:hAnsiTheme="minorHAnsi"/>
          <w:sz w:val="22"/>
          <w:szCs w:val="22"/>
        </w:rPr>
        <w:t>may</w:t>
      </w:r>
      <w:r w:rsidR="00CA0163" w:rsidRPr="0086710B">
        <w:rPr>
          <w:rFonts w:asciiTheme="minorHAnsi" w:hAnsiTheme="minorHAnsi"/>
          <w:sz w:val="22"/>
          <w:szCs w:val="22"/>
        </w:rPr>
        <w:t xml:space="preserve"> </w:t>
      </w:r>
      <w:r w:rsidR="00484D3F" w:rsidRPr="0086710B">
        <w:rPr>
          <w:rFonts w:asciiTheme="minorHAnsi" w:hAnsiTheme="minorHAnsi"/>
          <w:sz w:val="22"/>
          <w:szCs w:val="22"/>
        </w:rPr>
        <w:t>make complaint against the parent, guardian, or custodian before a magistrate of the county.</w:t>
      </w:r>
      <w:r w:rsidR="00A066C6" w:rsidRPr="0086710B">
        <w:rPr>
          <w:rFonts w:asciiTheme="minorHAnsi" w:hAnsiTheme="minorHAnsi"/>
          <w:sz w:val="22"/>
          <w:szCs w:val="22"/>
        </w:rPr>
        <w:t xml:space="preserve"> </w:t>
      </w:r>
      <w:r w:rsidR="000A367F" w:rsidRPr="0086710B">
        <w:rPr>
          <w:rFonts w:asciiTheme="minorHAnsi" w:hAnsiTheme="minorHAnsi"/>
          <w:sz w:val="22"/>
          <w:szCs w:val="22"/>
        </w:rPr>
        <w:t xml:space="preserve"> If </w:t>
      </w:r>
      <w:r w:rsidR="00A066C6" w:rsidRPr="0086710B">
        <w:rPr>
          <w:rFonts w:asciiTheme="minorHAnsi" w:hAnsiTheme="minorHAnsi"/>
          <w:sz w:val="22"/>
          <w:szCs w:val="22"/>
        </w:rPr>
        <w:t>it appears from the complaint that there is a probable cause to believe that an offense has been committed and that the accused has committed it, a summons or a warrant for the arrest of the accused shall issue to any officer authorized by law to serve the summons or to arrest persons charged with offenses against the state.  More than one parent,</w:t>
      </w:r>
      <w:r w:rsidR="000A367F" w:rsidRPr="0086710B">
        <w:rPr>
          <w:rFonts w:asciiTheme="minorHAnsi" w:hAnsiTheme="minorHAnsi"/>
          <w:sz w:val="22"/>
          <w:szCs w:val="22"/>
        </w:rPr>
        <w:t xml:space="preserve"> </w:t>
      </w:r>
      <w:r w:rsidR="00A066C6" w:rsidRPr="0086710B">
        <w:rPr>
          <w:rFonts w:asciiTheme="minorHAnsi" w:hAnsiTheme="minorHAnsi"/>
          <w:sz w:val="22"/>
          <w:szCs w:val="22"/>
        </w:rPr>
        <w:t>guardian</w:t>
      </w:r>
      <w:r w:rsidR="0086710B" w:rsidRPr="0086710B">
        <w:rPr>
          <w:rFonts w:asciiTheme="minorHAnsi" w:hAnsiTheme="minorHAnsi"/>
          <w:sz w:val="22"/>
          <w:szCs w:val="22"/>
        </w:rPr>
        <w:t>,</w:t>
      </w:r>
      <w:r w:rsidR="00A066C6" w:rsidRPr="0086710B">
        <w:rPr>
          <w:rFonts w:asciiTheme="minorHAnsi" w:hAnsiTheme="minorHAnsi"/>
          <w:sz w:val="22"/>
          <w:szCs w:val="22"/>
        </w:rPr>
        <w:t xml:space="preserve"> or custodian may be charged in a complaint.  Initial service of the summons or warrant issued pursuant to the provisions of </w:t>
      </w:r>
      <w:r w:rsidR="005C4C71" w:rsidRPr="0086710B">
        <w:rPr>
          <w:rFonts w:asciiTheme="minorHAnsi" w:hAnsiTheme="minorHAnsi"/>
          <w:sz w:val="22"/>
          <w:szCs w:val="22"/>
        </w:rPr>
        <w:t xml:space="preserve">W. Va. Code §18-8-4 </w:t>
      </w:r>
      <w:r w:rsidR="00895CC3" w:rsidRPr="0086710B">
        <w:rPr>
          <w:rFonts w:asciiTheme="minorHAnsi" w:hAnsiTheme="minorHAnsi"/>
          <w:sz w:val="22"/>
          <w:szCs w:val="22"/>
        </w:rPr>
        <w:t>shall be attempted within ten (10) calendar days of the receipt of the summons or warrant</w:t>
      </w:r>
      <w:r w:rsidR="00EE4706" w:rsidRPr="0086710B">
        <w:rPr>
          <w:rFonts w:asciiTheme="minorHAnsi" w:hAnsiTheme="minorHAnsi"/>
          <w:sz w:val="22"/>
          <w:szCs w:val="22"/>
        </w:rPr>
        <w:t xml:space="preserve"> and subsequent attempts at service </w:t>
      </w:r>
      <w:r w:rsidR="00A066C6" w:rsidRPr="0086710B">
        <w:rPr>
          <w:rFonts w:asciiTheme="minorHAnsi" w:hAnsiTheme="minorHAnsi"/>
          <w:sz w:val="22"/>
          <w:szCs w:val="22"/>
        </w:rPr>
        <w:t>shall continue until the summons or warrant is executed or until the end of the school term during which the complaint is made, whichever is later.</w:t>
      </w:r>
    </w:p>
    <w:p w14:paraId="31238BA6" w14:textId="77777777" w:rsidR="0080288D" w:rsidRPr="0086710B" w:rsidRDefault="0080288D" w:rsidP="00092D41">
      <w:pPr>
        <w:pStyle w:val="BodyText2"/>
        <w:tabs>
          <w:tab w:val="clear" w:pos="0"/>
          <w:tab w:val="left" w:pos="360"/>
          <w:tab w:val="left" w:pos="1080"/>
          <w:tab w:val="left" w:pos="1800"/>
          <w:tab w:val="left" w:pos="2520"/>
        </w:tabs>
        <w:rPr>
          <w:rFonts w:asciiTheme="minorHAnsi" w:hAnsiTheme="minorHAnsi"/>
          <w:sz w:val="22"/>
          <w:szCs w:val="22"/>
        </w:rPr>
      </w:pPr>
    </w:p>
    <w:p w14:paraId="31238BA7" w14:textId="77777777" w:rsidR="0080288D" w:rsidRPr="0086710B" w:rsidRDefault="0080288D" w:rsidP="00092D41">
      <w:pPr>
        <w:pStyle w:val="BodyText2"/>
        <w:tabs>
          <w:tab w:val="clear" w:pos="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934BA5" w:rsidRPr="0086710B">
        <w:rPr>
          <w:rFonts w:asciiTheme="minorHAnsi" w:hAnsiTheme="minorHAnsi"/>
          <w:sz w:val="22"/>
          <w:szCs w:val="22"/>
        </w:rPr>
        <w:t>5.3.b.</w:t>
      </w:r>
      <w:r w:rsidR="00E007F5" w:rsidRPr="0086710B">
        <w:rPr>
          <w:rFonts w:asciiTheme="minorHAnsi" w:hAnsiTheme="minorHAnsi"/>
          <w:sz w:val="22"/>
          <w:szCs w:val="22"/>
        </w:rPr>
        <w:t>5</w:t>
      </w:r>
      <w:r w:rsidR="00934BA5" w:rsidRPr="0086710B">
        <w:rPr>
          <w:rFonts w:asciiTheme="minorHAnsi" w:hAnsiTheme="minorHAnsi"/>
          <w:sz w:val="22"/>
          <w:szCs w:val="22"/>
        </w:rPr>
        <w:t>.</w:t>
      </w:r>
      <w:r w:rsidRPr="0086710B">
        <w:rPr>
          <w:rFonts w:asciiTheme="minorHAnsi" w:hAnsiTheme="minorHAnsi"/>
          <w:sz w:val="22"/>
          <w:szCs w:val="22"/>
        </w:rPr>
        <w:t xml:space="preserve">  When calculating unexcused absences for the purpose of making complaints against a parent, guardian, or custodian before a magistrate, unexcused absences resulting from suspensions or expulsions from school shall not be considered.</w:t>
      </w:r>
    </w:p>
    <w:p w14:paraId="31238BA8" w14:textId="77777777" w:rsidR="000A367F" w:rsidRPr="0086710B" w:rsidRDefault="000A367F" w:rsidP="00092D41">
      <w:pPr>
        <w:pStyle w:val="BodyText2"/>
        <w:tabs>
          <w:tab w:val="clear" w:pos="0"/>
          <w:tab w:val="left" w:pos="360"/>
          <w:tab w:val="left" w:pos="1080"/>
          <w:tab w:val="left" w:pos="1800"/>
          <w:tab w:val="left" w:pos="2520"/>
        </w:tabs>
        <w:rPr>
          <w:rFonts w:asciiTheme="minorHAnsi" w:hAnsiTheme="minorHAnsi"/>
          <w:sz w:val="22"/>
          <w:szCs w:val="22"/>
        </w:rPr>
      </w:pPr>
    </w:p>
    <w:p w14:paraId="31238BA9" w14:textId="77777777" w:rsidR="00DC7CCE" w:rsidRPr="0086710B" w:rsidRDefault="008D57DD" w:rsidP="00092D41">
      <w:pPr>
        <w:pStyle w:val="BodyText2"/>
        <w:tabs>
          <w:tab w:val="clear" w:pos="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7B14A3"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6</w:t>
      </w:r>
      <w:r w:rsidR="007B14A3" w:rsidRPr="0086710B">
        <w:rPr>
          <w:rFonts w:asciiTheme="minorHAnsi" w:hAnsiTheme="minorHAnsi"/>
          <w:sz w:val="22"/>
          <w:szCs w:val="22"/>
        </w:rPr>
        <w:t xml:space="preserve">.  The magistrate court clerk, or the clerk of the circuit court performing the duties of the magistrate court as authorized in </w:t>
      </w:r>
      <w:r w:rsidR="007F0759" w:rsidRPr="0086710B">
        <w:rPr>
          <w:rFonts w:asciiTheme="minorHAnsi" w:hAnsiTheme="minorHAnsi"/>
          <w:sz w:val="22"/>
          <w:szCs w:val="22"/>
        </w:rPr>
        <w:t xml:space="preserve">W. Va. Code </w:t>
      </w:r>
      <w:r w:rsidR="00005A5F" w:rsidRPr="0086710B">
        <w:rPr>
          <w:rFonts w:asciiTheme="minorHAnsi" w:hAnsiTheme="minorHAnsi"/>
          <w:sz w:val="22"/>
          <w:szCs w:val="22"/>
        </w:rPr>
        <w:t>§50-1-8,</w:t>
      </w:r>
      <w:r w:rsidR="007B14A3" w:rsidRPr="0086710B">
        <w:rPr>
          <w:rFonts w:asciiTheme="minorHAnsi" w:hAnsiTheme="minorHAnsi"/>
          <w:sz w:val="22"/>
          <w:szCs w:val="22"/>
        </w:rPr>
        <w:t xml:space="preserve"> shall assign the case to a magistrate within ten</w:t>
      </w:r>
      <w:r w:rsidR="00860E10" w:rsidRPr="0086710B">
        <w:rPr>
          <w:rFonts w:asciiTheme="minorHAnsi" w:hAnsiTheme="minorHAnsi"/>
          <w:sz w:val="22"/>
          <w:szCs w:val="22"/>
        </w:rPr>
        <w:t xml:space="preserve"> (10)</w:t>
      </w:r>
      <w:r w:rsidR="007B14A3" w:rsidRPr="0086710B">
        <w:rPr>
          <w:rFonts w:asciiTheme="minorHAnsi" w:hAnsiTheme="minorHAnsi"/>
          <w:sz w:val="22"/>
          <w:szCs w:val="22"/>
        </w:rPr>
        <w:t xml:space="preserve"> days of execution of the summons or warrant.  The hearing shall be held within twenty </w:t>
      </w:r>
      <w:r w:rsidR="000A367F" w:rsidRPr="0086710B">
        <w:rPr>
          <w:rFonts w:asciiTheme="minorHAnsi" w:hAnsiTheme="minorHAnsi"/>
          <w:sz w:val="22"/>
          <w:szCs w:val="22"/>
        </w:rPr>
        <w:t xml:space="preserve">(20) </w:t>
      </w:r>
      <w:r w:rsidR="007B14A3" w:rsidRPr="0086710B">
        <w:rPr>
          <w:rFonts w:asciiTheme="minorHAnsi" w:hAnsiTheme="minorHAnsi"/>
          <w:sz w:val="22"/>
          <w:szCs w:val="22"/>
        </w:rPr>
        <w:t>days of the assignment to the magistrate, subject to lawful continuance.  The magistrate shal</w:t>
      </w:r>
      <w:r w:rsidR="00DC7CCE" w:rsidRPr="0086710B">
        <w:rPr>
          <w:rFonts w:asciiTheme="minorHAnsi" w:hAnsiTheme="minorHAnsi"/>
          <w:sz w:val="22"/>
          <w:szCs w:val="22"/>
        </w:rPr>
        <w:t xml:space="preserve">l </w:t>
      </w:r>
      <w:r w:rsidR="007B14A3" w:rsidRPr="0086710B">
        <w:rPr>
          <w:rFonts w:asciiTheme="minorHAnsi" w:hAnsiTheme="minorHAnsi"/>
          <w:sz w:val="22"/>
          <w:szCs w:val="22"/>
        </w:rPr>
        <w:t>provide to the accu</w:t>
      </w:r>
      <w:r w:rsidR="00DC7CCE" w:rsidRPr="0086710B">
        <w:rPr>
          <w:rFonts w:asciiTheme="minorHAnsi" w:hAnsiTheme="minorHAnsi"/>
          <w:sz w:val="22"/>
          <w:szCs w:val="22"/>
        </w:rPr>
        <w:t>s</w:t>
      </w:r>
      <w:r w:rsidR="007B14A3" w:rsidRPr="0086710B">
        <w:rPr>
          <w:rFonts w:asciiTheme="minorHAnsi" w:hAnsiTheme="minorHAnsi"/>
          <w:sz w:val="22"/>
          <w:szCs w:val="22"/>
        </w:rPr>
        <w:t xml:space="preserve">ed at least ten </w:t>
      </w:r>
      <w:r w:rsidR="000A367F" w:rsidRPr="0086710B">
        <w:rPr>
          <w:rFonts w:asciiTheme="minorHAnsi" w:hAnsiTheme="minorHAnsi"/>
          <w:sz w:val="22"/>
          <w:szCs w:val="22"/>
        </w:rPr>
        <w:t xml:space="preserve">(10) </w:t>
      </w:r>
      <w:r w:rsidR="007B14A3" w:rsidRPr="0086710B">
        <w:rPr>
          <w:rFonts w:asciiTheme="minorHAnsi" w:hAnsiTheme="minorHAnsi"/>
          <w:sz w:val="22"/>
          <w:szCs w:val="22"/>
        </w:rPr>
        <w:t>days advance notice of the date, time, and place of the hearing.</w:t>
      </w:r>
    </w:p>
    <w:p w14:paraId="31238BAA" w14:textId="77777777" w:rsidR="00DC7CCE" w:rsidRPr="0086710B" w:rsidRDefault="00DC7CCE" w:rsidP="00092D41">
      <w:pPr>
        <w:pStyle w:val="BodyText2"/>
        <w:tabs>
          <w:tab w:val="clear" w:pos="0"/>
          <w:tab w:val="left" w:pos="360"/>
          <w:tab w:val="left" w:pos="1080"/>
          <w:tab w:val="left" w:pos="1800"/>
          <w:tab w:val="left" w:pos="2520"/>
        </w:tabs>
        <w:rPr>
          <w:rFonts w:asciiTheme="minorHAnsi" w:hAnsiTheme="minorHAnsi"/>
          <w:sz w:val="22"/>
          <w:szCs w:val="22"/>
        </w:rPr>
      </w:pPr>
    </w:p>
    <w:p w14:paraId="31238BAB" w14:textId="77777777" w:rsidR="00DC7CCE" w:rsidRPr="0086710B" w:rsidRDefault="008D57DD" w:rsidP="00092D41">
      <w:pPr>
        <w:pStyle w:val="BodyText2"/>
        <w:tabs>
          <w:tab w:val="clear" w:pos="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DC7CCE"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7</w:t>
      </w:r>
      <w:r w:rsidR="00DC7CCE" w:rsidRPr="0086710B">
        <w:rPr>
          <w:rFonts w:asciiTheme="minorHAnsi" w:hAnsiTheme="minorHAnsi"/>
          <w:sz w:val="22"/>
          <w:szCs w:val="22"/>
        </w:rPr>
        <w:t xml:space="preserve">. </w:t>
      </w:r>
      <w:r w:rsidR="00A51119" w:rsidRPr="0086710B">
        <w:rPr>
          <w:rFonts w:asciiTheme="minorHAnsi" w:hAnsiTheme="minorHAnsi"/>
          <w:sz w:val="22"/>
          <w:szCs w:val="22"/>
        </w:rPr>
        <w:t xml:space="preserve"> </w:t>
      </w:r>
      <w:r w:rsidR="00DC7CCE" w:rsidRPr="0086710B">
        <w:rPr>
          <w:rFonts w:asciiTheme="minorHAnsi" w:hAnsiTheme="minorHAnsi"/>
          <w:sz w:val="22"/>
          <w:szCs w:val="22"/>
        </w:rPr>
        <w:t xml:space="preserve">When any doubt exists as to the age of a student absent from school, the attendance director has authority to require a properly attested birth certificate or an affidavit from the parent, guardian, or custodian of the student, stating age of the student.  In the performance of his or her duties, the county attendance director has authority to take without warrant any student absent from school in violation of the provisions of this article and to place the student in the school in which he or she is or should be enrolled.  </w:t>
      </w:r>
    </w:p>
    <w:p w14:paraId="31238BAC" w14:textId="77777777" w:rsidR="00DC7CCE" w:rsidRPr="0086710B" w:rsidRDefault="00DC7CCE" w:rsidP="00092D41">
      <w:pPr>
        <w:pStyle w:val="BodyText2"/>
        <w:tabs>
          <w:tab w:val="clear" w:pos="0"/>
          <w:tab w:val="left" w:pos="360"/>
          <w:tab w:val="left" w:pos="1080"/>
          <w:tab w:val="left" w:pos="1800"/>
          <w:tab w:val="left" w:pos="2520"/>
        </w:tabs>
        <w:rPr>
          <w:rFonts w:asciiTheme="minorHAnsi" w:hAnsiTheme="minorHAnsi"/>
          <w:sz w:val="22"/>
          <w:szCs w:val="22"/>
        </w:rPr>
      </w:pPr>
    </w:p>
    <w:p w14:paraId="31238BAD" w14:textId="77777777" w:rsidR="00DC7CCE" w:rsidRPr="0086710B" w:rsidRDefault="008D57DD" w:rsidP="00092D41">
      <w:pPr>
        <w:pStyle w:val="BodyText2"/>
        <w:tabs>
          <w:tab w:val="clear" w:pos="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DC7CCE" w:rsidRPr="0086710B">
        <w:rPr>
          <w:rFonts w:asciiTheme="minorHAnsi" w:hAnsiTheme="minorHAnsi"/>
          <w:sz w:val="22"/>
          <w:szCs w:val="22"/>
        </w:rPr>
        <w:tab/>
      </w:r>
      <w:r w:rsidR="00934BA5" w:rsidRPr="0086710B">
        <w:rPr>
          <w:rFonts w:asciiTheme="minorHAnsi" w:hAnsiTheme="minorHAnsi"/>
          <w:sz w:val="22"/>
          <w:szCs w:val="22"/>
        </w:rPr>
        <w:t>5.3.b.</w:t>
      </w:r>
      <w:r w:rsidR="00E007F5" w:rsidRPr="0086710B">
        <w:rPr>
          <w:rFonts w:asciiTheme="minorHAnsi" w:hAnsiTheme="minorHAnsi"/>
          <w:sz w:val="22"/>
          <w:szCs w:val="22"/>
        </w:rPr>
        <w:t>8</w:t>
      </w:r>
      <w:r w:rsidR="00DC7CCE" w:rsidRPr="0086710B">
        <w:rPr>
          <w:rFonts w:asciiTheme="minorHAnsi" w:hAnsiTheme="minorHAnsi"/>
          <w:sz w:val="22"/>
          <w:szCs w:val="22"/>
        </w:rPr>
        <w:t xml:space="preserve">. </w:t>
      </w:r>
      <w:r w:rsidR="00A51119" w:rsidRPr="0086710B">
        <w:rPr>
          <w:rFonts w:asciiTheme="minorHAnsi" w:hAnsiTheme="minorHAnsi"/>
          <w:sz w:val="22"/>
          <w:szCs w:val="22"/>
        </w:rPr>
        <w:t xml:space="preserve"> </w:t>
      </w:r>
      <w:r w:rsidR="00DC7CCE" w:rsidRPr="0086710B">
        <w:rPr>
          <w:rFonts w:asciiTheme="minorHAnsi" w:hAnsiTheme="minorHAnsi"/>
          <w:sz w:val="22"/>
          <w:szCs w:val="22"/>
        </w:rPr>
        <w:t>All attendance directors hired for more than two-hundred days (200) may be assigned other duties determined by the superintendent during the period in excess of two-hundred</w:t>
      </w:r>
      <w:r w:rsidR="00860E10" w:rsidRPr="0086710B">
        <w:rPr>
          <w:rFonts w:asciiTheme="minorHAnsi" w:hAnsiTheme="minorHAnsi"/>
          <w:sz w:val="22"/>
          <w:szCs w:val="22"/>
        </w:rPr>
        <w:t xml:space="preserve"> (200)</w:t>
      </w:r>
      <w:r w:rsidR="00DC7CCE" w:rsidRPr="0086710B">
        <w:rPr>
          <w:rFonts w:asciiTheme="minorHAnsi" w:hAnsiTheme="minorHAnsi"/>
          <w:sz w:val="22"/>
          <w:szCs w:val="22"/>
        </w:rPr>
        <w:t xml:space="preserve"> days.  The county attendance director is responsible under direction of the county superintendent for efficiently administering school attendance in the county.</w:t>
      </w:r>
    </w:p>
    <w:p w14:paraId="31238BAE" w14:textId="77777777" w:rsidR="00DC7CCE" w:rsidRPr="0086710B" w:rsidRDefault="00DC7CCE" w:rsidP="00092D41">
      <w:pPr>
        <w:pStyle w:val="BodyText2"/>
        <w:tabs>
          <w:tab w:val="clear" w:pos="0"/>
          <w:tab w:val="left" w:pos="360"/>
          <w:tab w:val="left" w:pos="1080"/>
          <w:tab w:val="left" w:pos="1800"/>
          <w:tab w:val="left" w:pos="2520"/>
        </w:tabs>
        <w:rPr>
          <w:rFonts w:asciiTheme="minorHAnsi" w:hAnsiTheme="minorHAnsi"/>
          <w:sz w:val="22"/>
          <w:szCs w:val="22"/>
        </w:rPr>
      </w:pPr>
    </w:p>
    <w:p w14:paraId="31238BAF" w14:textId="77777777" w:rsidR="007B14A3" w:rsidRPr="0086710B" w:rsidRDefault="008D57DD" w:rsidP="00092D41">
      <w:pPr>
        <w:pStyle w:val="BodyText2"/>
        <w:tabs>
          <w:tab w:val="clear" w:pos="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DC7CCE"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9</w:t>
      </w:r>
      <w:r w:rsidR="00F22E13" w:rsidRPr="0086710B">
        <w:rPr>
          <w:rFonts w:asciiTheme="minorHAnsi" w:hAnsiTheme="minorHAnsi"/>
          <w:sz w:val="22"/>
          <w:szCs w:val="22"/>
        </w:rPr>
        <w:t>.</w:t>
      </w:r>
      <w:r w:rsidR="00A51119" w:rsidRPr="0086710B">
        <w:rPr>
          <w:rFonts w:asciiTheme="minorHAnsi" w:hAnsiTheme="minorHAnsi"/>
          <w:sz w:val="22"/>
          <w:szCs w:val="22"/>
        </w:rPr>
        <w:t xml:space="preserve">  </w:t>
      </w:r>
      <w:r w:rsidR="00DC7CCE" w:rsidRPr="0086710B">
        <w:rPr>
          <w:rFonts w:asciiTheme="minorHAnsi" w:hAnsiTheme="minorHAnsi"/>
          <w:sz w:val="22"/>
          <w:szCs w:val="22"/>
        </w:rPr>
        <w:t>In addition to those duties directly relating to the administration of attendance, the county attendance director and assistant director also shall perform the following duties:</w:t>
      </w:r>
      <w:r w:rsidR="000A367F" w:rsidRPr="0086710B">
        <w:rPr>
          <w:rFonts w:asciiTheme="minorHAnsi" w:hAnsiTheme="minorHAnsi"/>
          <w:sz w:val="22"/>
          <w:szCs w:val="22"/>
        </w:rPr>
        <w:t xml:space="preserve">  1) Assist in directing the taking of the school census to see that it is taken at the time and in the manner provided by </w:t>
      </w:r>
      <w:r w:rsidR="000A367F" w:rsidRPr="0086710B">
        <w:rPr>
          <w:rFonts w:asciiTheme="minorHAnsi" w:hAnsiTheme="minorHAnsi"/>
          <w:sz w:val="22"/>
          <w:szCs w:val="22"/>
        </w:rPr>
        <w:lastRenderedPageBreak/>
        <w:t>law; 2) Confer with principals and teachers on the comparison of school census and enrollment for the detection of possible non-enrollees; 3) Cooperate with existing state and federal agencies charged with enforcing child labor law</w:t>
      </w:r>
      <w:r w:rsidR="00860E10" w:rsidRPr="0086710B">
        <w:rPr>
          <w:rFonts w:asciiTheme="minorHAnsi" w:hAnsiTheme="minorHAnsi"/>
          <w:sz w:val="22"/>
          <w:szCs w:val="22"/>
        </w:rPr>
        <w:t>s; 4) Promote attendance in the county by compiling data for schools and by furnishing suggestions and recommendations for publication through</w:t>
      </w:r>
      <w:r w:rsidR="00A670F1" w:rsidRPr="0086710B">
        <w:rPr>
          <w:rFonts w:asciiTheme="minorHAnsi" w:hAnsiTheme="minorHAnsi"/>
          <w:sz w:val="22"/>
          <w:szCs w:val="22"/>
        </w:rPr>
        <w:t xml:space="preserve"> media,</w:t>
      </w:r>
      <w:r w:rsidR="00860E10" w:rsidRPr="0086710B">
        <w:rPr>
          <w:rFonts w:asciiTheme="minorHAnsi" w:hAnsiTheme="minorHAnsi"/>
          <w:sz w:val="22"/>
          <w:szCs w:val="22"/>
        </w:rPr>
        <w:t xml:space="preserve"> or in such manner as the county superintendent may direct; 5) Participate in school teachers’ conferences with parents and students; 6) Assist in such other ways as the county superintendent may direct for improving school attendance; and 7) Make home visits of students who have excessive unexcused absences, as provided above, or if requested by the chief administrator, principal, or assistant principal.</w:t>
      </w:r>
    </w:p>
    <w:p w14:paraId="31238BB0" w14:textId="77777777" w:rsidR="007B14A3" w:rsidRPr="0086710B" w:rsidRDefault="007B14A3" w:rsidP="00092D41">
      <w:pPr>
        <w:tabs>
          <w:tab w:val="left" w:pos="360"/>
          <w:tab w:val="left" w:pos="720"/>
          <w:tab w:val="left" w:pos="1080"/>
          <w:tab w:val="left" w:pos="1440"/>
          <w:tab w:val="left" w:pos="1800"/>
        </w:tabs>
        <w:rPr>
          <w:rFonts w:asciiTheme="minorHAnsi" w:hAnsiTheme="minorHAnsi"/>
          <w:sz w:val="22"/>
          <w:szCs w:val="22"/>
        </w:rPr>
      </w:pPr>
    </w:p>
    <w:p w14:paraId="31238BB1" w14:textId="77777777" w:rsidR="00484D3F" w:rsidRPr="0086710B" w:rsidRDefault="00484D3F" w:rsidP="00A51119">
      <w:pPr>
        <w:tabs>
          <w:tab w:val="left" w:pos="360"/>
          <w:tab w:val="left" w:pos="720"/>
          <w:tab w:val="left" w:pos="1080"/>
          <w:tab w:val="left" w:pos="1440"/>
          <w:tab w:val="left" w:pos="1800"/>
        </w:tabs>
        <w:jc w:val="both"/>
        <w:rPr>
          <w:rFonts w:asciiTheme="minorHAnsi" w:hAnsiTheme="minorHAnsi"/>
          <w:sz w:val="22"/>
          <w:szCs w:val="22"/>
        </w:rPr>
      </w:pPr>
      <w:r w:rsidRPr="0086710B">
        <w:rPr>
          <w:rFonts w:asciiTheme="minorHAnsi" w:hAnsiTheme="minorHAnsi"/>
          <w:sz w:val="22"/>
          <w:szCs w:val="22"/>
        </w:rPr>
        <w:tab/>
      </w:r>
      <w:r w:rsidR="0007273D" w:rsidRPr="0086710B">
        <w:rPr>
          <w:rFonts w:asciiTheme="minorHAnsi" w:hAnsiTheme="minorHAnsi"/>
          <w:sz w:val="22"/>
          <w:szCs w:val="22"/>
        </w:rPr>
        <w:tab/>
      </w:r>
      <w:r w:rsidR="0007273D"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10</w:t>
      </w:r>
      <w:r w:rsidR="007B14A3" w:rsidRPr="0086710B">
        <w:rPr>
          <w:rFonts w:asciiTheme="minorHAnsi" w:hAnsiTheme="minorHAnsi"/>
          <w:sz w:val="22"/>
          <w:szCs w:val="22"/>
        </w:rPr>
        <w:t>.</w:t>
      </w:r>
      <w:r w:rsidR="0007273D" w:rsidRPr="0086710B">
        <w:rPr>
          <w:rFonts w:asciiTheme="minorHAnsi" w:hAnsiTheme="minorHAnsi"/>
          <w:sz w:val="22"/>
          <w:szCs w:val="22"/>
        </w:rPr>
        <w:t xml:space="preserve"> </w:t>
      </w:r>
      <w:r w:rsidR="00A51119" w:rsidRPr="0086710B">
        <w:rPr>
          <w:rFonts w:asciiTheme="minorHAnsi" w:hAnsiTheme="minorHAnsi"/>
          <w:sz w:val="22"/>
          <w:szCs w:val="22"/>
        </w:rPr>
        <w:t xml:space="preserve"> </w:t>
      </w:r>
      <w:r w:rsidRPr="0086710B">
        <w:rPr>
          <w:rFonts w:asciiTheme="minorHAnsi" w:hAnsiTheme="minorHAnsi"/>
          <w:sz w:val="22"/>
          <w:szCs w:val="22"/>
        </w:rPr>
        <w:t xml:space="preserve">The attendance director shall serve as the liaison for homeless children and youth as defined in W. Va. Code §18-8-4. </w:t>
      </w:r>
      <w:r w:rsidR="007F0759" w:rsidRPr="0086710B">
        <w:rPr>
          <w:rFonts w:asciiTheme="minorHAnsi" w:hAnsiTheme="minorHAnsi"/>
          <w:sz w:val="22"/>
          <w:szCs w:val="22"/>
        </w:rPr>
        <w:t xml:space="preserve"> </w:t>
      </w:r>
      <w:r w:rsidRPr="0086710B">
        <w:rPr>
          <w:rFonts w:asciiTheme="minorHAnsi" w:hAnsiTheme="minorHAnsi"/>
          <w:sz w:val="22"/>
          <w:szCs w:val="22"/>
        </w:rPr>
        <w:t xml:space="preserve">As defined in </w:t>
      </w:r>
      <w:r w:rsidR="004F2471" w:rsidRPr="0086710B">
        <w:rPr>
          <w:rFonts w:asciiTheme="minorHAnsi" w:hAnsiTheme="minorHAnsi"/>
          <w:sz w:val="22"/>
          <w:szCs w:val="22"/>
        </w:rPr>
        <w:t>Mc</w:t>
      </w:r>
      <w:r w:rsidRPr="0086710B">
        <w:rPr>
          <w:rFonts w:asciiTheme="minorHAnsi" w:hAnsiTheme="minorHAnsi"/>
          <w:sz w:val="22"/>
          <w:szCs w:val="22"/>
        </w:rPr>
        <w:t>Kinney-Vento</w:t>
      </w:r>
      <w:r w:rsidR="004F2471" w:rsidRPr="0086710B">
        <w:rPr>
          <w:rFonts w:asciiTheme="minorHAnsi" w:hAnsiTheme="minorHAnsi"/>
          <w:sz w:val="22"/>
          <w:szCs w:val="22"/>
        </w:rPr>
        <w:t xml:space="preserve"> Act</w:t>
      </w:r>
      <w:r w:rsidRPr="0086710B">
        <w:rPr>
          <w:rFonts w:asciiTheme="minorHAnsi" w:hAnsiTheme="minorHAnsi"/>
          <w:sz w:val="22"/>
          <w:szCs w:val="22"/>
        </w:rPr>
        <w:t>, as the liaison for homeless children and youth, the attendance director is required to:</w:t>
      </w:r>
    </w:p>
    <w:p w14:paraId="31238BB2"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B3" w14:textId="77777777" w:rsidR="00484D3F" w:rsidRPr="0086710B" w:rsidRDefault="008D57DD" w:rsidP="00092D41">
      <w:pPr>
        <w:pStyle w:val="BodyText2"/>
        <w:tabs>
          <w:tab w:val="clear" w:pos="0"/>
          <w:tab w:val="clear" w:pos="2160"/>
          <w:tab w:val="left" w:pos="360"/>
          <w:tab w:val="left" w:pos="1080"/>
          <w:tab w:val="left" w:pos="1800"/>
          <w:tab w:val="left" w:pos="324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10</w:t>
      </w:r>
      <w:r w:rsidR="00A51119" w:rsidRPr="0086710B">
        <w:rPr>
          <w:rFonts w:asciiTheme="minorHAnsi" w:hAnsiTheme="minorHAnsi"/>
          <w:sz w:val="22"/>
          <w:szCs w:val="22"/>
        </w:rPr>
        <w:t>.</w:t>
      </w:r>
      <w:r w:rsidR="00484D3F" w:rsidRPr="0086710B">
        <w:rPr>
          <w:rFonts w:asciiTheme="minorHAnsi" w:hAnsiTheme="minorHAnsi"/>
          <w:sz w:val="22"/>
          <w:szCs w:val="22"/>
        </w:rPr>
        <w:t>A.</w:t>
      </w:r>
      <w:r w:rsidR="00A51119" w:rsidRPr="0086710B">
        <w:rPr>
          <w:rFonts w:asciiTheme="minorHAnsi" w:hAnsiTheme="minorHAnsi"/>
          <w:sz w:val="22"/>
          <w:szCs w:val="22"/>
        </w:rPr>
        <w:t xml:space="preserve">  </w:t>
      </w:r>
      <w:r w:rsidR="00484D3F" w:rsidRPr="0086710B">
        <w:rPr>
          <w:rFonts w:asciiTheme="minorHAnsi" w:hAnsiTheme="minorHAnsi"/>
          <w:sz w:val="22"/>
          <w:szCs w:val="22"/>
        </w:rPr>
        <w:t>ensure that public notice of the educational rights of students in homeless situations is disseminated where child</w:t>
      </w:r>
      <w:r w:rsidR="006907BA" w:rsidRPr="0086710B">
        <w:rPr>
          <w:rFonts w:asciiTheme="minorHAnsi" w:hAnsiTheme="minorHAnsi"/>
          <w:sz w:val="22"/>
          <w:szCs w:val="22"/>
        </w:rPr>
        <w:t>ren and youths receive services;</w:t>
      </w:r>
    </w:p>
    <w:p w14:paraId="31238BB4"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B5" w14:textId="77777777" w:rsidR="00484D3F" w:rsidRPr="0086710B" w:rsidRDefault="008D57DD" w:rsidP="00092D41">
      <w:pPr>
        <w:pStyle w:val="BodyText2"/>
        <w:tabs>
          <w:tab w:val="clear" w:pos="2160"/>
          <w:tab w:val="left" w:pos="360"/>
          <w:tab w:val="left" w:pos="1080"/>
          <w:tab w:val="left" w:pos="1800"/>
          <w:tab w:val="left" w:pos="324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10</w:t>
      </w:r>
      <w:r w:rsidR="00A51119" w:rsidRPr="0086710B">
        <w:rPr>
          <w:rFonts w:asciiTheme="minorHAnsi" w:hAnsiTheme="minorHAnsi"/>
          <w:sz w:val="22"/>
          <w:szCs w:val="22"/>
        </w:rPr>
        <w:t>.</w:t>
      </w:r>
      <w:r w:rsidR="00484D3F" w:rsidRPr="0086710B">
        <w:rPr>
          <w:rFonts w:asciiTheme="minorHAnsi" w:hAnsiTheme="minorHAnsi"/>
          <w:sz w:val="22"/>
          <w:szCs w:val="22"/>
        </w:rPr>
        <w:t>B.</w:t>
      </w:r>
      <w:r w:rsidR="00A51119" w:rsidRPr="0086710B">
        <w:rPr>
          <w:rFonts w:asciiTheme="minorHAnsi" w:hAnsiTheme="minorHAnsi"/>
          <w:sz w:val="22"/>
          <w:szCs w:val="22"/>
        </w:rPr>
        <w:t xml:space="preserve">  </w:t>
      </w:r>
      <w:r w:rsidR="00484D3F" w:rsidRPr="0086710B">
        <w:rPr>
          <w:rFonts w:asciiTheme="minorHAnsi" w:hAnsiTheme="minorHAnsi"/>
          <w:sz w:val="22"/>
          <w:szCs w:val="22"/>
        </w:rPr>
        <w:t xml:space="preserve">ensure that parents or guardians are informed of educational and related opportunities available to their children, and are provided with meaningful opportunities to participate in </w:t>
      </w:r>
      <w:r w:rsidR="006907BA" w:rsidRPr="0086710B">
        <w:rPr>
          <w:rFonts w:asciiTheme="minorHAnsi" w:hAnsiTheme="minorHAnsi"/>
          <w:sz w:val="22"/>
          <w:szCs w:val="22"/>
        </w:rPr>
        <w:t>the education of their children;</w:t>
      </w:r>
    </w:p>
    <w:p w14:paraId="31238BB6"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B7" w14:textId="77777777" w:rsidR="00484D3F" w:rsidRPr="0086710B" w:rsidRDefault="008D57DD" w:rsidP="00092D41">
      <w:pPr>
        <w:pStyle w:val="BodyText2"/>
        <w:tabs>
          <w:tab w:val="clear" w:pos="0"/>
          <w:tab w:val="clear" w:pos="2160"/>
          <w:tab w:val="left" w:pos="360"/>
          <w:tab w:val="left" w:pos="1080"/>
          <w:tab w:val="left" w:pos="1800"/>
          <w:tab w:val="left" w:pos="324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10</w:t>
      </w:r>
      <w:r w:rsidR="00A51119" w:rsidRPr="0086710B">
        <w:rPr>
          <w:rFonts w:asciiTheme="minorHAnsi" w:hAnsiTheme="minorHAnsi"/>
          <w:sz w:val="22"/>
          <w:szCs w:val="22"/>
        </w:rPr>
        <w:t>.</w:t>
      </w:r>
      <w:r w:rsidR="00484D3F" w:rsidRPr="0086710B">
        <w:rPr>
          <w:rFonts w:asciiTheme="minorHAnsi" w:hAnsiTheme="minorHAnsi"/>
          <w:sz w:val="22"/>
          <w:szCs w:val="22"/>
        </w:rPr>
        <w:t>C.</w:t>
      </w:r>
      <w:r w:rsidR="00A51119" w:rsidRPr="0086710B">
        <w:rPr>
          <w:rFonts w:asciiTheme="minorHAnsi" w:hAnsiTheme="minorHAnsi"/>
          <w:sz w:val="22"/>
          <w:szCs w:val="22"/>
        </w:rPr>
        <w:t xml:space="preserve">  </w:t>
      </w:r>
      <w:r w:rsidR="00484D3F" w:rsidRPr="0086710B">
        <w:rPr>
          <w:rFonts w:asciiTheme="minorHAnsi" w:hAnsiTheme="minorHAnsi"/>
          <w:sz w:val="22"/>
          <w:szCs w:val="22"/>
        </w:rPr>
        <w:t xml:space="preserve">ensure that parents or guardians are informed of, and assisted in accessing, all transportation services for their children, including </w:t>
      </w:r>
      <w:r w:rsidR="003141B0" w:rsidRPr="0086710B">
        <w:rPr>
          <w:rFonts w:asciiTheme="minorHAnsi" w:hAnsiTheme="minorHAnsi"/>
          <w:sz w:val="22"/>
          <w:szCs w:val="22"/>
        </w:rPr>
        <w:t xml:space="preserve">to </w:t>
      </w:r>
      <w:r w:rsidR="006907BA" w:rsidRPr="0086710B">
        <w:rPr>
          <w:rFonts w:asciiTheme="minorHAnsi" w:hAnsiTheme="minorHAnsi"/>
          <w:sz w:val="22"/>
          <w:szCs w:val="22"/>
        </w:rPr>
        <w:t>the school of origin;</w:t>
      </w:r>
    </w:p>
    <w:p w14:paraId="31238BB8"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B9" w14:textId="77777777" w:rsidR="00484D3F" w:rsidRPr="0086710B" w:rsidRDefault="008D57DD" w:rsidP="006907BA">
      <w:pPr>
        <w:tabs>
          <w:tab w:val="left" w:pos="360"/>
          <w:tab w:val="left" w:pos="720"/>
          <w:tab w:val="left" w:pos="1080"/>
          <w:tab w:val="left" w:pos="1440"/>
          <w:tab w:val="left" w:pos="1800"/>
          <w:tab w:val="left" w:pos="2880"/>
          <w:tab w:val="left" w:pos="324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10</w:t>
      </w:r>
      <w:r w:rsidR="00A51119" w:rsidRPr="0086710B">
        <w:rPr>
          <w:rFonts w:asciiTheme="minorHAnsi" w:hAnsiTheme="minorHAnsi"/>
          <w:sz w:val="22"/>
          <w:szCs w:val="22"/>
        </w:rPr>
        <w:t>.</w:t>
      </w:r>
      <w:r w:rsidR="00484D3F" w:rsidRPr="0086710B">
        <w:rPr>
          <w:rFonts w:asciiTheme="minorHAnsi" w:hAnsiTheme="minorHAnsi"/>
          <w:sz w:val="22"/>
          <w:szCs w:val="22"/>
        </w:rPr>
        <w:t>D.</w:t>
      </w:r>
      <w:r w:rsidR="00A51119" w:rsidRPr="0086710B">
        <w:rPr>
          <w:rFonts w:asciiTheme="minorHAnsi" w:hAnsiTheme="minorHAnsi"/>
          <w:sz w:val="22"/>
          <w:szCs w:val="22"/>
        </w:rPr>
        <w:t xml:space="preserve">  </w:t>
      </w:r>
      <w:r w:rsidR="00484D3F" w:rsidRPr="0086710B">
        <w:rPr>
          <w:rFonts w:asciiTheme="minorHAnsi" w:hAnsiTheme="minorHAnsi"/>
          <w:sz w:val="22"/>
          <w:szCs w:val="22"/>
        </w:rPr>
        <w:t>help unaccompanied youth choose and enroll in a school, after considering the youth’s wishes, and provide the youth with notice of his or her right to appeal</w:t>
      </w:r>
      <w:r w:rsidR="006907BA" w:rsidRPr="0086710B">
        <w:rPr>
          <w:rFonts w:asciiTheme="minorHAnsi" w:hAnsiTheme="minorHAnsi"/>
          <w:sz w:val="22"/>
          <w:szCs w:val="22"/>
        </w:rPr>
        <w:t xml:space="preserve"> the school district’s decision;</w:t>
      </w:r>
    </w:p>
    <w:p w14:paraId="31238BBA" w14:textId="77777777" w:rsidR="006907BA" w:rsidRPr="0086710B" w:rsidRDefault="006907BA" w:rsidP="006907BA">
      <w:pPr>
        <w:tabs>
          <w:tab w:val="left" w:pos="360"/>
          <w:tab w:val="left" w:pos="720"/>
          <w:tab w:val="left" w:pos="1080"/>
          <w:tab w:val="left" w:pos="1440"/>
          <w:tab w:val="left" w:pos="1800"/>
          <w:tab w:val="left" w:pos="2880"/>
          <w:tab w:val="left" w:pos="324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BB" w14:textId="77777777" w:rsidR="00484D3F" w:rsidRPr="0086710B" w:rsidRDefault="00484D3F" w:rsidP="00092D41">
      <w:pPr>
        <w:pStyle w:val="BodyText2"/>
        <w:tabs>
          <w:tab w:val="clear" w:pos="0"/>
          <w:tab w:val="clear" w:pos="2160"/>
          <w:tab w:val="left" w:pos="360"/>
          <w:tab w:val="left" w:pos="1080"/>
          <w:tab w:val="left" w:pos="1800"/>
          <w:tab w:val="left" w:pos="324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8D57DD" w:rsidRPr="0086710B">
        <w:rPr>
          <w:rFonts w:asciiTheme="minorHAnsi" w:hAnsiTheme="minorHAnsi"/>
          <w:sz w:val="22"/>
          <w:szCs w:val="22"/>
        </w:rPr>
        <w:tab/>
      </w:r>
      <w:r w:rsidR="00A51119" w:rsidRPr="0086710B">
        <w:rPr>
          <w:rFonts w:asciiTheme="minorHAnsi" w:hAnsiTheme="minorHAnsi"/>
          <w:sz w:val="22"/>
          <w:szCs w:val="22"/>
        </w:rPr>
        <w:t>5.3.b.</w:t>
      </w:r>
      <w:r w:rsidR="00E007F5" w:rsidRPr="0086710B">
        <w:rPr>
          <w:rFonts w:asciiTheme="minorHAnsi" w:hAnsiTheme="minorHAnsi"/>
          <w:sz w:val="22"/>
          <w:szCs w:val="22"/>
        </w:rPr>
        <w:t>10</w:t>
      </w:r>
      <w:r w:rsidR="00A51119" w:rsidRPr="0086710B">
        <w:rPr>
          <w:rFonts w:asciiTheme="minorHAnsi" w:hAnsiTheme="minorHAnsi"/>
          <w:sz w:val="22"/>
          <w:szCs w:val="22"/>
        </w:rPr>
        <w:t>.</w:t>
      </w:r>
      <w:r w:rsidRPr="0086710B">
        <w:rPr>
          <w:rFonts w:asciiTheme="minorHAnsi" w:hAnsiTheme="minorHAnsi"/>
          <w:sz w:val="22"/>
          <w:szCs w:val="22"/>
        </w:rPr>
        <w:t>E.</w:t>
      </w:r>
      <w:r w:rsidR="00A51119" w:rsidRPr="0086710B">
        <w:rPr>
          <w:rFonts w:asciiTheme="minorHAnsi" w:hAnsiTheme="minorHAnsi"/>
          <w:sz w:val="22"/>
          <w:szCs w:val="22"/>
        </w:rPr>
        <w:t xml:space="preserve">  </w:t>
      </w:r>
      <w:r w:rsidRPr="0086710B">
        <w:rPr>
          <w:rFonts w:asciiTheme="minorHAnsi" w:hAnsiTheme="minorHAnsi"/>
          <w:sz w:val="22"/>
          <w:szCs w:val="22"/>
        </w:rPr>
        <w:t>immediately assist in obtaining immunizations or record of immunizations or other medical records for those students who do not have them, and assure that students are enrolled in school while</w:t>
      </w:r>
      <w:r w:rsidR="006907BA" w:rsidRPr="0086710B">
        <w:rPr>
          <w:rFonts w:asciiTheme="minorHAnsi" w:hAnsiTheme="minorHAnsi"/>
          <w:sz w:val="22"/>
          <w:szCs w:val="22"/>
        </w:rPr>
        <w:t xml:space="preserve"> the records are being obtained;</w:t>
      </w:r>
    </w:p>
    <w:p w14:paraId="31238BBC"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2160" w:hanging="2160"/>
        <w:jc w:val="both"/>
        <w:rPr>
          <w:rFonts w:asciiTheme="minorHAnsi" w:hAnsiTheme="minorHAnsi"/>
          <w:sz w:val="22"/>
          <w:szCs w:val="22"/>
        </w:rPr>
      </w:pPr>
    </w:p>
    <w:p w14:paraId="31238BBD" w14:textId="77777777" w:rsidR="00484D3F" w:rsidRPr="0086710B" w:rsidRDefault="008D57DD" w:rsidP="00092D41">
      <w:pPr>
        <w:tabs>
          <w:tab w:val="left" w:pos="360"/>
          <w:tab w:val="left" w:pos="720"/>
          <w:tab w:val="left" w:pos="1080"/>
          <w:tab w:val="left" w:pos="1440"/>
          <w:tab w:val="left" w:pos="1800"/>
          <w:tab w:val="left" w:pos="2880"/>
          <w:tab w:val="left" w:pos="315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484D3F" w:rsidRPr="0086710B">
        <w:rPr>
          <w:rFonts w:asciiTheme="minorHAnsi" w:hAnsiTheme="minorHAnsi"/>
          <w:sz w:val="22"/>
          <w:szCs w:val="22"/>
        </w:rPr>
        <w:tab/>
      </w:r>
      <w:r w:rsidR="00484D3F" w:rsidRPr="0086710B">
        <w:rPr>
          <w:rFonts w:asciiTheme="minorHAnsi" w:hAnsiTheme="minorHAnsi"/>
          <w:sz w:val="22"/>
          <w:szCs w:val="22"/>
        </w:rPr>
        <w:tab/>
      </w:r>
      <w:r w:rsidR="00484D3F" w:rsidRPr="0086710B">
        <w:rPr>
          <w:rFonts w:asciiTheme="minorHAnsi" w:hAnsiTheme="minorHAnsi"/>
          <w:sz w:val="22"/>
          <w:szCs w:val="22"/>
        </w:rPr>
        <w:tab/>
      </w:r>
      <w:r w:rsidR="00A51119" w:rsidRPr="0086710B">
        <w:rPr>
          <w:rFonts w:asciiTheme="minorHAnsi" w:hAnsiTheme="minorHAnsi"/>
          <w:sz w:val="22"/>
          <w:szCs w:val="22"/>
        </w:rPr>
        <w:t>5.3.b.</w:t>
      </w:r>
      <w:r w:rsidR="00D9699C" w:rsidRPr="0086710B">
        <w:rPr>
          <w:rFonts w:asciiTheme="minorHAnsi" w:hAnsiTheme="minorHAnsi"/>
          <w:sz w:val="22"/>
          <w:szCs w:val="22"/>
        </w:rPr>
        <w:t>10</w:t>
      </w:r>
      <w:r w:rsidR="00A51119" w:rsidRPr="0086710B">
        <w:rPr>
          <w:rFonts w:asciiTheme="minorHAnsi" w:hAnsiTheme="minorHAnsi"/>
          <w:sz w:val="22"/>
          <w:szCs w:val="22"/>
        </w:rPr>
        <w:t>.</w:t>
      </w:r>
      <w:r w:rsidR="004435DE" w:rsidRPr="0086710B">
        <w:rPr>
          <w:rFonts w:asciiTheme="minorHAnsi" w:hAnsiTheme="minorHAnsi"/>
          <w:sz w:val="22"/>
          <w:szCs w:val="22"/>
        </w:rPr>
        <w:t>F</w:t>
      </w:r>
      <w:r w:rsidR="00484D3F" w:rsidRPr="0086710B">
        <w:rPr>
          <w:rFonts w:asciiTheme="minorHAnsi" w:hAnsiTheme="minorHAnsi"/>
          <w:sz w:val="22"/>
          <w:szCs w:val="22"/>
        </w:rPr>
        <w:t>.</w:t>
      </w:r>
      <w:r w:rsidR="00A51119" w:rsidRPr="0086710B">
        <w:rPr>
          <w:rFonts w:asciiTheme="minorHAnsi" w:hAnsiTheme="minorHAnsi"/>
          <w:sz w:val="22"/>
          <w:szCs w:val="22"/>
        </w:rPr>
        <w:t xml:space="preserve">  </w:t>
      </w:r>
      <w:r w:rsidR="00484D3F" w:rsidRPr="0086710B">
        <w:rPr>
          <w:rFonts w:asciiTheme="minorHAnsi" w:hAnsiTheme="minorHAnsi"/>
          <w:sz w:val="22"/>
          <w:szCs w:val="22"/>
        </w:rPr>
        <w:t>ensure that homeless children and youths are identified by school personnel and through coordination activities w</w:t>
      </w:r>
      <w:r w:rsidR="006907BA" w:rsidRPr="0086710B">
        <w:rPr>
          <w:rFonts w:asciiTheme="minorHAnsi" w:hAnsiTheme="minorHAnsi"/>
          <w:sz w:val="22"/>
          <w:szCs w:val="22"/>
        </w:rPr>
        <w:t>ith other entities and agencies;</w:t>
      </w:r>
    </w:p>
    <w:p w14:paraId="31238BBE"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BF" w14:textId="77777777" w:rsidR="00484D3F" w:rsidRPr="0086710B" w:rsidRDefault="00484D3F" w:rsidP="00092D41">
      <w:pPr>
        <w:pStyle w:val="BodyText2"/>
        <w:tabs>
          <w:tab w:val="clear" w:pos="2160"/>
          <w:tab w:val="clear" w:pos="3600"/>
          <w:tab w:val="left" w:pos="360"/>
          <w:tab w:val="left" w:pos="1080"/>
          <w:tab w:val="left" w:pos="1800"/>
          <w:tab w:val="left" w:pos="3150"/>
        </w:tabs>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A51119" w:rsidRPr="0086710B">
        <w:rPr>
          <w:rFonts w:asciiTheme="minorHAnsi" w:hAnsiTheme="minorHAnsi"/>
          <w:sz w:val="22"/>
          <w:szCs w:val="22"/>
        </w:rPr>
        <w:t>5.3.b.</w:t>
      </w:r>
      <w:r w:rsidR="00D9699C" w:rsidRPr="0086710B">
        <w:rPr>
          <w:rFonts w:asciiTheme="minorHAnsi" w:hAnsiTheme="minorHAnsi"/>
          <w:sz w:val="22"/>
          <w:szCs w:val="22"/>
        </w:rPr>
        <w:t>10</w:t>
      </w:r>
      <w:r w:rsidR="00A51119" w:rsidRPr="0086710B">
        <w:rPr>
          <w:rFonts w:asciiTheme="minorHAnsi" w:hAnsiTheme="minorHAnsi"/>
          <w:sz w:val="22"/>
          <w:szCs w:val="22"/>
        </w:rPr>
        <w:t>.</w:t>
      </w:r>
      <w:r w:rsidRPr="0086710B">
        <w:rPr>
          <w:rFonts w:asciiTheme="minorHAnsi" w:hAnsiTheme="minorHAnsi"/>
          <w:sz w:val="22"/>
          <w:szCs w:val="22"/>
        </w:rPr>
        <w:t>G.</w:t>
      </w:r>
      <w:r w:rsidR="00A51119" w:rsidRPr="0086710B">
        <w:rPr>
          <w:rFonts w:asciiTheme="minorHAnsi" w:hAnsiTheme="minorHAnsi"/>
          <w:sz w:val="22"/>
          <w:szCs w:val="22"/>
        </w:rPr>
        <w:t xml:space="preserve">  </w:t>
      </w:r>
      <w:r w:rsidRPr="0086710B">
        <w:rPr>
          <w:rFonts w:asciiTheme="minorHAnsi" w:hAnsiTheme="minorHAnsi"/>
          <w:sz w:val="22"/>
          <w:szCs w:val="22"/>
        </w:rPr>
        <w:t>ensure that homeless children and youths enroll in, and have a full and equal opportunity to succeed in, schools o</w:t>
      </w:r>
      <w:r w:rsidR="006907BA" w:rsidRPr="0086710B">
        <w:rPr>
          <w:rFonts w:asciiTheme="minorHAnsi" w:hAnsiTheme="minorHAnsi"/>
          <w:sz w:val="22"/>
          <w:szCs w:val="22"/>
        </w:rPr>
        <w:t>f that local educational agency;</w:t>
      </w:r>
    </w:p>
    <w:p w14:paraId="31238BC0" w14:textId="77777777" w:rsidR="00484D3F" w:rsidRPr="0086710B" w:rsidRDefault="008D57DD"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b/>
          <w:bCs/>
          <w:sz w:val="22"/>
          <w:szCs w:val="22"/>
        </w:rPr>
      </w:pPr>
      <w:r w:rsidRPr="0086710B">
        <w:rPr>
          <w:rFonts w:asciiTheme="minorHAnsi" w:hAnsiTheme="minorHAnsi"/>
          <w:b/>
          <w:bCs/>
          <w:sz w:val="22"/>
          <w:szCs w:val="22"/>
        </w:rPr>
        <w:tab/>
      </w:r>
    </w:p>
    <w:p w14:paraId="31238BC1" w14:textId="77777777" w:rsidR="00484D3F" w:rsidRPr="0086710B" w:rsidRDefault="00484D3F" w:rsidP="00092D41">
      <w:pPr>
        <w:pStyle w:val="BodyText2"/>
        <w:tabs>
          <w:tab w:val="clear" w:pos="2160"/>
          <w:tab w:val="clear" w:pos="3600"/>
          <w:tab w:val="left" w:pos="360"/>
          <w:tab w:val="left" w:pos="1080"/>
          <w:tab w:val="left" w:pos="1800"/>
          <w:tab w:val="left" w:pos="3150"/>
        </w:tabs>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Pr="0086710B">
        <w:rPr>
          <w:rFonts w:asciiTheme="minorHAnsi" w:hAnsiTheme="minorHAnsi"/>
          <w:sz w:val="22"/>
          <w:szCs w:val="22"/>
        </w:rPr>
        <w:tab/>
      </w:r>
      <w:r w:rsidRPr="0086710B">
        <w:rPr>
          <w:rFonts w:asciiTheme="minorHAnsi" w:hAnsiTheme="minorHAnsi"/>
          <w:sz w:val="22"/>
          <w:szCs w:val="22"/>
        </w:rPr>
        <w:tab/>
      </w:r>
      <w:r w:rsidR="00A51119" w:rsidRPr="0086710B">
        <w:rPr>
          <w:rFonts w:asciiTheme="minorHAnsi" w:hAnsiTheme="minorHAnsi"/>
          <w:sz w:val="22"/>
          <w:szCs w:val="22"/>
        </w:rPr>
        <w:t>5.3.b.</w:t>
      </w:r>
      <w:r w:rsidR="00D9699C" w:rsidRPr="0086710B">
        <w:rPr>
          <w:rFonts w:asciiTheme="minorHAnsi" w:hAnsiTheme="minorHAnsi"/>
          <w:sz w:val="22"/>
          <w:szCs w:val="22"/>
        </w:rPr>
        <w:t>10</w:t>
      </w:r>
      <w:r w:rsidR="00A51119" w:rsidRPr="0086710B">
        <w:rPr>
          <w:rFonts w:asciiTheme="minorHAnsi" w:hAnsiTheme="minorHAnsi"/>
          <w:sz w:val="22"/>
          <w:szCs w:val="22"/>
        </w:rPr>
        <w:t>.</w:t>
      </w:r>
      <w:r w:rsidRPr="0086710B">
        <w:rPr>
          <w:rFonts w:asciiTheme="minorHAnsi" w:hAnsiTheme="minorHAnsi"/>
          <w:sz w:val="22"/>
          <w:szCs w:val="22"/>
        </w:rPr>
        <w:t>H.</w:t>
      </w:r>
      <w:r w:rsidR="00A51119" w:rsidRPr="0086710B">
        <w:rPr>
          <w:rFonts w:asciiTheme="minorHAnsi" w:hAnsiTheme="minorHAnsi"/>
          <w:sz w:val="22"/>
          <w:szCs w:val="22"/>
        </w:rPr>
        <w:t xml:space="preserve">  </w:t>
      </w:r>
      <w:r w:rsidRPr="0086710B">
        <w:rPr>
          <w:rFonts w:asciiTheme="minorHAnsi" w:hAnsiTheme="minorHAnsi"/>
          <w:sz w:val="22"/>
          <w:szCs w:val="22"/>
        </w:rPr>
        <w:t xml:space="preserve">ensure that homeless families, children, and youths </w:t>
      </w:r>
      <w:r w:rsidR="001F49F6" w:rsidRPr="0086710B">
        <w:rPr>
          <w:rFonts w:asciiTheme="minorHAnsi" w:hAnsiTheme="minorHAnsi"/>
          <w:sz w:val="22"/>
          <w:szCs w:val="22"/>
        </w:rPr>
        <w:t>r</w:t>
      </w:r>
      <w:r w:rsidRPr="0086710B">
        <w:rPr>
          <w:rFonts w:asciiTheme="minorHAnsi" w:hAnsiTheme="minorHAnsi"/>
          <w:sz w:val="22"/>
          <w:szCs w:val="22"/>
        </w:rPr>
        <w:t>eceive educational services for which such families, children, and youths are eligible</w:t>
      </w:r>
      <w:r w:rsidR="001F49F6" w:rsidRPr="0086710B">
        <w:rPr>
          <w:rFonts w:asciiTheme="minorHAnsi" w:hAnsiTheme="minorHAnsi"/>
          <w:sz w:val="22"/>
          <w:szCs w:val="22"/>
        </w:rPr>
        <w:t>;</w:t>
      </w:r>
      <w:r w:rsidRPr="0086710B">
        <w:rPr>
          <w:rFonts w:asciiTheme="minorHAnsi" w:hAnsiTheme="minorHAnsi"/>
          <w:sz w:val="22"/>
          <w:szCs w:val="22"/>
        </w:rPr>
        <w:t xml:space="preserve"> including Head Start and preschool programs administered by the local educational agency, and referrals to health care services, dental services, mental health services, an</w:t>
      </w:r>
      <w:r w:rsidR="006907BA" w:rsidRPr="0086710B">
        <w:rPr>
          <w:rFonts w:asciiTheme="minorHAnsi" w:hAnsiTheme="minorHAnsi"/>
          <w:sz w:val="22"/>
          <w:szCs w:val="22"/>
        </w:rPr>
        <w:t>d other appropriate services; and</w:t>
      </w:r>
    </w:p>
    <w:p w14:paraId="31238BC2"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C3" w14:textId="77777777" w:rsidR="00484D3F" w:rsidRPr="0086710B" w:rsidRDefault="00484D3F" w:rsidP="00092D41">
      <w:pPr>
        <w:tabs>
          <w:tab w:val="left" w:pos="0"/>
          <w:tab w:val="left" w:pos="360"/>
          <w:tab w:val="left" w:pos="720"/>
          <w:tab w:val="left" w:pos="1080"/>
          <w:tab w:val="left" w:pos="1440"/>
          <w:tab w:val="left" w:pos="1800"/>
          <w:tab w:val="left" w:pos="2880"/>
          <w:tab w:val="left" w:pos="315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8D57DD" w:rsidRPr="0086710B">
        <w:rPr>
          <w:rFonts w:asciiTheme="minorHAnsi" w:hAnsiTheme="minorHAnsi"/>
          <w:sz w:val="22"/>
          <w:szCs w:val="22"/>
        </w:rPr>
        <w:tab/>
      </w:r>
      <w:r w:rsidRPr="0086710B">
        <w:rPr>
          <w:rFonts w:asciiTheme="minorHAnsi" w:hAnsiTheme="minorHAnsi"/>
          <w:sz w:val="22"/>
          <w:szCs w:val="22"/>
        </w:rPr>
        <w:tab/>
      </w:r>
      <w:r w:rsidR="00A51119" w:rsidRPr="0086710B">
        <w:rPr>
          <w:rFonts w:asciiTheme="minorHAnsi" w:hAnsiTheme="minorHAnsi"/>
          <w:sz w:val="22"/>
          <w:szCs w:val="22"/>
        </w:rPr>
        <w:t>5.3.b.</w:t>
      </w:r>
      <w:r w:rsidR="00D9699C" w:rsidRPr="0086710B">
        <w:rPr>
          <w:rFonts w:asciiTheme="minorHAnsi" w:hAnsiTheme="minorHAnsi"/>
          <w:sz w:val="22"/>
          <w:szCs w:val="22"/>
        </w:rPr>
        <w:t>10</w:t>
      </w:r>
      <w:r w:rsidR="00A51119" w:rsidRPr="0086710B">
        <w:rPr>
          <w:rFonts w:asciiTheme="minorHAnsi" w:hAnsiTheme="minorHAnsi"/>
          <w:sz w:val="22"/>
          <w:szCs w:val="22"/>
        </w:rPr>
        <w:t>.</w:t>
      </w:r>
      <w:r w:rsidRPr="0086710B">
        <w:rPr>
          <w:rFonts w:asciiTheme="minorHAnsi" w:hAnsiTheme="minorHAnsi"/>
          <w:sz w:val="22"/>
          <w:szCs w:val="22"/>
        </w:rPr>
        <w:t>I.</w:t>
      </w:r>
      <w:r w:rsidR="00A51119" w:rsidRPr="0086710B">
        <w:rPr>
          <w:rFonts w:asciiTheme="minorHAnsi" w:hAnsiTheme="minorHAnsi"/>
          <w:sz w:val="22"/>
          <w:szCs w:val="22"/>
        </w:rPr>
        <w:t xml:space="preserve">  </w:t>
      </w:r>
      <w:r w:rsidRPr="0086710B">
        <w:rPr>
          <w:rFonts w:asciiTheme="minorHAnsi" w:hAnsiTheme="minorHAnsi"/>
          <w:sz w:val="22"/>
          <w:szCs w:val="22"/>
        </w:rPr>
        <w:t>ensure that enrollment disputes are mediated as outlined in Paragraph (3)(E) of the McKinney-Vento</w:t>
      </w:r>
      <w:r w:rsidR="004F2471" w:rsidRPr="0086710B">
        <w:rPr>
          <w:rFonts w:asciiTheme="minorHAnsi" w:hAnsiTheme="minorHAnsi"/>
          <w:sz w:val="22"/>
          <w:szCs w:val="22"/>
        </w:rPr>
        <w:t xml:space="preserve"> Act</w:t>
      </w:r>
      <w:r w:rsidRPr="0086710B">
        <w:rPr>
          <w:rFonts w:asciiTheme="minorHAnsi" w:hAnsiTheme="minorHAnsi"/>
          <w:sz w:val="22"/>
          <w:szCs w:val="22"/>
        </w:rPr>
        <w:t>.</w:t>
      </w:r>
    </w:p>
    <w:p w14:paraId="31238BC4"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C5" w14:textId="77777777" w:rsidR="00484D3F" w:rsidRPr="0086710B" w:rsidRDefault="002F5D28"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00484D3F" w:rsidRPr="0086710B">
        <w:rPr>
          <w:rFonts w:asciiTheme="minorHAnsi" w:hAnsiTheme="minorHAnsi"/>
          <w:sz w:val="22"/>
          <w:szCs w:val="22"/>
        </w:rPr>
        <w:tab/>
      </w:r>
      <w:r w:rsidR="00A51119" w:rsidRPr="0086710B">
        <w:rPr>
          <w:rFonts w:asciiTheme="minorHAnsi" w:hAnsiTheme="minorHAnsi"/>
          <w:sz w:val="22"/>
          <w:szCs w:val="22"/>
        </w:rPr>
        <w:t>5.3.b.</w:t>
      </w:r>
      <w:r w:rsidR="00D9699C" w:rsidRPr="0086710B">
        <w:rPr>
          <w:rFonts w:asciiTheme="minorHAnsi" w:hAnsiTheme="minorHAnsi"/>
          <w:sz w:val="22"/>
          <w:szCs w:val="22"/>
        </w:rPr>
        <w:t>11</w:t>
      </w:r>
      <w:r w:rsidR="00484D3F" w:rsidRPr="0086710B">
        <w:rPr>
          <w:rFonts w:asciiTheme="minorHAnsi" w:hAnsiTheme="minorHAnsi"/>
          <w:sz w:val="22"/>
          <w:szCs w:val="22"/>
        </w:rPr>
        <w:t>.</w:t>
      </w:r>
      <w:r w:rsidRPr="0086710B">
        <w:rPr>
          <w:rFonts w:asciiTheme="minorHAnsi" w:hAnsiTheme="minorHAnsi"/>
          <w:sz w:val="22"/>
          <w:szCs w:val="22"/>
        </w:rPr>
        <w:t xml:space="preserve">  </w:t>
      </w:r>
      <w:r w:rsidR="00484D3F" w:rsidRPr="0086710B">
        <w:rPr>
          <w:rFonts w:asciiTheme="minorHAnsi" w:hAnsiTheme="minorHAnsi"/>
          <w:sz w:val="22"/>
          <w:szCs w:val="22"/>
        </w:rPr>
        <w:t>The attendance director shall file with the county superintendent and county board of education, at the close of each month, a report showing activities of the school attendance office and the status of attendance in the county at the time due to provisions in W</w:t>
      </w:r>
      <w:r w:rsidR="006907BA" w:rsidRPr="0086710B">
        <w:rPr>
          <w:rFonts w:asciiTheme="minorHAnsi" w:hAnsiTheme="minorHAnsi"/>
          <w:sz w:val="22"/>
          <w:szCs w:val="22"/>
        </w:rPr>
        <w:t>. Va.</w:t>
      </w:r>
      <w:r w:rsidR="00484D3F" w:rsidRPr="0086710B">
        <w:rPr>
          <w:rFonts w:asciiTheme="minorHAnsi" w:hAnsiTheme="minorHAnsi"/>
          <w:sz w:val="22"/>
          <w:szCs w:val="22"/>
        </w:rPr>
        <w:t xml:space="preserve"> Code §18-8-4.</w:t>
      </w:r>
    </w:p>
    <w:p w14:paraId="31238BC6"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C7"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2F5D28" w:rsidRPr="0086710B">
        <w:rPr>
          <w:rFonts w:asciiTheme="minorHAnsi" w:hAnsiTheme="minorHAnsi"/>
          <w:sz w:val="22"/>
          <w:szCs w:val="22"/>
        </w:rPr>
        <w:tab/>
      </w:r>
      <w:r w:rsidRPr="0086710B">
        <w:rPr>
          <w:rFonts w:asciiTheme="minorHAnsi" w:hAnsiTheme="minorHAnsi"/>
          <w:sz w:val="22"/>
          <w:szCs w:val="22"/>
        </w:rPr>
        <w:t>5.3.</w:t>
      </w:r>
      <w:r w:rsidR="002F5D28" w:rsidRPr="0086710B">
        <w:rPr>
          <w:rFonts w:asciiTheme="minorHAnsi" w:hAnsiTheme="minorHAnsi"/>
          <w:sz w:val="22"/>
          <w:szCs w:val="22"/>
        </w:rPr>
        <w:t>c</w:t>
      </w:r>
      <w:r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0007273D" w:rsidRPr="0086710B">
        <w:rPr>
          <w:rFonts w:asciiTheme="minorHAnsi" w:hAnsiTheme="minorHAnsi"/>
          <w:sz w:val="22"/>
          <w:szCs w:val="22"/>
        </w:rPr>
        <w:t>s</w:t>
      </w:r>
      <w:r w:rsidRPr="0086710B">
        <w:rPr>
          <w:rFonts w:asciiTheme="minorHAnsi" w:hAnsiTheme="minorHAnsi"/>
          <w:sz w:val="22"/>
          <w:szCs w:val="22"/>
        </w:rPr>
        <w:t>upport and require the school principal to implement and execute the duties as defined in W. Va. Code §18-8-5:</w:t>
      </w:r>
    </w:p>
    <w:p w14:paraId="31238BC8"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C9" w14:textId="77777777" w:rsidR="00484D3F" w:rsidRPr="0086710B" w:rsidRDefault="008D57DD" w:rsidP="008D57D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2F5D28" w:rsidRPr="0086710B">
        <w:rPr>
          <w:rFonts w:asciiTheme="minorHAnsi" w:hAnsiTheme="minorHAnsi"/>
          <w:sz w:val="22"/>
          <w:szCs w:val="22"/>
        </w:rPr>
        <w:tab/>
      </w:r>
      <w:r w:rsidR="002F5D28" w:rsidRPr="0086710B">
        <w:rPr>
          <w:rFonts w:asciiTheme="minorHAnsi" w:hAnsiTheme="minorHAnsi"/>
          <w:sz w:val="22"/>
          <w:szCs w:val="22"/>
        </w:rPr>
        <w:tab/>
        <w:t>5.3.c.1</w:t>
      </w:r>
      <w:r w:rsidRPr="0086710B">
        <w:rPr>
          <w:rFonts w:asciiTheme="minorHAnsi" w:hAnsiTheme="minorHAnsi"/>
          <w:sz w:val="22"/>
          <w:szCs w:val="22"/>
        </w:rPr>
        <w:t xml:space="preserve">.  </w:t>
      </w:r>
      <w:r w:rsidR="00484D3F" w:rsidRPr="0086710B">
        <w:rPr>
          <w:rFonts w:asciiTheme="minorHAnsi" w:hAnsiTheme="minorHAnsi"/>
          <w:sz w:val="22"/>
          <w:szCs w:val="22"/>
        </w:rPr>
        <w:t>The principal shall compare school numbers with school enrollment monthly.</w:t>
      </w:r>
    </w:p>
    <w:p w14:paraId="31238BCA"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CB" w14:textId="77777777" w:rsidR="00484D3F" w:rsidRPr="0086710B" w:rsidRDefault="008D57DD" w:rsidP="008D57DD">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trike/>
          <w:sz w:val="22"/>
          <w:szCs w:val="22"/>
        </w:rPr>
      </w:pPr>
      <w:r w:rsidRPr="0086710B">
        <w:rPr>
          <w:rFonts w:asciiTheme="minorHAnsi" w:hAnsiTheme="minorHAnsi"/>
          <w:sz w:val="22"/>
          <w:szCs w:val="22"/>
        </w:rPr>
        <w:tab/>
      </w:r>
      <w:r w:rsidRPr="0086710B">
        <w:rPr>
          <w:rFonts w:asciiTheme="minorHAnsi" w:hAnsiTheme="minorHAnsi"/>
          <w:sz w:val="22"/>
          <w:szCs w:val="22"/>
        </w:rPr>
        <w:tab/>
      </w:r>
      <w:r w:rsidR="002F5D28" w:rsidRPr="0086710B">
        <w:rPr>
          <w:rFonts w:asciiTheme="minorHAnsi" w:hAnsiTheme="minorHAnsi"/>
          <w:sz w:val="22"/>
          <w:szCs w:val="22"/>
        </w:rPr>
        <w:tab/>
        <w:t>5.3.c.2</w:t>
      </w:r>
      <w:r w:rsidR="002B722F" w:rsidRPr="0086710B">
        <w:rPr>
          <w:rFonts w:asciiTheme="minorHAnsi" w:hAnsiTheme="minorHAnsi"/>
          <w:sz w:val="22"/>
          <w:szCs w:val="22"/>
        </w:rPr>
        <w:t xml:space="preserve">. </w:t>
      </w:r>
      <w:r w:rsidR="004578A6" w:rsidRPr="0086710B">
        <w:rPr>
          <w:rFonts w:asciiTheme="minorHAnsi" w:hAnsiTheme="minorHAnsi"/>
          <w:sz w:val="22"/>
          <w:szCs w:val="22"/>
        </w:rPr>
        <w:t xml:space="preserve"> </w:t>
      </w:r>
      <w:r w:rsidR="00AA5340" w:rsidRPr="0086710B">
        <w:rPr>
          <w:rFonts w:asciiTheme="minorHAnsi" w:hAnsiTheme="minorHAnsi"/>
          <w:sz w:val="22"/>
          <w:szCs w:val="22"/>
        </w:rPr>
        <w:t xml:space="preserve">In the case five </w:t>
      </w:r>
      <w:r w:rsidR="00126CDD">
        <w:rPr>
          <w:rFonts w:asciiTheme="minorHAnsi" w:hAnsiTheme="minorHAnsi"/>
          <w:sz w:val="22"/>
          <w:szCs w:val="22"/>
        </w:rPr>
        <w:t xml:space="preserve">(5) </w:t>
      </w:r>
      <w:r w:rsidR="00AA5340" w:rsidRPr="0086710B">
        <w:rPr>
          <w:rFonts w:asciiTheme="minorHAnsi" w:hAnsiTheme="minorHAnsi"/>
          <w:sz w:val="22"/>
          <w:szCs w:val="22"/>
        </w:rPr>
        <w:t>total unexcused absences, the attendance director or assistant shall serve written notice to the parent, guardian</w:t>
      </w:r>
      <w:r w:rsidR="0086710B">
        <w:rPr>
          <w:rFonts w:asciiTheme="minorHAnsi" w:hAnsiTheme="minorHAnsi"/>
          <w:sz w:val="22"/>
          <w:szCs w:val="22"/>
        </w:rPr>
        <w:t>,</w:t>
      </w:r>
      <w:r w:rsidR="00AA5340" w:rsidRPr="0086710B">
        <w:rPr>
          <w:rFonts w:asciiTheme="minorHAnsi" w:hAnsiTheme="minorHAnsi"/>
          <w:sz w:val="22"/>
          <w:szCs w:val="22"/>
        </w:rPr>
        <w:t xml:space="preserve"> or custodian of the student that within five </w:t>
      </w:r>
      <w:r w:rsidR="004435DE" w:rsidRPr="0086710B">
        <w:rPr>
          <w:rFonts w:asciiTheme="minorHAnsi" w:hAnsiTheme="minorHAnsi"/>
          <w:sz w:val="22"/>
          <w:szCs w:val="22"/>
        </w:rPr>
        <w:t xml:space="preserve">(5) </w:t>
      </w:r>
      <w:r w:rsidR="00AA5340" w:rsidRPr="0086710B">
        <w:rPr>
          <w:rFonts w:asciiTheme="minorHAnsi" w:hAnsiTheme="minorHAnsi"/>
          <w:sz w:val="22"/>
          <w:szCs w:val="22"/>
        </w:rPr>
        <w:t>days of receipt of the notice the parent, guardian or custodian, accompanied by the student, shall report in person to the school the student attends for a conference with the principal</w:t>
      </w:r>
      <w:r w:rsidR="00C66181" w:rsidRPr="0086710B">
        <w:rPr>
          <w:rFonts w:asciiTheme="minorHAnsi" w:hAnsiTheme="minorHAnsi"/>
          <w:sz w:val="22"/>
          <w:szCs w:val="22"/>
        </w:rPr>
        <w:t xml:space="preserve">, </w:t>
      </w:r>
      <w:r w:rsidR="00C66181" w:rsidRPr="004040E8">
        <w:rPr>
          <w:rFonts w:asciiTheme="minorHAnsi" w:hAnsiTheme="minorHAnsi"/>
          <w:sz w:val="22"/>
          <w:szCs w:val="22"/>
        </w:rPr>
        <w:t>administrative head</w:t>
      </w:r>
      <w:r w:rsidR="0086710B" w:rsidRPr="004040E8">
        <w:rPr>
          <w:rFonts w:asciiTheme="minorHAnsi" w:hAnsiTheme="minorHAnsi"/>
          <w:sz w:val="22"/>
          <w:szCs w:val="22"/>
        </w:rPr>
        <w:t>,</w:t>
      </w:r>
      <w:r w:rsidR="00C66181" w:rsidRPr="004040E8">
        <w:rPr>
          <w:rFonts w:asciiTheme="minorHAnsi" w:hAnsiTheme="minorHAnsi"/>
          <w:sz w:val="22"/>
          <w:szCs w:val="22"/>
        </w:rPr>
        <w:t xml:space="preserve"> or other chief administrator</w:t>
      </w:r>
      <w:r w:rsidR="00AA5340" w:rsidRPr="0086710B">
        <w:rPr>
          <w:rFonts w:asciiTheme="minorHAnsi" w:hAnsiTheme="minorHAnsi"/>
          <w:sz w:val="22"/>
          <w:szCs w:val="22"/>
        </w:rPr>
        <w:t xml:space="preserve"> of the school in order to discuss and correct the circumstances causing the unexcused absences </w:t>
      </w:r>
      <w:r w:rsidR="002F49E9" w:rsidRPr="0086710B">
        <w:rPr>
          <w:rFonts w:asciiTheme="minorHAnsi" w:hAnsiTheme="minorHAnsi"/>
          <w:sz w:val="22"/>
          <w:szCs w:val="22"/>
        </w:rPr>
        <w:t xml:space="preserve">of the student, including the adjustment of unexcused absences </w:t>
      </w:r>
      <w:r w:rsidR="00AA5340" w:rsidRPr="0086710B">
        <w:rPr>
          <w:rFonts w:asciiTheme="minorHAnsi" w:hAnsiTheme="minorHAnsi"/>
          <w:sz w:val="22"/>
          <w:szCs w:val="22"/>
        </w:rPr>
        <w:t>based upon such meeting.</w:t>
      </w:r>
    </w:p>
    <w:p w14:paraId="31238BCC"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CD" w14:textId="77777777" w:rsidR="00484D3F" w:rsidRPr="0086710B" w:rsidRDefault="00484D3F" w:rsidP="00092D41">
      <w:pPr>
        <w:pStyle w:val="BodyText2"/>
        <w:tabs>
          <w:tab w:val="clear" w:pos="288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2F5D28" w:rsidRPr="0086710B">
        <w:rPr>
          <w:rFonts w:asciiTheme="minorHAnsi" w:hAnsiTheme="minorHAnsi"/>
          <w:sz w:val="22"/>
          <w:szCs w:val="22"/>
        </w:rPr>
        <w:tab/>
        <w:t>5.3.c.3</w:t>
      </w:r>
      <w:r w:rsidR="008870FC" w:rsidRPr="0086710B">
        <w:rPr>
          <w:rFonts w:asciiTheme="minorHAnsi" w:hAnsiTheme="minorHAnsi"/>
          <w:sz w:val="22"/>
          <w:szCs w:val="22"/>
        </w:rPr>
        <w:t>.</w:t>
      </w:r>
      <w:r w:rsidR="004578A6" w:rsidRPr="0086710B">
        <w:rPr>
          <w:rFonts w:asciiTheme="minorHAnsi" w:hAnsiTheme="minorHAnsi"/>
          <w:sz w:val="22"/>
          <w:szCs w:val="22"/>
        </w:rPr>
        <w:t xml:space="preserve">  </w:t>
      </w:r>
      <w:r w:rsidRPr="0086710B">
        <w:rPr>
          <w:rFonts w:asciiTheme="minorHAnsi" w:hAnsiTheme="minorHAnsi"/>
          <w:sz w:val="22"/>
          <w:szCs w:val="22"/>
        </w:rPr>
        <w:t>It shall be the duty of the principal, administrative head, or other chief administrator of each school, whether public or private, to make prompt reports to the county attendance director, or proper assistant, of all cases of unexcused absences arising within the school which require the services of an attendance worker.</w:t>
      </w:r>
    </w:p>
    <w:p w14:paraId="31238BCE" w14:textId="77777777" w:rsidR="008D57DD" w:rsidRPr="0086710B" w:rsidRDefault="008D57DD" w:rsidP="00092D41">
      <w:pPr>
        <w:pStyle w:val="BodyText2"/>
        <w:tabs>
          <w:tab w:val="clear" w:pos="2880"/>
          <w:tab w:val="left" w:pos="360"/>
          <w:tab w:val="left" w:pos="1080"/>
          <w:tab w:val="left" w:pos="1800"/>
          <w:tab w:val="left" w:pos="2520"/>
        </w:tabs>
        <w:rPr>
          <w:rFonts w:asciiTheme="minorHAnsi" w:hAnsiTheme="minorHAnsi"/>
          <w:sz w:val="22"/>
          <w:szCs w:val="22"/>
        </w:rPr>
      </w:pPr>
    </w:p>
    <w:p w14:paraId="31238BCF" w14:textId="77777777" w:rsidR="00BB7DB7" w:rsidRPr="0086710B" w:rsidRDefault="00BB7DB7" w:rsidP="00092D41">
      <w:pPr>
        <w:pStyle w:val="BodyText2"/>
        <w:tabs>
          <w:tab w:val="clear" w:pos="288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2F5D28" w:rsidRPr="0086710B">
        <w:rPr>
          <w:rFonts w:asciiTheme="minorHAnsi" w:hAnsiTheme="minorHAnsi"/>
          <w:sz w:val="22"/>
          <w:szCs w:val="22"/>
        </w:rPr>
        <w:tab/>
        <w:t>5.3.c.4</w:t>
      </w:r>
      <w:r w:rsidRPr="0086710B">
        <w:rPr>
          <w:rFonts w:asciiTheme="minorHAnsi" w:hAnsiTheme="minorHAnsi"/>
          <w:sz w:val="22"/>
          <w:szCs w:val="22"/>
        </w:rPr>
        <w:t>.</w:t>
      </w:r>
      <w:r w:rsidR="00DF32F9" w:rsidRPr="0086710B">
        <w:rPr>
          <w:rFonts w:asciiTheme="minorHAnsi" w:hAnsiTheme="minorHAnsi"/>
          <w:sz w:val="22"/>
          <w:szCs w:val="22"/>
        </w:rPr>
        <w:t xml:space="preserve">  </w:t>
      </w:r>
      <w:r w:rsidRPr="0086710B">
        <w:rPr>
          <w:rFonts w:asciiTheme="minorHAnsi" w:hAnsiTheme="minorHAnsi"/>
          <w:sz w:val="22"/>
          <w:szCs w:val="22"/>
        </w:rPr>
        <w:t xml:space="preserve">A student whose educational services are guided by an existing SAT </w:t>
      </w:r>
      <w:r w:rsidR="0086710B" w:rsidRPr="009B5CED">
        <w:rPr>
          <w:rFonts w:asciiTheme="minorHAnsi" w:hAnsiTheme="minorHAnsi"/>
          <w:sz w:val="22"/>
          <w:szCs w:val="22"/>
        </w:rPr>
        <w:t>P</w:t>
      </w:r>
      <w:r w:rsidRPr="0086710B">
        <w:rPr>
          <w:rFonts w:asciiTheme="minorHAnsi" w:hAnsiTheme="minorHAnsi"/>
          <w:sz w:val="22"/>
          <w:szCs w:val="22"/>
        </w:rPr>
        <w:t>lan, IEP</w:t>
      </w:r>
      <w:r w:rsidR="00C37DE2">
        <w:rPr>
          <w:rFonts w:asciiTheme="minorHAnsi" w:hAnsiTheme="minorHAnsi"/>
          <w:sz w:val="22"/>
          <w:szCs w:val="22"/>
        </w:rPr>
        <w:t xml:space="preserve">, or 504 </w:t>
      </w:r>
      <w:r w:rsidR="00C37DE2" w:rsidRPr="009B5CED">
        <w:rPr>
          <w:rFonts w:asciiTheme="minorHAnsi" w:hAnsiTheme="minorHAnsi"/>
          <w:sz w:val="22"/>
          <w:szCs w:val="22"/>
        </w:rPr>
        <w:t>P</w:t>
      </w:r>
      <w:r w:rsidRPr="0086710B">
        <w:rPr>
          <w:rFonts w:asciiTheme="minorHAnsi" w:hAnsiTheme="minorHAnsi"/>
          <w:sz w:val="22"/>
          <w:szCs w:val="22"/>
        </w:rPr>
        <w:t>lan may warrant special consideration when a pattern of multiple</w:t>
      </w:r>
      <w:r w:rsidR="007F0759" w:rsidRPr="0086710B">
        <w:rPr>
          <w:rFonts w:asciiTheme="minorHAnsi" w:hAnsiTheme="minorHAnsi"/>
          <w:sz w:val="22"/>
          <w:szCs w:val="22"/>
        </w:rPr>
        <w:t>,</w:t>
      </w:r>
      <w:r w:rsidRPr="0086710B">
        <w:rPr>
          <w:rFonts w:asciiTheme="minorHAnsi" w:hAnsiTheme="minorHAnsi"/>
          <w:sz w:val="22"/>
          <w:szCs w:val="22"/>
        </w:rPr>
        <w:t xml:space="preserve"> single</w:t>
      </w:r>
      <w:r w:rsidR="001F49F6" w:rsidRPr="0086710B">
        <w:rPr>
          <w:rFonts w:asciiTheme="minorHAnsi" w:hAnsiTheme="minorHAnsi"/>
          <w:sz w:val="22"/>
          <w:szCs w:val="22"/>
        </w:rPr>
        <w:t>,</w:t>
      </w:r>
      <w:r w:rsidRPr="0086710B">
        <w:rPr>
          <w:rFonts w:asciiTheme="minorHAnsi" w:hAnsiTheme="minorHAnsi"/>
          <w:sz w:val="22"/>
          <w:szCs w:val="22"/>
        </w:rPr>
        <w:t xml:space="preserve"> or chronic absences exist.  The child’s current status should be re</w:t>
      </w:r>
      <w:r w:rsidR="001F49F6" w:rsidRPr="0086710B">
        <w:rPr>
          <w:rFonts w:asciiTheme="minorHAnsi" w:hAnsiTheme="minorHAnsi"/>
          <w:sz w:val="22"/>
          <w:szCs w:val="22"/>
        </w:rPr>
        <w:t xml:space="preserve">viewed by the SAT, IEP, or </w:t>
      </w:r>
      <w:r w:rsidR="000A325C">
        <w:rPr>
          <w:rFonts w:asciiTheme="minorHAnsi" w:hAnsiTheme="minorHAnsi"/>
          <w:sz w:val="22"/>
          <w:szCs w:val="22"/>
        </w:rPr>
        <w:t xml:space="preserve">Section </w:t>
      </w:r>
      <w:r w:rsidR="001F49F6" w:rsidRPr="0086710B">
        <w:rPr>
          <w:rFonts w:asciiTheme="minorHAnsi" w:hAnsiTheme="minorHAnsi"/>
          <w:sz w:val="22"/>
          <w:szCs w:val="22"/>
        </w:rPr>
        <w:t>504</w:t>
      </w:r>
      <w:r w:rsidR="000A325C">
        <w:rPr>
          <w:rFonts w:asciiTheme="minorHAnsi" w:hAnsiTheme="minorHAnsi"/>
          <w:sz w:val="22"/>
          <w:szCs w:val="22"/>
        </w:rPr>
        <w:t xml:space="preserve"> Plan</w:t>
      </w:r>
      <w:r w:rsidR="001F49F6" w:rsidRPr="0086710B">
        <w:rPr>
          <w:rFonts w:asciiTheme="minorHAnsi" w:hAnsiTheme="minorHAnsi"/>
          <w:sz w:val="22"/>
          <w:szCs w:val="22"/>
        </w:rPr>
        <w:t xml:space="preserve"> t</w:t>
      </w:r>
      <w:r w:rsidRPr="0086710B">
        <w:rPr>
          <w:rFonts w:asciiTheme="minorHAnsi" w:hAnsiTheme="minorHAnsi"/>
          <w:sz w:val="22"/>
          <w:szCs w:val="22"/>
        </w:rPr>
        <w:t xml:space="preserve">eam as deemed appropriate and in accordance with state and federal laws. </w:t>
      </w:r>
    </w:p>
    <w:p w14:paraId="31238BD0" w14:textId="77777777" w:rsidR="004519C2" w:rsidRPr="0086710B" w:rsidRDefault="004519C2" w:rsidP="00092D41">
      <w:pPr>
        <w:pStyle w:val="BodyText2"/>
        <w:tabs>
          <w:tab w:val="clear" w:pos="2880"/>
          <w:tab w:val="left" w:pos="360"/>
          <w:tab w:val="left" w:pos="1080"/>
          <w:tab w:val="left" w:pos="1800"/>
          <w:tab w:val="left" w:pos="2520"/>
        </w:tabs>
        <w:rPr>
          <w:rFonts w:asciiTheme="minorHAnsi" w:hAnsiTheme="minorHAnsi"/>
          <w:sz w:val="22"/>
          <w:szCs w:val="22"/>
        </w:rPr>
      </w:pPr>
    </w:p>
    <w:p w14:paraId="31238BD1" w14:textId="77777777" w:rsidR="00484D3F" w:rsidRPr="0086710B" w:rsidRDefault="00484D3F" w:rsidP="00092D41">
      <w:pPr>
        <w:pStyle w:val="BodyText2"/>
        <w:tabs>
          <w:tab w:val="clear" w:pos="288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t xml:space="preserve">5.4. </w:t>
      </w:r>
      <w:r w:rsidR="00DF32F9" w:rsidRPr="0086710B">
        <w:rPr>
          <w:rFonts w:asciiTheme="minorHAnsi" w:hAnsiTheme="minorHAnsi"/>
          <w:sz w:val="22"/>
          <w:szCs w:val="22"/>
        </w:rPr>
        <w:t xml:space="preserve"> </w:t>
      </w:r>
      <w:r w:rsidRPr="0086710B">
        <w:rPr>
          <w:rFonts w:asciiTheme="minorHAnsi" w:hAnsiTheme="minorHAnsi"/>
          <w:sz w:val="22"/>
          <w:szCs w:val="22"/>
        </w:rPr>
        <w:t xml:space="preserve">Each parent, guardian, or custodian </w:t>
      </w:r>
      <w:r w:rsidR="000A325C">
        <w:rPr>
          <w:rFonts w:asciiTheme="minorHAnsi" w:hAnsiTheme="minorHAnsi"/>
          <w:sz w:val="22"/>
          <w:szCs w:val="22"/>
        </w:rPr>
        <w:t>is</w:t>
      </w:r>
      <w:r w:rsidRPr="0086710B">
        <w:rPr>
          <w:rFonts w:asciiTheme="minorHAnsi" w:hAnsiTheme="minorHAnsi"/>
          <w:sz w:val="22"/>
          <w:szCs w:val="22"/>
        </w:rPr>
        <w:t xml:space="preserve"> responsible for fully cooperating in and completing the enrollment process by providing: immunization documentation (W. Va. Code §16-3-4), copy of a certified birth certificate or affidavit (W. Va. Code §18</w:t>
      </w:r>
      <w:r w:rsidRPr="0086710B">
        <w:rPr>
          <w:rFonts w:asciiTheme="minorHAnsi" w:hAnsiTheme="minorHAnsi"/>
          <w:sz w:val="22"/>
          <w:szCs w:val="22"/>
        </w:rPr>
        <w:noBreakHyphen/>
        <w:t>2-5c), signed suspension and expulsion document (W. Va. Code §18-5-15), and any other documents required by federal, state, and/or local policies or code.</w:t>
      </w:r>
    </w:p>
    <w:p w14:paraId="31238BD2" w14:textId="77777777" w:rsidR="008A60AE" w:rsidRPr="0086710B" w:rsidRDefault="008A60AE" w:rsidP="00092D41">
      <w:pPr>
        <w:pStyle w:val="BodyText2"/>
        <w:tabs>
          <w:tab w:val="clear" w:pos="2880"/>
          <w:tab w:val="left" w:pos="360"/>
          <w:tab w:val="left" w:pos="1080"/>
          <w:tab w:val="left" w:pos="1800"/>
          <w:tab w:val="left" w:pos="2520"/>
        </w:tabs>
        <w:rPr>
          <w:rFonts w:asciiTheme="minorHAnsi" w:hAnsiTheme="minorHAnsi"/>
          <w:sz w:val="22"/>
          <w:szCs w:val="22"/>
        </w:rPr>
      </w:pPr>
    </w:p>
    <w:p w14:paraId="31238BD3" w14:textId="77777777" w:rsidR="008A60AE" w:rsidRDefault="00075E7F" w:rsidP="00075E7F">
      <w:pPr>
        <w:pStyle w:val="BodyText2"/>
        <w:tabs>
          <w:tab w:val="clear" w:pos="2880"/>
          <w:tab w:val="left" w:pos="360"/>
          <w:tab w:val="left" w:pos="2520"/>
        </w:tabs>
        <w:rPr>
          <w:rFonts w:asciiTheme="minorHAnsi" w:hAnsiTheme="minorHAnsi"/>
          <w:sz w:val="22"/>
          <w:szCs w:val="22"/>
        </w:rPr>
      </w:pPr>
      <w:r w:rsidRPr="0086710B">
        <w:rPr>
          <w:rFonts w:asciiTheme="minorHAnsi" w:hAnsiTheme="minorHAnsi"/>
          <w:sz w:val="22"/>
          <w:szCs w:val="22"/>
        </w:rPr>
        <w:tab/>
      </w:r>
      <w:r w:rsidR="008A60AE" w:rsidRPr="0086710B">
        <w:rPr>
          <w:rFonts w:asciiTheme="minorHAnsi" w:hAnsiTheme="minorHAnsi"/>
          <w:sz w:val="22"/>
          <w:szCs w:val="22"/>
        </w:rPr>
        <w:t>5.5</w:t>
      </w:r>
      <w:r w:rsidR="004435DE" w:rsidRPr="0086710B">
        <w:rPr>
          <w:rFonts w:asciiTheme="minorHAnsi" w:hAnsiTheme="minorHAnsi"/>
          <w:sz w:val="22"/>
          <w:szCs w:val="22"/>
        </w:rPr>
        <w:t>.</w:t>
      </w:r>
      <w:r w:rsidR="008A60AE" w:rsidRPr="0086710B">
        <w:rPr>
          <w:rFonts w:asciiTheme="minorHAnsi" w:hAnsiTheme="minorHAnsi"/>
          <w:sz w:val="22"/>
          <w:szCs w:val="22"/>
        </w:rPr>
        <w:t xml:space="preserve">  Jurisdiction to enforce compulsory school attendance law lies in the county in which a student resides and in the county where the school at which the student is enrolled is located.  When the county of residence and enrollment are different, an action to enforce compulsory school attendance may be brought in either county and the magistrates and circuit courts of either county have noncurrent jurisdiction for the trial of off</w:t>
      </w:r>
      <w:r w:rsidR="00BC63E2" w:rsidRPr="0086710B">
        <w:rPr>
          <w:rFonts w:asciiTheme="minorHAnsi" w:hAnsiTheme="minorHAnsi"/>
          <w:sz w:val="22"/>
          <w:szCs w:val="22"/>
        </w:rPr>
        <w:t>enses arising under W. Va. Code §18-8-4</w:t>
      </w:r>
      <w:r w:rsidR="008A60AE" w:rsidRPr="0086710B">
        <w:rPr>
          <w:rFonts w:asciiTheme="minorHAnsi" w:hAnsiTheme="minorHAnsi"/>
          <w:sz w:val="22"/>
          <w:szCs w:val="22"/>
        </w:rPr>
        <w:t>.</w:t>
      </w:r>
    </w:p>
    <w:p w14:paraId="31238BD4" w14:textId="77777777" w:rsidR="001A7B8C" w:rsidRDefault="001A7B8C" w:rsidP="00075E7F">
      <w:pPr>
        <w:pStyle w:val="BodyText2"/>
        <w:tabs>
          <w:tab w:val="clear" w:pos="2880"/>
          <w:tab w:val="left" w:pos="360"/>
          <w:tab w:val="left" w:pos="2520"/>
        </w:tabs>
        <w:rPr>
          <w:rFonts w:asciiTheme="minorHAnsi" w:hAnsiTheme="minorHAnsi"/>
          <w:sz w:val="22"/>
          <w:szCs w:val="22"/>
        </w:rPr>
      </w:pPr>
    </w:p>
    <w:p w14:paraId="31238BD5" w14:textId="77777777" w:rsidR="001A7B8C" w:rsidRPr="0086710B" w:rsidRDefault="001A7B8C" w:rsidP="001A7B8C">
      <w:pPr>
        <w:pStyle w:val="BodyText2"/>
        <w:tabs>
          <w:tab w:val="clear" w:pos="2880"/>
          <w:tab w:val="left" w:pos="360"/>
          <w:tab w:val="left" w:pos="2520"/>
        </w:tabs>
        <w:rPr>
          <w:rFonts w:asciiTheme="minorHAnsi" w:hAnsiTheme="minorHAnsi"/>
          <w:sz w:val="22"/>
          <w:szCs w:val="22"/>
        </w:rPr>
      </w:pPr>
      <w:r>
        <w:rPr>
          <w:rFonts w:asciiTheme="minorHAnsi" w:hAnsiTheme="minorHAnsi"/>
          <w:sz w:val="22"/>
          <w:szCs w:val="22"/>
        </w:rPr>
        <w:tab/>
        <w:t>5.6.  Nothing in this policy is intended to limit the ability of a person having knowledge of a student’s habitual absence from school from filing a petition with the circuit court pursuant to W.</w:t>
      </w:r>
      <w:r w:rsidR="000A325C">
        <w:rPr>
          <w:rFonts w:asciiTheme="minorHAnsi" w:hAnsiTheme="minorHAnsi"/>
          <w:sz w:val="22"/>
          <w:szCs w:val="22"/>
        </w:rPr>
        <w:t xml:space="preserve"> </w:t>
      </w:r>
      <w:r>
        <w:rPr>
          <w:rFonts w:asciiTheme="minorHAnsi" w:hAnsiTheme="minorHAnsi"/>
          <w:sz w:val="22"/>
          <w:szCs w:val="22"/>
        </w:rPr>
        <w:t xml:space="preserve">Va. Code </w:t>
      </w:r>
      <w:r w:rsidRPr="0086710B">
        <w:rPr>
          <w:rFonts w:asciiTheme="minorHAnsi" w:hAnsiTheme="minorHAnsi"/>
          <w:sz w:val="22"/>
          <w:szCs w:val="22"/>
        </w:rPr>
        <w:t>§</w:t>
      </w:r>
      <w:r>
        <w:rPr>
          <w:rFonts w:asciiTheme="minorHAnsi" w:hAnsiTheme="minorHAnsi"/>
          <w:sz w:val="22"/>
          <w:szCs w:val="22"/>
        </w:rPr>
        <w:t xml:space="preserve">49-4-704. </w:t>
      </w:r>
    </w:p>
    <w:p w14:paraId="31238BD6" w14:textId="77777777" w:rsidR="001A7B8C" w:rsidRDefault="001A7B8C" w:rsidP="00075E7F">
      <w:pPr>
        <w:pStyle w:val="BodyText2"/>
        <w:tabs>
          <w:tab w:val="clear" w:pos="2880"/>
          <w:tab w:val="left" w:pos="360"/>
          <w:tab w:val="left" w:pos="2520"/>
        </w:tabs>
        <w:rPr>
          <w:rFonts w:asciiTheme="minorHAnsi" w:hAnsiTheme="minorHAnsi"/>
          <w:sz w:val="22"/>
          <w:szCs w:val="22"/>
        </w:rPr>
      </w:pPr>
    </w:p>
    <w:p w14:paraId="31238BD7"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b/>
          <w:bCs/>
          <w:sz w:val="22"/>
          <w:szCs w:val="22"/>
        </w:rPr>
      </w:pPr>
      <w:r w:rsidRPr="0086710B">
        <w:rPr>
          <w:rFonts w:asciiTheme="minorHAnsi" w:hAnsiTheme="minorHAnsi"/>
          <w:b/>
          <w:bCs/>
          <w:sz w:val="22"/>
          <w:szCs w:val="22"/>
        </w:rPr>
        <w:t>§126-81-6.  County Attendance Policy Components.</w:t>
      </w:r>
    </w:p>
    <w:p w14:paraId="31238BD8"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D9"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t xml:space="preserve">6.1. </w:t>
      </w:r>
      <w:r w:rsidR="00DF32F9" w:rsidRPr="0086710B">
        <w:rPr>
          <w:rFonts w:asciiTheme="minorHAnsi" w:hAnsiTheme="minorHAnsi"/>
          <w:sz w:val="22"/>
          <w:szCs w:val="22"/>
        </w:rPr>
        <w:t xml:space="preserve"> </w:t>
      </w:r>
      <w:r w:rsidRPr="0086710B">
        <w:rPr>
          <w:rFonts w:asciiTheme="minorHAnsi" w:hAnsiTheme="minorHAnsi"/>
          <w:sz w:val="22"/>
          <w:szCs w:val="22"/>
        </w:rPr>
        <w:t>Each county’s attendance policy shall address the following components:</w:t>
      </w:r>
    </w:p>
    <w:p w14:paraId="31238BDA"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DB" w14:textId="77777777" w:rsidR="00484D3F" w:rsidRPr="0086710B" w:rsidRDefault="008D57DD" w:rsidP="00092D41">
      <w:pPr>
        <w:pStyle w:val="BodyText2"/>
        <w:tabs>
          <w:tab w:val="left" w:pos="360"/>
          <w:tab w:val="left" w:pos="1080"/>
          <w:tab w:val="left" w:pos="1800"/>
        </w:tabs>
        <w:rPr>
          <w:rFonts w:asciiTheme="minorHAnsi" w:hAnsiTheme="minorHAnsi"/>
          <w:sz w:val="22"/>
          <w:szCs w:val="22"/>
        </w:rPr>
      </w:pPr>
      <w:r w:rsidRPr="0086710B">
        <w:rPr>
          <w:rFonts w:asciiTheme="minorHAnsi" w:hAnsiTheme="minorHAnsi"/>
          <w:sz w:val="22"/>
          <w:szCs w:val="22"/>
        </w:rPr>
        <w:tab/>
      </w:r>
      <w:r w:rsidR="00484D3F" w:rsidRPr="0086710B">
        <w:rPr>
          <w:rFonts w:asciiTheme="minorHAnsi" w:hAnsiTheme="minorHAnsi"/>
          <w:sz w:val="22"/>
          <w:szCs w:val="22"/>
        </w:rPr>
        <w:tab/>
        <w:t>6.1.</w:t>
      </w:r>
      <w:r w:rsidR="002F5D28" w:rsidRPr="0086710B">
        <w:rPr>
          <w:rFonts w:asciiTheme="minorHAnsi" w:hAnsiTheme="minorHAnsi"/>
          <w:sz w:val="22"/>
          <w:szCs w:val="22"/>
        </w:rPr>
        <w:t>a</w:t>
      </w:r>
      <w:r w:rsidR="00484D3F"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00484D3F" w:rsidRPr="0086710B">
        <w:rPr>
          <w:rFonts w:asciiTheme="minorHAnsi" w:hAnsiTheme="minorHAnsi"/>
          <w:sz w:val="22"/>
          <w:szCs w:val="22"/>
        </w:rPr>
        <w:t>Philosophy:</w:t>
      </w:r>
      <w:r w:rsidR="00075E7F" w:rsidRPr="0086710B">
        <w:rPr>
          <w:rFonts w:asciiTheme="minorHAnsi" w:hAnsiTheme="minorHAnsi"/>
          <w:sz w:val="22"/>
          <w:szCs w:val="22"/>
        </w:rPr>
        <w:t xml:space="preserve"> </w:t>
      </w:r>
      <w:r w:rsidR="00484D3F" w:rsidRPr="0086710B">
        <w:rPr>
          <w:rFonts w:asciiTheme="minorHAnsi" w:hAnsiTheme="minorHAnsi"/>
          <w:sz w:val="22"/>
          <w:szCs w:val="22"/>
        </w:rPr>
        <w:t xml:space="preserve"> A philosophy declaring the board’s intent to increase attendance by:</w:t>
      </w:r>
    </w:p>
    <w:p w14:paraId="31238BDC"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440" w:hanging="1440"/>
        <w:jc w:val="both"/>
        <w:rPr>
          <w:rFonts w:asciiTheme="minorHAnsi" w:hAnsiTheme="minorHAnsi"/>
          <w:sz w:val="22"/>
          <w:szCs w:val="22"/>
        </w:rPr>
      </w:pPr>
    </w:p>
    <w:p w14:paraId="31238BDD" w14:textId="77777777" w:rsidR="00484D3F" w:rsidRPr="0086710B" w:rsidRDefault="00484D3F" w:rsidP="00092D41">
      <w:pPr>
        <w:pStyle w:val="BodyText2"/>
        <w:tabs>
          <w:tab w:val="clear" w:pos="288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Pr="0086710B">
        <w:rPr>
          <w:rFonts w:asciiTheme="minorHAnsi" w:hAnsiTheme="minorHAnsi"/>
          <w:sz w:val="22"/>
          <w:szCs w:val="22"/>
        </w:rPr>
        <w:tab/>
      </w:r>
      <w:r w:rsidR="002F5D28" w:rsidRPr="0086710B">
        <w:rPr>
          <w:rFonts w:asciiTheme="minorHAnsi" w:hAnsiTheme="minorHAnsi"/>
          <w:sz w:val="22"/>
          <w:szCs w:val="22"/>
        </w:rPr>
        <w:t>6.1.a.1</w:t>
      </w:r>
      <w:r w:rsidRPr="0086710B">
        <w:rPr>
          <w:rFonts w:asciiTheme="minorHAnsi" w:hAnsiTheme="minorHAnsi"/>
          <w:sz w:val="22"/>
          <w:szCs w:val="22"/>
        </w:rPr>
        <w:t>.</w:t>
      </w:r>
      <w:r w:rsidR="002F5D28" w:rsidRPr="0086710B">
        <w:rPr>
          <w:rFonts w:asciiTheme="minorHAnsi" w:hAnsiTheme="minorHAnsi"/>
          <w:sz w:val="22"/>
          <w:szCs w:val="22"/>
        </w:rPr>
        <w:t xml:space="preserve">  </w:t>
      </w:r>
      <w:r w:rsidRPr="0086710B">
        <w:rPr>
          <w:rFonts w:asciiTheme="minorHAnsi" w:hAnsiTheme="minorHAnsi"/>
          <w:sz w:val="22"/>
          <w:szCs w:val="22"/>
        </w:rPr>
        <w:t>creating a positive safe environment conducive to learning and committed to helping students develop responsibility, self-discipline, and other good work habits.</w:t>
      </w:r>
    </w:p>
    <w:p w14:paraId="31238BDE"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DF" w14:textId="77777777" w:rsidR="00484D3F" w:rsidRPr="0086710B" w:rsidRDefault="008D57DD" w:rsidP="00092D41">
      <w:pPr>
        <w:pStyle w:val="BodyText2"/>
        <w:tabs>
          <w:tab w:val="clear" w:pos="288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00484D3F"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6.1.a.</w:t>
      </w:r>
      <w:r w:rsidR="004C7752" w:rsidRPr="0086710B">
        <w:rPr>
          <w:rFonts w:asciiTheme="minorHAnsi" w:hAnsiTheme="minorHAnsi"/>
          <w:sz w:val="22"/>
          <w:szCs w:val="22"/>
        </w:rPr>
        <w:t>2</w:t>
      </w:r>
      <w:r w:rsidR="00484D3F" w:rsidRPr="0086710B">
        <w:rPr>
          <w:rFonts w:asciiTheme="minorHAnsi" w:hAnsiTheme="minorHAnsi"/>
          <w:sz w:val="22"/>
          <w:szCs w:val="22"/>
        </w:rPr>
        <w:t>.</w:t>
      </w:r>
      <w:r w:rsidR="004578A6" w:rsidRPr="0086710B">
        <w:rPr>
          <w:rFonts w:asciiTheme="minorHAnsi" w:hAnsiTheme="minorHAnsi"/>
          <w:sz w:val="22"/>
          <w:szCs w:val="22"/>
        </w:rPr>
        <w:t xml:space="preserve">  </w:t>
      </w:r>
      <w:r w:rsidR="00484D3F" w:rsidRPr="0086710B">
        <w:rPr>
          <w:rFonts w:asciiTheme="minorHAnsi" w:hAnsiTheme="minorHAnsi"/>
          <w:sz w:val="22"/>
          <w:szCs w:val="22"/>
        </w:rPr>
        <w:t xml:space="preserve">developing a system enlisting parental/guardian support for daily school attendance </w:t>
      </w:r>
      <w:r w:rsidR="00484D3F" w:rsidRPr="0086710B">
        <w:rPr>
          <w:rFonts w:asciiTheme="minorHAnsi" w:hAnsiTheme="minorHAnsi"/>
          <w:sz w:val="22"/>
          <w:szCs w:val="22"/>
        </w:rPr>
        <w:lastRenderedPageBreak/>
        <w:t>by students.</w:t>
      </w:r>
    </w:p>
    <w:p w14:paraId="31238BE0"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E1" w14:textId="77777777" w:rsidR="00484D3F" w:rsidRPr="0086710B" w:rsidRDefault="00484D3F" w:rsidP="00092D41">
      <w:pPr>
        <w:pStyle w:val="BodyText2"/>
        <w:tabs>
          <w:tab w:val="left" w:pos="360"/>
          <w:tab w:val="left" w:pos="1080"/>
          <w:tab w:val="left" w:pos="1800"/>
        </w:tabs>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Pr="0086710B">
        <w:rPr>
          <w:rFonts w:asciiTheme="minorHAnsi" w:hAnsiTheme="minorHAnsi"/>
          <w:sz w:val="22"/>
          <w:szCs w:val="22"/>
        </w:rPr>
        <w:t>6.1.</w:t>
      </w:r>
      <w:r w:rsidR="002F5D28" w:rsidRPr="0086710B">
        <w:rPr>
          <w:rFonts w:asciiTheme="minorHAnsi" w:hAnsiTheme="minorHAnsi"/>
          <w:sz w:val="22"/>
          <w:szCs w:val="22"/>
        </w:rPr>
        <w:t>b</w:t>
      </w:r>
      <w:r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Pr="0086710B">
        <w:rPr>
          <w:rFonts w:asciiTheme="minorHAnsi" w:hAnsiTheme="minorHAnsi"/>
          <w:sz w:val="22"/>
          <w:szCs w:val="22"/>
        </w:rPr>
        <w:t xml:space="preserve">Principles of Operation: </w:t>
      </w:r>
      <w:r w:rsidR="00075E7F" w:rsidRPr="0086710B">
        <w:rPr>
          <w:rFonts w:asciiTheme="minorHAnsi" w:hAnsiTheme="minorHAnsi"/>
          <w:sz w:val="22"/>
          <w:szCs w:val="22"/>
        </w:rPr>
        <w:t xml:space="preserve"> </w:t>
      </w:r>
      <w:r w:rsidRPr="0086710B">
        <w:rPr>
          <w:rFonts w:asciiTheme="minorHAnsi" w:hAnsiTheme="minorHAnsi"/>
          <w:sz w:val="22"/>
          <w:szCs w:val="22"/>
        </w:rPr>
        <w:t>County school districts are responsible for:</w:t>
      </w:r>
    </w:p>
    <w:p w14:paraId="31238BE2"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E3" w14:textId="77777777" w:rsidR="00484D3F" w:rsidRPr="0086710B" w:rsidRDefault="008D57DD" w:rsidP="00092D41">
      <w:pPr>
        <w:pStyle w:val="BodyText2"/>
        <w:tabs>
          <w:tab w:val="clear" w:pos="288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00484D3F" w:rsidRPr="0086710B">
        <w:rPr>
          <w:rFonts w:asciiTheme="minorHAnsi" w:hAnsiTheme="minorHAnsi"/>
          <w:sz w:val="22"/>
          <w:szCs w:val="22"/>
        </w:rPr>
        <w:tab/>
      </w:r>
      <w:r w:rsidRPr="0086710B">
        <w:rPr>
          <w:rFonts w:asciiTheme="minorHAnsi" w:hAnsiTheme="minorHAnsi"/>
          <w:sz w:val="22"/>
          <w:szCs w:val="22"/>
        </w:rPr>
        <w:tab/>
      </w:r>
      <w:r w:rsidR="002F5D28" w:rsidRPr="0086710B">
        <w:rPr>
          <w:rFonts w:asciiTheme="minorHAnsi" w:hAnsiTheme="minorHAnsi"/>
          <w:sz w:val="22"/>
          <w:szCs w:val="22"/>
        </w:rPr>
        <w:t>6.1.b.1.</w:t>
      </w:r>
      <w:r w:rsidR="00DF32F9" w:rsidRPr="0086710B">
        <w:rPr>
          <w:rFonts w:asciiTheme="minorHAnsi" w:hAnsiTheme="minorHAnsi"/>
          <w:sz w:val="22"/>
          <w:szCs w:val="22"/>
        </w:rPr>
        <w:t xml:space="preserve">  </w:t>
      </w:r>
      <w:r w:rsidR="00484D3F" w:rsidRPr="0086710B">
        <w:rPr>
          <w:rFonts w:asciiTheme="minorHAnsi" w:hAnsiTheme="minorHAnsi"/>
          <w:sz w:val="22"/>
          <w:szCs w:val="22"/>
        </w:rPr>
        <w:t>appointing a designated school attendance coordinator (principal or designee) who collects classroom attendance data and makes appropriate referrals to the county attendance director.</w:t>
      </w:r>
    </w:p>
    <w:p w14:paraId="31238BE4"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E5"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6.1.b.</w:t>
      </w:r>
      <w:r w:rsidR="00DF32F9" w:rsidRPr="0086710B">
        <w:rPr>
          <w:rFonts w:asciiTheme="minorHAnsi" w:hAnsiTheme="minorHAnsi"/>
          <w:sz w:val="22"/>
          <w:szCs w:val="22"/>
        </w:rPr>
        <w:t>2</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reporting student attendance information which reflects the allowable deductions as defined by the WV</w:t>
      </w:r>
      <w:r w:rsidR="004F2471" w:rsidRPr="0086710B">
        <w:rPr>
          <w:rFonts w:asciiTheme="minorHAnsi" w:hAnsiTheme="minorHAnsi"/>
          <w:sz w:val="22"/>
          <w:szCs w:val="22"/>
        </w:rPr>
        <w:t>B</w:t>
      </w:r>
      <w:r w:rsidR="00484D3F" w:rsidRPr="0086710B">
        <w:rPr>
          <w:rFonts w:asciiTheme="minorHAnsi" w:hAnsiTheme="minorHAnsi"/>
          <w:sz w:val="22"/>
          <w:szCs w:val="22"/>
        </w:rPr>
        <w:t>E.</w:t>
      </w:r>
    </w:p>
    <w:p w14:paraId="31238BE6"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E7"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6.1.b.</w:t>
      </w:r>
      <w:r w:rsidR="00DF32F9" w:rsidRPr="0086710B">
        <w:rPr>
          <w:rFonts w:asciiTheme="minorHAnsi" w:hAnsiTheme="minorHAnsi"/>
          <w:sz w:val="22"/>
          <w:szCs w:val="22"/>
        </w:rPr>
        <w:t>3</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 xml:space="preserve">defining excused and unexcused absences in compliance with W. Va. Code </w:t>
      </w:r>
      <w:r w:rsidR="00075E7F" w:rsidRPr="0086710B">
        <w:rPr>
          <w:rFonts w:asciiTheme="minorHAnsi" w:hAnsiTheme="minorHAnsi"/>
          <w:sz w:val="22"/>
          <w:szCs w:val="22"/>
        </w:rPr>
        <w:t>§</w:t>
      </w:r>
      <w:r w:rsidR="00484D3F" w:rsidRPr="0086710B">
        <w:rPr>
          <w:rFonts w:asciiTheme="minorHAnsi" w:hAnsiTheme="minorHAnsi"/>
          <w:sz w:val="22"/>
          <w:szCs w:val="22"/>
        </w:rPr>
        <w:t>18</w:t>
      </w:r>
      <w:r w:rsidR="00A51119" w:rsidRPr="0086710B">
        <w:rPr>
          <w:rFonts w:asciiTheme="minorHAnsi" w:hAnsiTheme="minorHAnsi"/>
          <w:sz w:val="22"/>
          <w:szCs w:val="22"/>
        </w:rPr>
        <w:noBreakHyphen/>
      </w:r>
      <w:r w:rsidR="00484D3F" w:rsidRPr="0086710B">
        <w:rPr>
          <w:rFonts w:asciiTheme="minorHAnsi" w:hAnsiTheme="minorHAnsi"/>
          <w:sz w:val="22"/>
          <w:szCs w:val="22"/>
        </w:rPr>
        <w:t xml:space="preserve">8-1 and </w:t>
      </w:r>
      <w:r w:rsidR="009A483B" w:rsidRPr="0086710B">
        <w:rPr>
          <w:rFonts w:asciiTheme="minorHAnsi" w:hAnsiTheme="minorHAnsi"/>
          <w:sz w:val="22"/>
          <w:szCs w:val="22"/>
        </w:rPr>
        <w:t>§</w:t>
      </w:r>
      <w:r w:rsidR="00484D3F" w:rsidRPr="0086710B">
        <w:rPr>
          <w:rFonts w:asciiTheme="minorHAnsi" w:hAnsiTheme="minorHAnsi"/>
          <w:sz w:val="22"/>
          <w:szCs w:val="22"/>
        </w:rPr>
        <w:t>18-8-2</w:t>
      </w:r>
      <w:r w:rsidR="009A483B">
        <w:rPr>
          <w:rFonts w:asciiTheme="minorHAnsi" w:hAnsiTheme="minorHAnsi"/>
          <w:sz w:val="22"/>
          <w:szCs w:val="22"/>
        </w:rPr>
        <w:t>,</w:t>
      </w:r>
      <w:r w:rsidR="00484D3F" w:rsidRPr="0086710B">
        <w:rPr>
          <w:rFonts w:asciiTheme="minorHAnsi" w:hAnsiTheme="minorHAnsi"/>
          <w:sz w:val="22"/>
          <w:szCs w:val="22"/>
        </w:rPr>
        <w:t xml:space="preserve"> and attendance in W. Va. 126CSR42, WVBE Policy 2510, Assuring the Quality of Education: Regulations for Education Programs </w:t>
      </w:r>
      <w:r w:rsidR="009A483B">
        <w:rPr>
          <w:rFonts w:asciiTheme="minorHAnsi" w:hAnsiTheme="minorHAnsi"/>
          <w:sz w:val="22"/>
          <w:szCs w:val="22"/>
        </w:rPr>
        <w:t>(</w:t>
      </w:r>
      <w:r w:rsidR="00484D3F" w:rsidRPr="0086710B">
        <w:rPr>
          <w:rFonts w:asciiTheme="minorHAnsi" w:hAnsiTheme="minorHAnsi"/>
          <w:sz w:val="22"/>
          <w:szCs w:val="22"/>
        </w:rPr>
        <w:t>Policy 2510)</w:t>
      </w:r>
      <w:r w:rsidR="0007273D" w:rsidRPr="0086710B">
        <w:rPr>
          <w:rFonts w:asciiTheme="minorHAnsi" w:hAnsiTheme="minorHAnsi"/>
          <w:sz w:val="22"/>
          <w:szCs w:val="22"/>
        </w:rPr>
        <w:t>; provided</w:t>
      </w:r>
      <w:r w:rsidR="004F2471" w:rsidRPr="0086710B">
        <w:rPr>
          <w:rFonts w:asciiTheme="minorHAnsi" w:hAnsiTheme="minorHAnsi"/>
          <w:sz w:val="22"/>
          <w:szCs w:val="22"/>
        </w:rPr>
        <w:t xml:space="preserve">, however, that </w:t>
      </w:r>
      <w:r w:rsidR="0007273D" w:rsidRPr="0086710B">
        <w:rPr>
          <w:rFonts w:asciiTheme="minorHAnsi" w:hAnsiTheme="minorHAnsi"/>
          <w:sz w:val="22"/>
          <w:szCs w:val="22"/>
        </w:rPr>
        <w:t>no county may require more than a parental excuse for absences resulting from a documented chronic medical condition or a document</w:t>
      </w:r>
      <w:r w:rsidR="004F2471" w:rsidRPr="0086710B">
        <w:rPr>
          <w:rFonts w:asciiTheme="minorHAnsi" w:hAnsiTheme="minorHAnsi"/>
          <w:sz w:val="22"/>
          <w:szCs w:val="22"/>
        </w:rPr>
        <w:t>ed</w:t>
      </w:r>
      <w:r w:rsidR="0007273D" w:rsidRPr="0086710B">
        <w:rPr>
          <w:rFonts w:asciiTheme="minorHAnsi" w:hAnsiTheme="minorHAnsi"/>
          <w:sz w:val="22"/>
          <w:szCs w:val="22"/>
        </w:rPr>
        <w:t xml:space="preserve"> disability as defined in §126-81-4.</w:t>
      </w:r>
      <w:r w:rsidR="00C834E4">
        <w:rPr>
          <w:rFonts w:asciiTheme="minorHAnsi" w:hAnsiTheme="minorHAnsi"/>
          <w:sz w:val="22"/>
          <w:szCs w:val="22"/>
        </w:rPr>
        <w:t>9</w:t>
      </w:r>
      <w:r w:rsidR="004435DE" w:rsidRPr="0086710B">
        <w:rPr>
          <w:rFonts w:asciiTheme="minorHAnsi" w:hAnsiTheme="minorHAnsi"/>
          <w:sz w:val="22"/>
          <w:szCs w:val="22"/>
        </w:rPr>
        <w:t>.</w:t>
      </w:r>
      <w:r w:rsidR="0007273D" w:rsidRPr="0086710B">
        <w:rPr>
          <w:rFonts w:asciiTheme="minorHAnsi" w:hAnsiTheme="minorHAnsi"/>
          <w:sz w:val="22"/>
          <w:szCs w:val="22"/>
        </w:rPr>
        <w:t xml:space="preserve"> and </w:t>
      </w:r>
      <w:r w:rsidR="004F2471" w:rsidRPr="0086710B">
        <w:rPr>
          <w:rFonts w:asciiTheme="minorHAnsi" w:hAnsiTheme="minorHAnsi"/>
          <w:sz w:val="22"/>
          <w:szCs w:val="22"/>
        </w:rPr>
        <w:t>§</w:t>
      </w:r>
      <w:r w:rsidR="0007273D" w:rsidRPr="0086710B">
        <w:rPr>
          <w:rFonts w:asciiTheme="minorHAnsi" w:hAnsiTheme="minorHAnsi"/>
          <w:sz w:val="22"/>
          <w:szCs w:val="22"/>
        </w:rPr>
        <w:t>126-81-4.10.</w:t>
      </w:r>
    </w:p>
    <w:p w14:paraId="31238BE8"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E9" w14:textId="77777777" w:rsidR="00484D3F" w:rsidRPr="0086710B" w:rsidRDefault="008D57DD" w:rsidP="000A325C">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6.1.b.</w:t>
      </w:r>
      <w:r w:rsidR="00DF32F9" w:rsidRPr="0086710B">
        <w:rPr>
          <w:rFonts w:asciiTheme="minorHAnsi" w:hAnsiTheme="minorHAnsi"/>
          <w:sz w:val="22"/>
          <w:szCs w:val="22"/>
        </w:rPr>
        <w:t>4</w:t>
      </w:r>
      <w:r w:rsidR="00484D3F" w:rsidRPr="0086710B">
        <w:rPr>
          <w:rFonts w:asciiTheme="minorHAnsi" w:hAnsiTheme="minorHAnsi"/>
          <w:sz w:val="22"/>
          <w:szCs w:val="22"/>
        </w:rPr>
        <w:t>.</w:t>
      </w:r>
      <w:r w:rsidR="004578A6" w:rsidRPr="0086710B">
        <w:rPr>
          <w:rFonts w:asciiTheme="minorHAnsi" w:hAnsiTheme="minorHAnsi"/>
          <w:sz w:val="22"/>
          <w:szCs w:val="22"/>
        </w:rPr>
        <w:t xml:space="preserve">  </w:t>
      </w:r>
      <w:r w:rsidR="00484D3F" w:rsidRPr="0086710B">
        <w:rPr>
          <w:rFonts w:asciiTheme="minorHAnsi" w:hAnsiTheme="minorHAnsi"/>
          <w:sz w:val="22"/>
          <w:szCs w:val="22"/>
        </w:rPr>
        <w:t>defining extenuating circumstances for absences which may require home</w:t>
      </w:r>
      <w:r w:rsidR="00CF0223" w:rsidRPr="0086710B">
        <w:rPr>
          <w:rFonts w:asciiTheme="minorHAnsi" w:hAnsiTheme="minorHAnsi"/>
          <w:sz w:val="22"/>
          <w:szCs w:val="22"/>
        </w:rPr>
        <w:t>bound</w:t>
      </w:r>
      <w:r w:rsidR="00484D3F" w:rsidRPr="0086710B">
        <w:rPr>
          <w:rFonts w:asciiTheme="minorHAnsi" w:hAnsiTheme="minorHAnsi"/>
          <w:sz w:val="22"/>
          <w:szCs w:val="22"/>
        </w:rPr>
        <w:t>/hospital instruction</w:t>
      </w:r>
      <w:r w:rsidR="00CF0223" w:rsidRPr="0086710B">
        <w:rPr>
          <w:rFonts w:asciiTheme="minorHAnsi" w:hAnsiTheme="minorHAnsi"/>
          <w:sz w:val="22"/>
          <w:szCs w:val="22"/>
        </w:rPr>
        <w:t xml:space="preserve"> </w:t>
      </w:r>
      <w:r w:rsidR="004435DE" w:rsidRPr="0086710B">
        <w:rPr>
          <w:rFonts w:asciiTheme="minorHAnsi" w:hAnsiTheme="minorHAnsi"/>
          <w:sz w:val="22"/>
          <w:szCs w:val="22"/>
        </w:rPr>
        <w:t xml:space="preserve">as outlined in </w:t>
      </w:r>
      <w:r w:rsidR="009D3BE1" w:rsidRPr="0086710B">
        <w:rPr>
          <w:rFonts w:asciiTheme="minorHAnsi" w:hAnsiTheme="minorHAnsi"/>
          <w:sz w:val="22"/>
          <w:szCs w:val="22"/>
        </w:rPr>
        <w:t>Policy 2510.</w:t>
      </w:r>
    </w:p>
    <w:p w14:paraId="31238BEA"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EB" w14:textId="77777777" w:rsidR="00484D3F" w:rsidRPr="0086710B" w:rsidRDefault="008D57DD" w:rsidP="00092D41">
      <w:pPr>
        <w:pStyle w:val="BodyText2"/>
        <w:tabs>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6.1.b.</w:t>
      </w:r>
      <w:r w:rsidR="00DF32F9" w:rsidRPr="0086710B">
        <w:rPr>
          <w:rFonts w:asciiTheme="minorHAnsi" w:hAnsiTheme="minorHAnsi"/>
          <w:sz w:val="22"/>
          <w:szCs w:val="22"/>
        </w:rPr>
        <w:t>5</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setting reasonable preventive measures and consequences for student tardiness.</w:t>
      </w:r>
    </w:p>
    <w:p w14:paraId="31238BEC"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ED"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6.1.b.</w:t>
      </w:r>
      <w:r w:rsidR="00DF32F9" w:rsidRPr="0086710B">
        <w:rPr>
          <w:rFonts w:asciiTheme="minorHAnsi" w:hAnsiTheme="minorHAnsi"/>
          <w:sz w:val="22"/>
          <w:szCs w:val="22"/>
        </w:rPr>
        <w:t>6</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0A325C">
        <w:rPr>
          <w:rFonts w:asciiTheme="minorHAnsi" w:hAnsiTheme="minorHAnsi"/>
          <w:sz w:val="22"/>
          <w:szCs w:val="22"/>
        </w:rPr>
        <w:t>county</w:t>
      </w:r>
      <w:r w:rsidR="00A670F1" w:rsidRPr="004040E8">
        <w:rPr>
          <w:rFonts w:asciiTheme="minorHAnsi" w:hAnsiTheme="minorHAnsi"/>
          <w:sz w:val="22"/>
          <w:szCs w:val="22"/>
        </w:rPr>
        <w:t xml:space="preserve"> attendance polic</w:t>
      </w:r>
      <w:r w:rsidR="000A325C">
        <w:rPr>
          <w:rFonts w:asciiTheme="minorHAnsi" w:hAnsiTheme="minorHAnsi"/>
          <w:sz w:val="22"/>
          <w:szCs w:val="22"/>
        </w:rPr>
        <w:t>y</w:t>
      </w:r>
      <w:r w:rsidR="00A670F1" w:rsidRPr="004040E8">
        <w:rPr>
          <w:rFonts w:asciiTheme="minorHAnsi" w:hAnsiTheme="minorHAnsi"/>
          <w:sz w:val="22"/>
          <w:szCs w:val="22"/>
        </w:rPr>
        <w:t xml:space="preserve"> will be posted on</w:t>
      </w:r>
      <w:r w:rsidR="00C37DE2" w:rsidRPr="004040E8">
        <w:rPr>
          <w:rFonts w:asciiTheme="minorHAnsi" w:hAnsiTheme="minorHAnsi"/>
          <w:sz w:val="22"/>
          <w:szCs w:val="22"/>
        </w:rPr>
        <w:t xml:space="preserve"> a</w:t>
      </w:r>
      <w:r w:rsidR="00C834E4" w:rsidRPr="004040E8">
        <w:rPr>
          <w:rFonts w:asciiTheme="minorHAnsi" w:hAnsiTheme="minorHAnsi"/>
          <w:sz w:val="22"/>
          <w:szCs w:val="22"/>
        </w:rPr>
        <w:t xml:space="preserve"> </w:t>
      </w:r>
      <w:r w:rsidR="00A670F1" w:rsidRPr="004040E8">
        <w:rPr>
          <w:rFonts w:asciiTheme="minorHAnsi" w:hAnsiTheme="minorHAnsi"/>
          <w:sz w:val="22"/>
          <w:szCs w:val="22"/>
        </w:rPr>
        <w:t>county school district’s website and readily available to the public.</w:t>
      </w:r>
      <w:r w:rsidR="00A670F1" w:rsidRPr="0086710B">
        <w:rPr>
          <w:rFonts w:asciiTheme="minorHAnsi" w:hAnsiTheme="minorHAnsi"/>
          <w:sz w:val="22"/>
          <w:szCs w:val="22"/>
        </w:rPr>
        <w:t xml:space="preserve"> </w:t>
      </w:r>
    </w:p>
    <w:p w14:paraId="31238BEE"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EF" w14:textId="77777777" w:rsidR="00484D3F" w:rsidRPr="0086710B" w:rsidRDefault="008D57DD" w:rsidP="00092D41">
      <w:pPr>
        <w:pStyle w:val="BodyText2"/>
        <w:tabs>
          <w:tab w:val="clear" w:pos="2880"/>
          <w:tab w:val="left" w:pos="360"/>
          <w:tab w:val="left" w:pos="1080"/>
          <w:tab w:val="left" w:pos="1800"/>
          <w:tab w:val="left" w:pos="2520"/>
        </w:tabs>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6.1.b.</w:t>
      </w:r>
      <w:r w:rsidR="00DF32F9" w:rsidRPr="0086710B">
        <w:rPr>
          <w:rFonts w:asciiTheme="minorHAnsi" w:hAnsiTheme="minorHAnsi"/>
          <w:sz w:val="22"/>
          <w:szCs w:val="22"/>
        </w:rPr>
        <w:t>7</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assuring that a student may not be suspended solely for failure to attend class.</w:t>
      </w:r>
      <w:r w:rsidR="00075E7F" w:rsidRPr="0086710B">
        <w:rPr>
          <w:rFonts w:asciiTheme="minorHAnsi" w:hAnsiTheme="minorHAnsi"/>
          <w:sz w:val="22"/>
          <w:szCs w:val="22"/>
        </w:rPr>
        <w:t xml:space="preserve"> </w:t>
      </w:r>
      <w:r w:rsidR="00484D3F" w:rsidRPr="0086710B">
        <w:rPr>
          <w:rFonts w:asciiTheme="minorHAnsi" w:hAnsiTheme="minorHAnsi"/>
          <w:sz w:val="22"/>
          <w:szCs w:val="22"/>
        </w:rPr>
        <w:t xml:space="preserve"> Other methods of discipline may include, but are not limited to, detention, extra class time, or alternative class settings.</w:t>
      </w:r>
    </w:p>
    <w:p w14:paraId="31238BF0"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F1"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484D3F"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6.1.b.</w:t>
      </w:r>
      <w:r w:rsidR="00DF32F9" w:rsidRPr="0086710B">
        <w:rPr>
          <w:rFonts w:asciiTheme="minorHAnsi" w:hAnsiTheme="minorHAnsi"/>
          <w:sz w:val="22"/>
          <w:szCs w:val="22"/>
        </w:rPr>
        <w:t>8</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reporting all school dropouts to the WVDE.</w:t>
      </w:r>
    </w:p>
    <w:p w14:paraId="31238BF2"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F3" w14:textId="77777777" w:rsidR="00484D3F" w:rsidRPr="0086710B" w:rsidRDefault="00484D3F" w:rsidP="00092D41">
      <w:pPr>
        <w:pStyle w:val="BodyText2"/>
        <w:tabs>
          <w:tab w:val="left" w:pos="360"/>
          <w:tab w:val="left" w:pos="1080"/>
          <w:tab w:val="left" w:pos="1800"/>
        </w:tabs>
        <w:spacing w:after="240"/>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Pr="0086710B">
        <w:rPr>
          <w:rFonts w:asciiTheme="minorHAnsi" w:hAnsiTheme="minorHAnsi"/>
          <w:sz w:val="22"/>
          <w:szCs w:val="22"/>
        </w:rPr>
        <w:t>6.1.</w:t>
      </w:r>
      <w:r w:rsidR="002F5D28" w:rsidRPr="0086710B">
        <w:rPr>
          <w:rFonts w:asciiTheme="minorHAnsi" w:hAnsiTheme="minorHAnsi"/>
          <w:sz w:val="22"/>
          <w:szCs w:val="22"/>
        </w:rPr>
        <w:t>c</w:t>
      </w:r>
      <w:r w:rsidR="006907BA" w:rsidRPr="0086710B">
        <w:rPr>
          <w:rFonts w:asciiTheme="minorHAnsi" w:hAnsiTheme="minorHAnsi"/>
          <w:sz w:val="22"/>
          <w:szCs w:val="22"/>
        </w:rPr>
        <w:t xml:space="preserve">.  </w:t>
      </w:r>
      <w:r w:rsidRPr="0086710B">
        <w:rPr>
          <w:rFonts w:asciiTheme="minorHAnsi" w:hAnsiTheme="minorHAnsi"/>
          <w:sz w:val="22"/>
          <w:szCs w:val="22"/>
        </w:rPr>
        <w:t>Development of Processes and Procedures:</w:t>
      </w:r>
      <w:r w:rsidR="00075E7F" w:rsidRPr="0086710B">
        <w:rPr>
          <w:rFonts w:asciiTheme="minorHAnsi" w:hAnsiTheme="minorHAnsi"/>
          <w:sz w:val="22"/>
          <w:szCs w:val="22"/>
        </w:rPr>
        <w:t xml:space="preserve"> </w:t>
      </w:r>
      <w:r w:rsidRPr="0086710B">
        <w:rPr>
          <w:rFonts w:asciiTheme="minorHAnsi" w:hAnsiTheme="minorHAnsi"/>
          <w:sz w:val="22"/>
          <w:szCs w:val="22"/>
        </w:rPr>
        <w:t xml:space="preserve"> County school districts are responsible for:</w:t>
      </w:r>
    </w:p>
    <w:p w14:paraId="31238BF4"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6.1.c.1</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developing a process to notify students and their parents/guardians of the county attendance policy and their responsibility and accountability for regular school attendance.</w:t>
      </w:r>
    </w:p>
    <w:p w14:paraId="31238BF5"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F6"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6.1.c.2</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developing procedures and reasonable timelines requiring students with excused and unexcused absences to make up school work.</w:t>
      </w:r>
    </w:p>
    <w:p w14:paraId="31238BF7"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F8"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6.1.c.3</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requiring a student maintain satisfactory attendance (satisfactory being defined as no unexcused absences) during one complete semester following the revocation of his/her driver’s license.</w:t>
      </w:r>
    </w:p>
    <w:p w14:paraId="31238BF9"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FA"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6.1.c.4</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developing an attendance appeal process for students and parents/guardians.</w:t>
      </w:r>
    </w:p>
    <w:p w14:paraId="31238BFB"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FC" w14:textId="77777777" w:rsidR="00484D3F" w:rsidRPr="0086710B" w:rsidRDefault="00484D3F" w:rsidP="00092D41">
      <w:pPr>
        <w:pStyle w:val="BodyText2"/>
        <w:tabs>
          <w:tab w:val="left" w:pos="360"/>
          <w:tab w:val="left" w:pos="1080"/>
          <w:tab w:val="left" w:pos="1800"/>
        </w:tabs>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Pr="0086710B">
        <w:rPr>
          <w:rFonts w:asciiTheme="minorHAnsi" w:hAnsiTheme="minorHAnsi"/>
          <w:sz w:val="22"/>
          <w:szCs w:val="22"/>
        </w:rPr>
        <w:t>6.1.</w:t>
      </w:r>
      <w:r w:rsidR="002F5D28" w:rsidRPr="0086710B">
        <w:rPr>
          <w:rFonts w:asciiTheme="minorHAnsi" w:hAnsiTheme="minorHAnsi"/>
          <w:sz w:val="22"/>
          <w:szCs w:val="22"/>
        </w:rPr>
        <w:t>d</w:t>
      </w:r>
      <w:r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Pr="0086710B">
        <w:rPr>
          <w:rFonts w:asciiTheme="minorHAnsi" w:hAnsiTheme="minorHAnsi"/>
          <w:sz w:val="22"/>
          <w:szCs w:val="22"/>
        </w:rPr>
        <w:t xml:space="preserve">Maintenance of Records: </w:t>
      </w:r>
      <w:r w:rsidR="00075E7F" w:rsidRPr="0086710B">
        <w:rPr>
          <w:rFonts w:asciiTheme="minorHAnsi" w:hAnsiTheme="minorHAnsi"/>
          <w:sz w:val="22"/>
          <w:szCs w:val="22"/>
        </w:rPr>
        <w:t xml:space="preserve"> </w:t>
      </w:r>
      <w:r w:rsidRPr="0086710B">
        <w:rPr>
          <w:rFonts w:asciiTheme="minorHAnsi" w:hAnsiTheme="minorHAnsi"/>
          <w:sz w:val="22"/>
          <w:szCs w:val="22"/>
        </w:rPr>
        <w:t>Accurate attendance records and related documentation shall be maintained for every student enrolled in public school.</w:t>
      </w:r>
    </w:p>
    <w:p w14:paraId="31238BFD"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BFE"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6.1.d.1</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 xml:space="preserve">An up-to-date daily register/record of attendance for every student must be </w:t>
      </w:r>
      <w:r w:rsidR="00484D3F" w:rsidRPr="0086710B">
        <w:rPr>
          <w:rFonts w:asciiTheme="minorHAnsi" w:hAnsiTheme="minorHAnsi"/>
          <w:sz w:val="22"/>
          <w:szCs w:val="22"/>
        </w:rPr>
        <w:lastRenderedPageBreak/>
        <w:t>maintained.</w:t>
      </w:r>
    </w:p>
    <w:p w14:paraId="31238BFF"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C00"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6.1.d.2</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There must be written procedures for</w:t>
      </w:r>
      <w:r w:rsidR="001F49F6" w:rsidRPr="0086710B">
        <w:rPr>
          <w:rFonts w:asciiTheme="minorHAnsi" w:hAnsiTheme="minorHAnsi"/>
          <w:sz w:val="22"/>
          <w:szCs w:val="22"/>
        </w:rPr>
        <w:t>:</w:t>
      </w:r>
      <w:r w:rsidR="00484D3F" w:rsidRPr="0086710B">
        <w:rPr>
          <w:rFonts w:asciiTheme="minorHAnsi" w:hAnsiTheme="minorHAnsi"/>
          <w:sz w:val="22"/>
          <w:szCs w:val="22"/>
        </w:rPr>
        <w:t xml:space="preserve"> 1) notifying parents/guardians about absences</w:t>
      </w:r>
      <w:r w:rsidR="00C37DE2" w:rsidRPr="001B2875">
        <w:rPr>
          <w:rFonts w:asciiTheme="minorHAnsi" w:hAnsiTheme="minorHAnsi"/>
          <w:sz w:val="22"/>
          <w:szCs w:val="22"/>
        </w:rPr>
        <w:t>;</w:t>
      </w:r>
      <w:r w:rsidR="00484D3F" w:rsidRPr="0086710B">
        <w:rPr>
          <w:rFonts w:asciiTheme="minorHAnsi" w:hAnsiTheme="minorHAnsi"/>
          <w:sz w:val="22"/>
          <w:szCs w:val="22"/>
        </w:rPr>
        <w:t xml:space="preserve"> 2) monitoring absences</w:t>
      </w:r>
      <w:r w:rsidR="00C37DE2" w:rsidRPr="00D42F27">
        <w:rPr>
          <w:rFonts w:asciiTheme="minorHAnsi" w:hAnsiTheme="minorHAnsi"/>
          <w:sz w:val="22"/>
          <w:szCs w:val="22"/>
        </w:rPr>
        <w:t>;</w:t>
      </w:r>
      <w:r w:rsidR="00484D3F" w:rsidRPr="0086710B">
        <w:rPr>
          <w:rFonts w:asciiTheme="minorHAnsi" w:hAnsiTheme="minorHAnsi"/>
          <w:sz w:val="22"/>
          <w:szCs w:val="22"/>
        </w:rPr>
        <w:t xml:space="preserve"> and 3) notifying the county attendance director</w:t>
      </w:r>
      <w:r w:rsidR="000A325C">
        <w:rPr>
          <w:rFonts w:asciiTheme="minorHAnsi" w:hAnsiTheme="minorHAnsi"/>
          <w:sz w:val="22"/>
          <w:szCs w:val="22"/>
        </w:rPr>
        <w:t xml:space="preserve"> of an unexcused absence</w:t>
      </w:r>
      <w:r w:rsidR="00484D3F" w:rsidRPr="0086710B">
        <w:rPr>
          <w:rFonts w:asciiTheme="minorHAnsi" w:hAnsiTheme="minorHAnsi"/>
          <w:sz w:val="22"/>
          <w:szCs w:val="22"/>
        </w:rPr>
        <w:t>.</w:t>
      </w:r>
    </w:p>
    <w:p w14:paraId="31238C01"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C02"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6.1.d.3</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Students who are physically absent from school must be documented as absent. This record may become a legal document.</w:t>
      </w:r>
    </w:p>
    <w:p w14:paraId="31238C03"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C04" w14:textId="77777777" w:rsidR="00484D3F" w:rsidRPr="0086710B" w:rsidRDefault="008D57DD" w:rsidP="00092D41">
      <w:pPr>
        <w:pStyle w:val="BodyText2"/>
        <w:tabs>
          <w:tab w:val="left" w:pos="360"/>
          <w:tab w:val="left" w:pos="1080"/>
          <w:tab w:val="left" w:pos="1800"/>
        </w:tabs>
        <w:rPr>
          <w:rFonts w:asciiTheme="minorHAnsi" w:hAnsiTheme="minorHAnsi"/>
          <w:sz w:val="22"/>
          <w:szCs w:val="22"/>
        </w:rPr>
      </w:pPr>
      <w:r w:rsidRPr="0086710B">
        <w:rPr>
          <w:rFonts w:asciiTheme="minorHAnsi" w:hAnsiTheme="minorHAnsi"/>
          <w:sz w:val="22"/>
          <w:szCs w:val="22"/>
        </w:rPr>
        <w:tab/>
      </w:r>
      <w:r w:rsidR="00484D3F" w:rsidRPr="0086710B">
        <w:rPr>
          <w:rFonts w:asciiTheme="minorHAnsi" w:hAnsiTheme="minorHAnsi"/>
          <w:sz w:val="22"/>
          <w:szCs w:val="22"/>
        </w:rPr>
        <w:tab/>
        <w:t>6.1.</w:t>
      </w:r>
      <w:r w:rsidR="002F5D28" w:rsidRPr="0086710B">
        <w:rPr>
          <w:rFonts w:asciiTheme="minorHAnsi" w:hAnsiTheme="minorHAnsi"/>
          <w:sz w:val="22"/>
          <w:szCs w:val="22"/>
        </w:rPr>
        <w:t>e</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 xml:space="preserve"> Preventive and Corrective Measures:</w:t>
      </w:r>
      <w:r w:rsidR="00075E7F" w:rsidRPr="0086710B">
        <w:rPr>
          <w:rFonts w:asciiTheme="minorHAnsi" w:hAnsiTheme="minorHAnsi"/>
          <w:sz w:val="22"/>
          <w:szCs w:val="22"/>
        </w:rPr>
        <w:t xml:space="preserve"> </w:t>
      </w:r>
      <w:r w:rsidR="00484D3F" w:rsidRPr="0086710B">
        <w:rPr>
          <w:rFonts w:asciiTheme="minorHAnsi" w:hAnsiTheme="minorHAnsi"/>
          <w:sz w:val="22"/>
          <w:szCs w:val="22"/>
        </w:rPr>
        <w:t xml:space="preserve"> </w:t>
      </w:r>
      <w:r w:rsidR="001F49F6" w:rsidRPr="0086710B">
        <w:rPr>
          <w:rFonts w:asciiTheme="minorHAnsi" w:hAnsiTheme="minorHAnsi"/>
          <w:sz w:val="22"/>
          <w:szCs w:val="22"/>
        </w:rPr>
        <w:t>d</w:t>
      </w:r>
      <w:r w:rsidR="00484D3F" w:rsidRPr="0086710B">
        <w:rPr>
          <w:rFonts w:asciiTheme="minorHAnsi" w:hAnsiTheme="minorHAnsi"/>
          <w:sz w:val="22"/>
          <w:szCs w:val="22"/>
        </w:rPr>
        <w:t>esigned to meet the developmental needs of students, preventive</w:t>
      </w:r>
      <w:r w:rsidR="001F49F6" w:rsidRPr="0086710B">
        <w:rPr>
          <w:rFonts w:asciiTheme="minorHAnsi" w:hAnsiTheme="minorHAnsi"/>
          <w:sz w:val="22"/>
          <w:szCs w:val="22"/>
        </w:rPr>
        <w:t>,</w:t>
      </w:r>
      <w:r w:rsidR="004578A6" w:rsidRPr="0086710B">
        <w:rPr>
          <w:rFonts w:asciiTheme="minorHAnsi" w:hAnsiTheme="minorHAnsi"/>
          <w:sz w:val="22"/>
          <w:szCs w:val="22"/>
        </w:rPr>
        <w:t xml:space="preserve"> </w:t>
      </w:r>
      <w:r w:rsidR="00484D3F" w:rsidRPr="0086710B">
        <w:rPr>
          <w:rFonts w:asciiTheme="minorHAnsi" w:hAnsiTheme="minorHAnsi"/>
          <w:sz w:val="22"/>
          <w:szCs w:val="22"/>
        </w:rPr>
        <w:t>and corrective measures should include</w:t>
      </w:r>
      <w:r w:rsidR="00C37DE2">
        <w:rPr>
          <w:rFonts w:asciiTheme="minorHAnsi" w:hAnsiTheme="minorHAnsi"/>
          <w:sz w:val="22"/>
          <w:szCs w:val="22"/>
        </w:rPr>
        <w:t xml:space="preserve"> </w:t>
      </w:r>
      <w:r w:rsidR="00C37DE2" w:rsidRPr="004040E8">
        <w:rPr>
          <w:rFonts w:asciiTheme="minorHAnsi" w:hAnsiTheme="minorHAnsi"/>
          <w:sz w:val="22"/>
          <w:szCs w:val="22"/>
        </w:rPr>
        <w:t>developing</w:t>
      </w:r>
      <w:r w:rsidR="00484D3F" w:rsidRPr="0086710B">
        <w:rPr>
          <w:rFonts w:asciiTheme="minorHAnsi" w:hAnsiTheme="minorHAnsi"/>
          <w:sz w:val="22"/>
          <w:szCs w:val="22"/>
        </w:rPr>
        <w:t>:</w:t>
      </w:r>
    </w:p>
    <w:p w14:paraId="31238C05"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C06" w14:textId="77777777" w:rsidR="00484D3F" w:rsidRPr="0086710B" w:rsidRDefault="00484D3F" w:rsidP="00092D41">
      <w:pPr>
        <w:tabs>
          <w:tab w:val="left" w:pos="-90"/>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008D57DD" w:rsidRPr="0086710B">
        <w:rPr>
          <w:rFonts w:asciiTheme="minorHAnsi" w:hAnsiTheme="minorHAnsi"/>
          <w:sz w:val="22"/>
          <w:szCs w:val="22"/>
        </w:rPr>
        <w:tab/>
      </w:r>
      <w:r w:rsidR="008D57DD" w:rsidRPr="0086710B">
        <w:rPr>
          <w:rFonts w:asciiTheme="minorHAnsi" w:hAnsiTheme="minorHAnsi"/>
          <w:sz w:val="22"/>
          <w:szCs w:val="22"/>
        </w:rPr>
        <w:tab/>
      </w:r>
      <w:r w:rsidR="002F5D28" w:rsidRPr="0086710B">
        <w:rPr>
          <w:rFonts w:asciiTheme="minorHAnsi" w:hAnsiTheme="minorHAnsi"/>
          <w:sz w:val="22"/>
          <w:szCs w:val="22"/>
        </w:rPr>
        <w:t>6.1.e.1</w:t>
      </w:r>
      <w:r w:rsidRPr="0086710B">
        <w:rPr>
          <w:rFonts w:asciiTheme="minorHAnsi" w:hAnsiTheme="minorHAnsi"/>
          <w:sz w:val="22"/>
          <w:szCs w:val="22"/>
        </w:rPr>
        <w:t>.</w:t>
      </w:r>
      <w:r w:rsidR="002F5D28" w:rsidRPr="0086710B">
        <w:rPr>
          <w:rFonts w:asciiTheme="minorHAnsi" w:hAnsiTheme="minorHAnsi"/>
          <w:sz w:val="22"/>
          <w:szCs w:val="22"/>
        </w:rPr>
        <w:t xml:space="preserve"> </w:t>
      </w:r>
      <w:r w:rsidR="00DF32F9" w:rsidRPr="0086710B">
        <w:rPr>
          <w:rFonts w:asciiTheme="minorHAnsi" w:hAnsiTheme="minorHAnsi"/>
          <w:sz w:val="22"/>
          <w:szCs w:val="22"/>
        </w:rPr>
        <w:t xml:space="preserve"> </w:t>
      </w:r>
      <w:r w:rsidRPr="0086710B">
        <w:rPr>
          <w:rFonts w:asciiTheme="minorHAnsi" w:hAnsiTheme="minorHAnsi"/>
          <w:sz w:val="22"/>
          <w:szCs w:val="22"/>
        </w:rPr>
        <w:t xml:space="preserve">preventive and </w:t>
      </w:r>
      <w:r w:rsidR="00431738" w:rsidRPr="0086710B">
        <w:rPr>
          <w:rFonts w:asciiTheme="minorHAnsi" w:hAnsiTheme="minorHAnsi"/>
          <w:sz w:val="22"/>
          <w:szCs w:val="22"/>
        </w:rPr>
        <w:t>educational procedures including:</w:t>
      </w:r>
      <w:r w:rsidRPr="0086710B">
        <w:rPr>
          <w:rFonts w:asciiTheme="minorHAnsi" w:hAnsiTheme="minorHAnsi"/>
          <w:sz w:val="22"/>
          <w:szCs w:val="22"/>
        </w:rPr>
        <w:t xml:space="preserve"> </w:t>
      </w:r>
      <w:r w:rsidR="00C37DE2">
        <w:rPr>
          <w:rFonts w:asciiTheme="minorHAnsi" w:hAnsiTheme="minorHAnsi"/>
          <w:sz w:val="22"/>
          <w:szCs w:val="22"/>
        </w:rPr>
        <w:t xml:space="preserve"> </w:t>
      </w:r>
      <w:r w:rsidRPr="0086710B">
        <w:rPr>
          <w:rFonts w:asciiTheme="minorHAnsi" w:hAnsiTheme="minorHAnsi"/>
          <w:sz w:val="22"/>
          <w:szCs w:val="22"/>
        </w:rPr>
        <w:t>incentives</w:t>
      </w:r>
      <w:r w:rsidRPr="0086710B">
        <w:rPr>
          <w:rFonts w:asciiTheme="minorHAnsi" w:hAnsiTheme="minorHAnsi"/>
          <w:strike/>
          <w:sz w:val="22"/>
          <w:szCs w:val="22"/>
        </w:rPr>
        <w:t>,</w:t>
      </w:r>
      <w:r w:rsidRPr="0086710B">
        <w:rPr>
          <w:rFonts w:asciiTheme="minorHAnsi" w:hAnsiTheme="minorHAnsi"/>
          <w:sz w:val="22"/>
          <w:szCs w:val="22"/>
        </w:rPr>
        <w:t xml:space="preserve"> to maintain and improve attendance and reduce tardiness.</w:t>
      </w:r>
    </w:p>
    <w:p w14:paraId="31238C07" w14:textId="77777777" w:rsidR="00484D3F" w:rsidRPr="0086710B" w:rsidRDefault="00484D3F" w:rsidP="00092D41">
      <w:pPr>
        <w:tabs>
          <w:tab w:val="left" w:pos="-90"/>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C08" w14:textId="77777777" w:rsidR="00484D3F" w:rsidRPr="0086710B" w:rsidRDefault="008D57DD" w:rsidP="00092D41">
      <w:pPr>
        <w:tabs>
          <w:tab w:val="left" w:pos="-90"/>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6.1.e.2</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procedures for notification of parents/guardians of absences and  procedures for securing parent/guardian involvement to improve student attendance.</w:t>
      </w:r>
    </w:p>
    <w:p w14:paraId="31238C09" w14:textId="77777777" w:rsidR="00484D3F" w:rsidRPr="0086710B" w:rsidRDefault="00484D3F" w:rsidP="00092D41">
      <w:pPr>
        <w:tabs>
          <w:tab w:val="left" w:pos="-90"/>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C0A"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6.1.e.3</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 xml:space="preserve">procedures for providing adequate counseling for </w:t>
      </w:r>
      <w:r w:rsidR="000A325C">
        <w:rPr>
          <w:rFonts w:asciiTheme="minorHAnsi" w:hAnsiTheme="minorHAnsi"/>
          <w:sz w:val="22"/>
          <w:szCs w:val="22"/>
        </w:rPr>
        <w:t>issues</w:t>
      </w:r>
      <w:r w:rsidR="00484D3F" w:rsidRPr="0086710B">
        <w:rPr>
          <w:rFonts w:asciiTheme="minorHAnsi" w:hAnsiTheme="minorHAnsi"/>
          <w:sz w:val="22"/>
          <w:szCs w:val="22"/>
        </w:rPr>
        <w:t xml:space="preserve"> related to attendance.</w:t>
      </w:r>
    </w:p>
    <w:p w14:paraId="31238C0B"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C0C"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6.1.e.4</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procedures for interagency involvement.</w:t>
      </w:r>
    </w:p>
    <w:p w14:paraId="31238C0D"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C0E"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6.1.e.5</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alternative plans and programs that are positive in nature and encourage improved school attendance.</w:t>
      </w:r>
    </w:p>
    <w:p w14:paraId="31238C0F" w14:textId="77777777" w:rsidR="00484D3F" w:rsidRPr="0086710B" w:rsidRDefault="00484D3F"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C10" w14:textId="77777777" w:rsidR="00484D3F" w:rsidRPr="0086710B" w:rsidRDefault="008D57DD" w:rsidP="00092D41">
      <w:pPr>
        <w:tabs>
          <w:tab w:val="left" w:pos="0"/>
          <w:tab w:val="left" w:pos="36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sz w:val="22"/>
          <w:szCs w:val="22"/>
        </w:rPr>
        <w:tab/>
      </w:r>
      <w:r w:rsidRPr="0086710B">
        <w:rPr>
          <w:rFonts w:asciiTheme="minorHAnsi" w:hAnsiTheme="minorHAnsi"/>
          <w:sz w:val="22"/>
          <w:szCs w:val="22"/>
        </w:rPr>
        <w:tab/>
      </w:r>
      <w:r w:rsidR="00484D3F" w:rsidRPr="0086710B">
        <w:rPr>
          <w:rFonts w:asciiTheme="minorHAnsi" w:hAnsiTheme="minorHAnsi"/>
          <w:sz w:val="22"/>
          <w:szCs w:val="22"/>
        </w:rPr>
        <w:tab/>
      </w:r>
      <w:r w:rsidR="002F5D28" w:rsidRPr="0086710B">
        <w:rPr>
          <w:rFonts w:asciiTheme="minorHAnsi" w:hAnsiTheme="minorHAnsi"/>
          <w:sz w:val="22"/>
          <w:szCs w:val="22"/>
        </w:rPr>
        <w:t>6.1.e.6</w:t>
      </w:r>
      <w:r w:rsidR="00484D3F" w:rsidRPr="0086710B">
        <w:rPr>
          <w:rFonts w:asciiTheme="minorHAnsi" w:hAnsiTheme="minorHAnsi"/>
          <w:sz w:val="22"/>
          <w:szCs w:val="22"/>
        </w:rPr>
        <w:t>.</w:t>
      </w:r>
      <w:r w:rsidR="00DF32F9" w:rsidRPr="0086710B">
        <w:rPr>
          <w:rFonts w:asciiTheme="minorHAnsi" w:hAnsiTheme="minorHAnsi"/>
          <w:sz w:val="22"/>
          <w:szCs w:val="22"/>
        </w:rPr>
        <w:t xml:space="preserve">  </w:t>
      </w:r>
      <w:r w:rsidR="00484D3F" w:rsidRPr="0086710B">
        <w:rPr>
          <w:rFonts w:asciiTheme="minorHAnsi" w:hAnsiTheme="minorHAnsi"/>
          <w:sz w:val="22"/>
          <w:szCs w:val="22"/>
        </w:rPr>
        <w:t>assurances that students with a pattern of excessive  absenteeism  are referred to appropriate student assistance teams/programs (Policy 2510) for appropriate intervention(s), and that these interventions have been reviewed to determine effectiveness.</w:t>
      </w:r>
    </w:p>
    <w:p w14:paraId="31238C11"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b/>
          <w:bCs/>
          <w:strike/>
          <w:sz w:val="22"/>
          <w:szCs w:val="22"/>
        </w:rPr>
      </w:pPr>
    </w:p>
    <w:p w14:paraId="31238C12"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r w:rsidRPr="0086710B">
        <w:rPr>
          <w:rFonts w:asciiTheme="minorHAnsi" w:hAnsiTheme="minorHAnsi"/>
          <w:b/>
          <w:bCs/>
          <w:sz w:val="22"/>
          <w:szCs w:val="22"/>
        </w:rPr>
        <w:t>§126-81-</w:t>
      </w:r>
      <w:r w:rsidR="00C57287" w:rsidRPr="0086710B">
        <w:rPr>
          <w:rFonts w:asciiTheme="minorHAnsi" w:hAnsiTheme="minorHAnsi"/>
          <w:b/>
          <w:bCs/>
          <w:sz w:val="22"/>
          <w:szCs w:val="22"/>
        </w:rPr>
        <w:t>7</w:t>
      </w:r>
      <w:r w:rsidRPr="0086710B">
        <w:rPr>
          <w:rFonts w:asciiTheme="minorHAnsi" w:hAnsiTheme="minorHAnsi"/>
          <w:b/>
          <w:bCs/>
          <w:sz w:val="22"/>
          <w:szCs w:val="22"/>
        </w:rPr>
        <w:t>.  Severability.</w:t>
      </w:r>
    </w:p>
    <w:p w14:paraId="31238C13" w14:textId="77777777" w:rsidR="00484D3F" w:rsidRPr="0086710B" w:rsidRDefault="00484D3F" w:rsidP="00092D4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heme="minorHAnsi" w:hAnsiTheme="minorHAnsi"/>
          <w:sz w:val="22"/>
          <w:szCs w:val="22"/>
        </w:rPr>
      </w:pPr>
    </w:p>
    <w:p w14:paraId="31238C14" w14:textId="77777777" w:rsidR="003741A8" w:rsidRDefault="003741A8" w:rsidP="00092D41">
      <w:pPr>
        <w:tabs>
          <w:tab w:val="left" w:pos="360"/>
          <w:tab w:val="left" w:pos="720"/>
          <w:tab w:val="left" w:pos="846"/>
          <w:tab w:val="left" w:pos="1080"/>
          <w:tab w:val="left" w:pos="1350"/>
          <w:tab w:val="left" w:pos="1440"/>
          <w:tab w:val="left" w:pos="1800"/>
        </w:tabs>
        <w:jc w:val="both"/>
        <w:rPr>
          <w:rFonts w:asciiTheme="minorHAnsi" w:hAnsiTheme="minorHAnsi"/>
          <w:sz w:val="22"/>
          <w:szCs w:val="22"/>
        </w:rPr>
      </w:pPr>
      <w:r w:rsidRPr="0086710B">
        <w:rPr>
          <w:rFonts w:asciiTheme="minorHAnsi" w:hAnsiTheme="minorHAnsi"/>
          <w:sz w:val="22"/>
          <w:szCs w:val="22"/>
        </w:rPr>
        <w:tab/>
      </w:r>
      <w:r w:rsidR="00C57287" w:rsidRPr="0086710B">
        <w:rPr>
          <w:rFonts w:asciiTheme="minorHAnsi" w:hAnsiTheme="minorHAnsi"/>
          <w:sz w:val="22"/>
          <w:szCs w:val="22"/>
        </w:rPr>
        <w:t>7</w:t>
      </w:r>
      <w:r w:rsidRPr="0086710B">
        <w:rPr>
          <w:rFonts w:asciiTheme="minorHAnsi" w:hAnsiTheme="minorHAnsi"/>
          <w:sz w:val="22"/>
          <w:szCs w:val="22"/>
        </w:rPr>
        <w:t>.1.</w:t>
      </w:r>
      <w:r w:rsidR="001F0EEB" w:rsidRPr="0086710B">
        <w:rPr>
          <w:rFonts w:asciiTheme="minorHAnsi" w:hAnsiTheme="minorHAnsi"/>
          <w:sz w:val="22"/>
          <w:szCs w:val="22"/>
        </w:rPr>
        <w:t xml:space="preserve">  </w:t>
      </w:r>
      <w:r w:rsidRPr="0086710B">
        <w:rPr>
          <w:rFonts w:asciiTheme="minorHAnsi" w:hAnsiTheme="minorHAnsi"/>
          <w:sz w:val="22"/>
          <w:szCs w:val="22"/>
        </w:rPr>
        <w:t>If any provision of this rule or the application thereof to any person or circumstance is held invalid, such invalidity shall not affect other provisions or applications of this rule.</w:t>
      </w:r>
    </w:p>
    <w:p w14:paraId="31238C15" w14:textId="77777777" w:rsidR="00747002" w:rsidRDefault="00747002" w:rsidP="00092D41">
      <w:pPr>
        <w:tabs>
          <w:tab w:val="left" w:pos="360"/>
          <w:tab w:val="left" w:pos="720"/>
          <w:tab w:val="left" w:pos="846"/>
          <w:tab w:val="left" w:pos="1080"/>
          <w:tab w:val="left" w:pos="1350"/>
          <w:tab w:val="left" w:pos="1440"/>
          <w:tab w:val="left" w:pos="1800"/>
        </w:tabs>
        <w:jc w:val="both"/>
        <w:rPr>
          <w:rFonts w:asciiTheme="minorHAnsi" w:hAnsiTheme="minorHAnsi"/>
          <w:sz w:val="22"/>
          <w:szCs w:val="22"/>
        </w:rPr>
      </w:pPr>
    </w:p>
    <w:p w14:paraId="31238C16" w14:textId="77777777" w:rsidR="00747002" w:rsidRPr="0086710B" w:rsidRDefault="00747002" w:rsidP="00092D41">
      <w:pPr>
        <w:tabs>
          <w:tab w:val="left" w:pos="360"/>
          <w:tab w:val="left" w:pos="720"/>
          <w:tab w:val="left" w:pos="846"/>
          <w:tab w:val="left" w:pos="1080"/>
          <w:tab w:val="left" w:pos="1350"/>
          <w:tab w:val="left" w:pos="1440"/>
          <w:tab w:val="left" w:pos="1800"/>
        </w:tabs>
        <w:jc w:val="both"/>
        <w:rPr>
          <w:rFonts w:asciiTheme="minorHAnsi" w:hAnsiTheme="minorHAnsi"/>
          <w:sz w:val="22"/>
          <w:szCs w:val="22"/>
        </w:rPr>
      </w:pPr>
      <w:r>
        <w:rPr>
          <w:rFonts w:asciiTheme="minorHAnsi" w:hAnsiTheme="minorHAnsi"/>
          <w:sz w:val="22"/>
          <w:szCs w:val="22"/>
        </w:rPr>
        <w:tab/>
        <w:t xml:space="preserve"> </w:t>
      </w:r>
    </w:p>
    <w:sectPr w:rsidR="00747002" w:rsidRPr="0086710B" w:rsidSect="00E11790">
      <w:headerReference w:type="default" r:id="rId8"/>
      <w:footerReference w:type="even" r:id="rId9"/>
      <w:footerReference w:type="default" r:id="rId10"/>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38C19" w14:textId="77777777" w:rsidR="008C5740" w:rsidRDefault="008C5740">
      <w:pPr>
        <w:spacing w:line="20" w:lineRule="exact"/>
        <w:rPr>
          <w:sz w:val="20"/>
        </w:rPr>
      </w:pPr>
    </w:p>
  </w:endnote>
  <w:endnote w:type="continuationSeparator" w:id="0">
    <w:p w14:paraId="31238C1A" w14:textId="77777777" w:rsidR="008C5740" w:rsidRDefault="008C5740">
      <w:r>
        <w:rPr>
          <w:sz w:val="20"/>
        </w:rPr>
        <w:t xml:space="preserve"> </w:t>
      </w:r>
    </w:p>
  </w:endnote>
  <w:endnote w:type="continuationNotice" w:id="1">
    <w:p w14:paraId="31238C1B" w14:textId="77777777" w:rsidR="008C5740" w:rsidRDefault="008C574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8C1E" w14:textId="77777777" w:rsidR="00965E66" w:rsidRDefault="00965E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238C1F" w14:textId="77777777" w:rsidR="00965E66" w:rsidRDefault="00965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8C20" w14:textId="44B001F2" w:rsidR="00965E66" w:rsidRPr="00E11790" w:rsidRDefault="00965E66" w:rsidP="008D57DD">
    <w:pPr>
      <w:pStyle w:val="Footer"/>
      <w:framePr w:wrap="around" w:vAnchor="text" w:hAnchor="page" w:x="6049" w:y="3"/>
      <w:rPr>
        <w:rStyle w:val="PageNumber"/>
        <w:rFonts w:ascii="Calibri" w:hAnsi="Calibri"/>
        <w:sz w:val="22"/>
        <w:szCs w:val="22"/>
      </w:rPr>
    </w:pPr>
    <w:r w:rsidRPr="00E11790">
      <w:rPr>
        <w:rStyle w:val="PageNumber"/>
        <w:rFonts w:ascii="Calibri" w:hAnsi="Calibri"/>
        <w:sz w:val="22"/>
        <w:szCs w:val="22"/>
      </w:rPr>
      <w:fldChar w:fldCharType="begin"/>
    </w:r>
    <w:r w:rsidRPr="00E11790">
      <w:rPr>
        <w:rStyle w:val="PageNumber"/>
        <w:rFonts w:ascii="Calibri" w:hAnsi="Calibri"/>
        <w:sz w:val="22"/>
        <w:szCs w:val="22"/>
      </w:rPr>
      <w:instrText xml:space="preserve">PAGE  </w:instrText>
    </w:r>
    <w:r w:rsidRPr="00E11790">
      <w:rPr>
        <w:rStyle w:val="PageNumber"/>
        <w:rFonts w:ascii="Calibri" w:hAnsi="Calibri"/>
        <w:sz w:val="22"/>
        <w:szCs w:val="22"/>
      </w:rPr>
      <w:fldChar w:fldCharType="separate"/>
    </w:r>
    <w:r w:rsidR="002E0B93">
      <w:rPr>
        <w:rStyle w:val="PageNumber"/>
        <w:rFonts w:ascii="Calibri" w:hAnsi="Calibri"/>
        <w:noProof/>
        <w:sz w:val="22"/>
        <w:szCs w:val="22"/>
      </w:rPr>
      <w:t>1</w:t>
    </w:r>
    <w:r w:rsidRPr="00E11790">
      <w:rPr>
        <w:rStyle w:val="PageNumber"/>
        <w:rFonts w:ascii="Calibri" w:hAnsi="Calibri"/>
        <w:sz w:val="22"/>
        <w:szCs w:val="22"/>
      </w:rPr>
      <w:fldChar w:fldCharType="end"/>
    </w:r>
  </w:p>
  <w:p w14:paraId="31238C21" w14:textId="77777777" w:rsidR="00965E66" w:rsidRDefault="00965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38C17" w14:textId="77777777" w:rsidR="008C5740" w:rsidRDefault="008C5740">
      <w:r>
        <w:rPr>
          <w:sz w:val="20"/>
        </w:rPr>
        <w:separator/>
      </w:r>
    </w:p>
  </w:footnote>
  <w:footnote w:type="continuationSeparator" w:id="0">
    <w:p w14:paraId="31238C18" w14:textId="77777777" w:rsidR="008C5740" w:rsidRDefault="008C5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8C1C" w14:textId="77777777" w:rsidR="00965E66" w:rsidRPr="00E11790" w:rsidRDefault="00965E66" w:rsidP="00637ACB">
    <w:pPr>
      <w:pStyle w:val="Header"/>
      <w:jc w:val="center"/>
      <w:rPr>
        <w:rFonts w:ascii="Calibri" w:hAnsi="Calibri"/>
        <w:b/>
        <w:sz w:val="22"/>
        <w:szCs w:val="22"/>
      </w:rPr>
    </w:pPr>
    <w:r w:rsidRPr="00E11790">
      <w:rPr>
        <w:rFonts w:ascii="Calibri" w:hAnsi="Calibri"/>
        <w:b/>
        <w:sz w:val="22"/>
        <w:szCs w:val="22"/>
      </w:rPr>
      <w:t>126CSR81</w:t>
    </w:r>
  </w:p>
  <w:p w14:paraId="31238C1D" w14:textId="77777777" w:rsidR="00E91D78" w:rsidRPr="00637ACB" w:rsidRDefault="00E91D78" w:rsidP="00637AC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6699"/>
    <w:multiLevelType w:val="hybridMultilevel"/>
    <w:tmpl w:val="FF54FFAA"/>
    <w:lvl w:ilvl="0" w:tplc="FCC25D7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5A356A1D"/>
    <w:multiLevelType w:val="hybridMultilevel"/>
    <w:tmpl w:val="D6286DDE"/>
    <w:lvl w:ilvl="0" w:tplc="D7824B1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BDF49F7"/>
    <w:multiLevelType w:val="hybridMultilevel"/>
    <w:tmpl w:val="65723084"/>
    <w:lvl w:ilvl="0" w:tplc="0AD255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89"/>
    <w:rsid w:val="00005A5F"/>
    <w:rsid w:val="00015ABD"/>
    <w:rsid w:val="00030964"/>
    <w:rsid w:val="0004270A"/>
    <w:rsid w:val="0007273D"/>
    <w:rsid w:val="00075E7F"/>
    <w:rsid w:val="00092D41"/>
    <w:rsid w:val="000A2792"/>
    <w:rsid w:val="000A325C"/>
    <w:rsid w:val="000A367F"/>
    <w:rsid w:val="000A5078"/>
    <w:rsid w:val="000B41F5"/>
    <w:rsid w:val="000B4447"/>
    <w:rsid w:val="000C3ED5"/>
    <w:rsid w:val="000E7174"/>
    <w:rsid w:val="000F4B84"/>
    <w:rsid w:val="00103936"/>
    <w:rsid w:val="0011333A"/>
    <w:rsid w:val="001176E8"/>
    <w:rsid w:val="0012480E"/>
    <w:rsid w:val="00126CDD"/>
    <w:rsid w:val="001332BE"/>
    <w:rsid w:val="001414D2"/>
    <w:rsid w:val="00153B9B"/>
    <w:rsid w:val="00160776"/>
    <w:rsid w:val="001613D3"/>
    <w:rsid w:val="00171BBC"/>
    <w:rsid w:val="00174BE3"/>
    <w:rsid w:val="00180159"/>
    <w:rsid w:val="00183D3E"/>
    <w:rsid w:val="001858FF"/>
    <w:rsid w:val="001879E7"/>
    <w:rsid w:val="00195A3F"/>
    <w:rsid w:val="0019772F"/>
    <w:rsid w:val="001A5C99"/>
    <w:rsid w:val="001A6833"/>
    <w:rsid w:val="001A6E92"/>
    <w:rsid w:val="001A6F65"/>
    <w:rsid w:val="001A7B8C"/>
    <w:rsid w:val="001B2875"/>
    <w:rsid w:val="001C633B"/>
    <w:rsid w:val="001D2D5F"/>
    <w:rsid w:val="001F0EEB"/>
    <w:rsid w:val="001F49F6"/>
    <w:rsid w:val="002016D0"/>
    <w:rsid w:val="002052E2"/>
    <w:rsid w:val="00210628"/>
    <w:rsid w:val="00220F6E"/>
    <w:rsid w:val="00241429"/>
    <w:rsid w:val="002457EF"/>
    <w:rsid w:val="002462DA"/>
    <w:rsid w:val="00254FB4"/>
    <w:rsid w:val="00257B27"/>
    <w:rsid w:val="00262054"/>
    <w:rsid w:val="00274A03"/>
    <w:rsid w:val="002960F9"/>
    <w:rsid w:val="002B1681"/>
    <w:rsid w:val="002B722F"/>
    <w:rsid w:val="002E0B93"/>
    <w:rsid w:val="002E10CE"/>
    <w:rsid w:val="002E1E44"/>
    <w:rsid w:val="002F49E9"/>
    <w:rsid w:val="002F5D28"/>
    <w:rsid w:val="0030763B"/>
    <w:rsid w:val="003141B0"/>
    <w:rsid w:val="00315A9F"/>
    <w:rsid w:val="00333E99"/>
    <w:rsid w:val="00341DD1"/>
    <w:rsid w:val="003469B6"/>
    <w:rsid w:val="00372DCB"/>
    <w:rsid w:val="003741A8"/>
    <w:rsid w:val="00374467"/>
    <w:rsid w:val="00384F97"/>
    <w:rsid w:val="0039490A"/>
    <w:rsid w:val="003B390F"/>
    <w:rsid w:val="003C1CCB"/>
    <w:rsid w:val="003C5E44"/>
    <w:rsid w:val="003D2954"/>
    <w:rsid w:val="003D645C"/>
    <w:rsid w:val="003D7736"/>
    <w:rsid w:val="003E095E"/>
    <w:rsid w:val="003E15C0"/>
    <w:rsid w:val="003F27F6"/>
    <w:rsid w:val="003F5473"/>
    <w:rsid w:val="004040E8"/>
    <w:rsid w:val="004260AC"/>
    <w:rsid w:val="00431738"/>
    <w:rsid w:val="00436497"/>
    <w:rsid w:val="00442A7D"/>
    <w:rsid w:val="004435DE"/>
    <w:rsid w:val="0044479E"/>
    <w:rsid w:val="004519C2"/>
    <w:rsid w:val="004578A6"/>
    <w:rsid w:val="00481198"/>
    <w:rsid w:val="00484D3F"/>
    <w:rsid w:val="00491244"/>
    <w:rsid w:val="0049527E"/>
    <w:rsid w:val="004966FD"/>
    <w:rsid w:val="004B1547"/>
    <w:rsid w:val="004B42EE"/>
    <w:rsid w:val="004B45BC"/>
    <w:rsid w:val="004B73B1"/>
    <w:rsid w:val="004C02F2"/>
    <w:rsid w:val="004C5BDE"/>
    <w:rsid w:val="004C7752"/>
    <w:rsid w:val="004E6E26"/>
    <w:rsid w:val="004F2471"/>
    <w:rsid w:val="004F285F"/>
    <w:rsid w:val="004F2F5F"/>
    <w:rsid w:val="004F3F4A"/>
    <w:rsid w:val="0050499E"/>
    <w:rsid w:val="005112D5"/>
    <w:rsid w:val="00512DBE"/>
    <w:rsid w:val="00512F87"/>
    <w:rsid w:val="00520DA1"/>
    <w:rsid w:val="00541C63"/>
    <w:rsid w:val="00550073"/>
    <w:rsid w:val="00554E79"/>
    <w:rsid w:val="00556947"/>
    <w:rsid w:val="00564C80"/>
    <w:rsid w:val="005721F4"/>
    <w:rsid w:val="005723AD"/>
    <w:rsid w:val="00576FE6"/>
    <w:rsid w:val="00584314"/>
    <w:rsid w:val="00595523"/>
    <w:rsid w:val="005962CD"/>
    <w:rsid w:val="005A0644"/>
    <w:rsid w:val="005A140E"/>
    <w:rsid w:val="005B1451"/>
    <w:rsid w:val="005B5E3E"/>
    <w:rsid w:val="005C4C71"/>
    <w:rsid w:val="005D11E5"/>
    <w:rsid w:val="005E69D8"/>
    <w:rsid w:val="005F3647"/>
    <w:rsid w:val="0062046A"/>
    <w:rsid w:val="006320A8"/>
    <w:rsid w:val="006346AF"/>
    <w:rsid w:val="00637ACB"/>
    <w:rsid w:val="00645D04"/>
    <w:rsid w:val="006538BA"/>
    <w:rsid w:val="00656474"/>
    <w:rsid w:val="006612C2"/>
    <w:rsid w:val="006907BA"/>
    <w:rsid w:val="00691679"/>
    <w:rsid w:val="006A785D"/>
    <w:rsid w:val="006A7E3C"/>
    <w:rsid w:val="006B63EE"/>
    <w:rsid w:val="006C149A"/>
    <w:rsid w:val="006C281D"/>
    <w:rsid w:val="006D6482"/>
    <w:rsid w:val="006D67E8"/>
    <w:rsid w:val="006F0EA3"/>
    <w:rsid w:val="007142D5"/>
    <w:rsid w:val="00723F01"/>
    <w:rsid w:val="00747002"/>
    <w:rsid w:val="00751C2F"/>
    <w:rsid w:val="00752C63"/>
    <w:rsid w:val="007535A5"/>
    <w:rsid w:val="007639C8"/>
    <w:rsid w:val="00766A92"/>
    <w:rsid w:val="00767100"/>
    <w:rsid w:val="00774403"/>
    <w:rsid w:val="00781DED"/>
    <w:rsid w:val="0079270D"/>
    <w:rsid w:val="007947E7"/>
    <w:rsid w:val="007968D4"/>
    <w:rsid w:val="007B14A3"/>
    <w:rsid w:val="007B64FD"/>
    <w:rsid w:val="007C6724"/>
    <w:rsid w:val="007D2005"/>
    <w:rsid w:val="007D27A9"/>
    <w:rsid w:val="007F0759"/>
    <w:rsid w:val="0080288D"/>
    <w:rsid w:val="00815F53"/>
    <w:rsid w:val="00820E65"/>
    <w:rsid w:val="008270AA"/>
    <w:rsid w:val="00827A44"/>
    <w:rsid w:val="00836833"/>
    <w:rsid w:val="008514DA"/>
    <w:rsid w:val="00851804"/>
    <w:rsid w:val="00860E10"/>
    <w:rsid w:val="0086710B"/>
    <w:rsid w:val="00880026"/>
    <w:rsid w:val="008870FC"/>
    <w:rsid w:val="00892DEC"/>
    <w:rsid w:val="00895CC3"/>
    <w:rsid w:val="008A60AE"/>
    <w:rsid w:val="008C5740"/>
    <w:rsid w:val="008D57DD"/>
    <w:rsid w:val="008E5604"/>
    <w:rsid w:val="008E716C"/>
    <w:rsid w:val="00912AB3"/>
    <w:rsid w:val="00921E21"/>
    <w:rsid w:val="00934BA5"/>
    <w:rsid w:val="0093684C"/>
    <w:rsid w:val="0095439A"/>
    <w:rsid w:val="00964F3A"/>
    <w:rsid w:val="00965E66"/>
    <w:rsid w:val="00975F8F"/>
    <w:rsid w:val="009821A3"/>
    <w:rsid w:val="0098488E"/>
    <w:rsid w:val="00992075"/>
    <w:rsid w:val="009969BB"/>
    <w:rsid w:val="009A483B"/>
    <w:rsid w:val="009A4B60"/>
    <w:rsid w:val="009B5CED"/>
    <w:rsid w:val="009C50E2"/>
    <w:rsid w:val="009D3BE1"/>
    <w:rsid w:val="009E4318"/>
    <w:rsid w:val="009F0AE0"/>
    <w:rsid w:val="009F468D"/>
    <w:rsid w:val="009F69E9"/>
    <w:rsid w:val="00A00707"/>
    <w:rsid w:val="00A05E5E"/>
    <w:rsid w:val="00A066C6"/>
    <w:rsid w:val="00A14C4A"/>
    <w:rsid w:val="00A16674"/>
    <w:rsid w:val="00A25090"/>
    <w:rsid w:val="00A25189"/>
    <w:rsid w:val="00A26808"/>
    <w:rsid w:val="00A417C0"/>
    <w:rsid w:val="00A41A77"/>
    <w:rsid w:val="00A43F97"/>
    <w:rsid w:val="00A4739D"/>
    <w:rsid w:val="00A51119"/>
    <w:rsid w:val="00A62144"/>
    <w:rsid w:val="00A670F1"/>
    <w:rsid w:val="00A72371"/>
    <w:rsid w:val="00A83820"/>
    <w:rsid w:val="00A850CF"/>
    <w:rsid w:val="00AA3F37"/>
    <w:rsid w:val="00AA5340"/>
    <w:rsid w:val="00AA7BCF"/>
    <w:rsid w:val="00AB6250"/>
    <w:rsid w:val="00AC1A89"/>
    <w:rsid w:val="00AD04AF"/>
    <w:rsid w:val="00AF237C"/>
    <w:rsid w:val="00B043C8"/>
    <w:rsid w:val="00B15816"/>
    <w:rsid w:val="00B17EE3"/>
    <w:rsid w:val="00B2139D"/>
    <w:rsid w:val="00B359F6"/>
    <w:rsid w:val="00B441C0"/>
    <w:rsid w:val="00B45E58"/>
    <w:rsid w:val="00B50DC8"/>
    <w:rsid w:val="00B64CEE"/>
    <w:rsid w:val="00B671DB"/>
    <w:rsid w:val="00B70EB5"/>
    <w:rsid w:val="00B73576"/>
    <w:rsid w:val="00B7373C"/>
    <w:rsid w:val="00B75D5E"/>
    <w:rsid w:val="00B83175"/>
    <w:rsid w:val="00B9666C"/>
    <w:rsid w:val="00BB7DB7"/>
    <w:rsid w:val="00BC0303"/>
    <w:rsid w:val="00BC3109"/>
    <w:rsid w:val="00BC6384"/>
    <w:rsid w:val="00BC63E2"/>
    <w:rsid w:val="00BE04A6"/>
    <w:rsid w:val="00BE3336"/>
    <w:rsid w:val="00BE36BC"/>
    <w:rsid w:val="00BF1FC7"/>
    <w:rsid w:val="00C019BF"/>
    <w:rsid w:val="00C028C6"/>
    <w:rsid w:val="00C10250"/>
    <w:rsid w:val="00C143DE"/>
    <w:rsid w:val="00C2303C"/>
    <w:rsid w:val="00C23E7C"/>
    <w:rsid w:val="00C35242"/>
    <w:rsid w:val="00C37DE2"/>
    <w:rsid w:val="00C4709C"/>
    <w:rsid w:val="00C50CF0"/>
    <w:rsid w:val="00C57287"/>
    <w:rsid w:val="00C66181"/>
    <w:rsid w:val="00C81BFB"/>
    <w:rsid w:val="00C834E4"/>
    <w:rsid w:val="00C974F9"/>
    <w:rsid w:val="00CA0163"/>
    <w:rsid w:val="00CA4B96"/>
    <w:rsid w:val="00CA7750"/>
    <w:rsid w:val="00CB19C4"/>
    <w:rsid w:val="00CB494F"/>
    <w:rsid w:val="00CB6254"/>
    <w:rsid w:val="00CC17ED"/>
    <w:rsid w:val="00CC2F68"/>
    <w:rsid w:val="00CD2427"/>
    <w:rsid w:val="00CD26C2"/>
    <w:rsid w:val="00CE0725"/>
    <w:rsid w:val="00CF0223"/>
    <w:rsid w:val="00D01475"/>
    <w:rsid w:val="00D0228E"/>
    <w:rsid w:val="00D11E34"/>
    <w:rsid w:val="00D1463B"/>
    <w:rsid w:val="00D17F33"/>
    <w:rsid w:val="00D41B5D"/>
    <w:rsid w:val="00D42F27"/>
    <w:rsid w:val="00D50B0B"/>
    <w:rsid w:val="00D550CF"/>
    <w:rsid w:val="00D6003D"/>
    <w:rsid w:val="00D65512"/>
    <w:rsid w:val="00D74E75"/>
    <w:rsid w:val="00D76F97"/>
    <w:rsid w:val="00D8001F"/>
    <w:rsid w:val="00D866CC"/>
    <w:rsid w:val="00D9699C"/>
    <w:rsid w:val="00DC7CCE"/>
    <w:rsid w:val="00DD37F3"/>
    <w:rsid w:val="00DD6489"/>
    <w:rsid w:val="00DF32F9"/>
    <w:rsid w:val="00DF6123"/>
    <w:rsid w:val="00E007F5"/>
    <w:rsid w:val="00E01DF6"/>
    <w:rsid w:val="00E116C5"/>
    <w:rsid w:val="00E11790"/>
    <w:rsid w:val="00E35B97"/>
    <w:rsid w:val="00E4050C"/>
    <w:rsid w:val="00E4080C"/>
    <w:rsid w:val="00E5013A"/>
    <w:rsid w:val="00E54397"/>
    <w:rsid w:val="00E563A5"/>
    <w:rsid w:val="00E66537"/>
    <w:rsid w:val="00E837E7"/>
    <w:rsid w:val="00E8711C"/>
    <w:rsid w:val="00E91D78"/>
    <w:rsid w:val="00E92E41"/>
    <w:rsid w:val="00E95B97"/>
    <w:rsid w:val="00EA6914"/>
    <w:rsid w:val="00EA7D4A"/>
    <w:rsid w:val="00EC4C48"/>
    <w:rsid w:val="00EC6149"/>
    <w:rsid w:val="00EC64C2"/>
    <w:rsid w:val="00EE4706"/>
    <w:rsid w:val="00F02AAB"/>
    <w:rsid w:val="00F07D3D"/>
    <w:rsid w:val="00F11478"/>
    <w:rsid w:val="00F22E13"/>
    <w:rsid w:val="00F24E82"/>
    <w:rsid w:val="00F36271"/>
    <w:rsid w:val="00F41DA9"/>
    <w:rsid w:val="00F44D1A"/>
    <w:rsid w:val="00F72BE8"/>
    <w:rsid w:val="00F80E37"/>
    <w:rsid w:val="00F83263"/>
    <w:rsid w:val="00F910BF"/>
    <w:rsid w:val="00F91237"/>
    <w:rsid w:val="00FB6BD5"/>
    <w:rsid w:val="00FC30B3"/>
    <w:rsid w:val="00FD1242"/>
    <w:rsid w:val="00FD403C"/>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238B1E"/>
  <w15:docId w15:val="{E6DC110A-DA55-4EB4-BEFA-178C9806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720"/>
      </w:tabs>
      <w:suppressAutoHyphens/>
      <w:spacing w:line="240" w:lineRule="atLeast"/>
      <w:jc w:val="center"/>
      <w:outlineLvl w:val="0"/>
    </w:pPr>
    <w:rPr>
      <w:b/>
      <w:bCs/>
    </w:rPr>
  </w:style>
  <w:style w:type="paragraph" w:styleId="Heading2">
    <w:name w:val="heading 2"/>
    <w:basedOn w:val="Normal"/>
    <w:next w:val="Normal"/>
    <w:qFormat/>
    <w:pPr>
      <w:keepNext/>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2520" w:hanging="25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pPr>
  </w:style>
  <w:style w:type="paragraph" w:styleId="BodyText2">
    <w:name w:val="Body Text 2"/>
    <w:basedOn w:val="Normal"/>
    <w:link w:val="BodyTex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pPr>
  </w:style>
  <w:style w:type="paragraph" w:styleId="Header">
    <w:name w:val="header"/>
    <w:basedOn w:val="Normal"/>
    <w:link w:val="HeaderChar"/>
    <w:rsid w:val="00637ACB"/>
    <w:pPr>
      <w:tabs>
        <w:tab w:val="center" w:pos="4320"/>
        <w:tab w:val="right" w:pos="8640"/>
      </w:tabs>
    </w:pPr>
  </w:style>
  <w:style w:type="character" w:customStyle="1" w:styleId="EndnoteTextChar">
    <w:name w:val="Endnote Text Char"/>
    <w:link w:val="EndnoteText"/>
    <w:semiHidden/>
    <w:rsid w:val="00341DD1"/>
    <w:rPr>
      <w:szCs w:val="24"/>
    </w:rPr>
  </w:style>
  <w:style w:type="character" w:customStyle="1" w:styleId="FooterChar">
    <w:name w:val="Footer Char"/>
    <w:link w:val="Footer"/>
    <w:rsid w:val="00341DD1"/>
    <w:rPr>
      <w:sz w:val="24"/>
      <w:szCs w:val="24"/>
    </w:rPr>
  </w:style>
  <w:style w:type="character" w:customStyle="1" w:styleId="BodyTextChar">
    <w:name w:val="Body Text Char"/>
    <w:link w:val="BodyText"/>
    <w:rsid w:val="00341DD1"/>
    <w:rPr>
      <w:sz w:val="24"/>
      <w:szCs w:val="24"/>
    </w:rPr>
  </w:style>
  <w:style w:type="character" w:customStyle="1" w:styleId="BodyText2Char">
    <w:name w:val="Body Text 2 Char"/>
    <w:link w:val="BodyText2"/>
    <w:rsid w:val="00341DD1"/>
    <w:rPr>
      <w:sz w:val="24"/>
      <w:szCs w:val="24"/>
    </w:rPr>
  </w:style>
  <w:style w:type="character" w:customStyle="1" w:styleId="HeaderChar">
    <w:name w:val="Header Char"/>
    <w:link w:val="Header"/>
    <w:rsid w:val="00341DD1"/>
    <w:rPr>
      <w:sz w:val="24"/>
      <w:szCs w:val="24"/>
    </w:rPr>
  </w:style>
  <w:style w:type="paragraph" w:styleId="BalloonText">
    <w:name w:val="Balloon Text"/>
    <w:basedOn w:val="Normal"/>
    <w:link w:val="BalloonTextChar"/>
    <w:uiPriority w:val="99"/>
    <w:semiHidden/>
    <w:unhideWhenUsed/>
    <w:rsid w:val="00245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EF"/>
    <w:rPr>
      <w:rFonts w:ascii="Segoe UI" w:hAnsi="Segoe UI" w:cs="Segoe UI"/>
      <w:sz w:val="18"/>
      <w:szCs w:val="18"/>
    </w:rPr>
  </w:style>
  <w:style w:type="paragraph" w:styleId="BodyTextIndent">
    <w:name w:val="Body Text Indent"/>
    <w:basedOn w:val="Normal"/>
    <w:link w:val="BodyTextIndentChar"/>
    <w:uiPriority w:val="99"/>
    <w:semiHidden/>
    <w:unhideWhenUsed/>
    <w:rsid w:val="00880026"/>
    <w:pPr>
      <w:spacing w:after="120"/>
      <w:ind w:left="360"/>
    </w:pPr>
  </w:style>
  <w:style w:type="character" w:customStyle="1" w:styleId="BodyTextIndentChar">
    <w:name w:val="Body Text Indent Char"/>
    <w:basedOn w:val="DefaultParagraphFont"/>
    <w:link w:val="BodyTextIndent"/>
    <w:uiPriority w:val="99"/>
    <w:semiHidden/>
    <w:rsid w:val="00880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F488-60D6-42CA-856E-FDF6876A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126CSR81</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126CSR81</dc:title>
  <dc:creator>User</dc:creator>
  <cp:lastModifiedBy>Veronica Barron</cp:lastModifiedBy>
  <cp:revision>3</cp:revision>
  <cp:lastPrinted>2017-09-20T19:01:00Z</cp:lastPrinted>
  <dcterms:created xsi:type="dcterms:W3CDTF">2017-10-03T20:19:00Z</dcterms:created>
  <dcterms:modified xsi:type="dcterms:W3CDTF">2017-10-10T20:21:00Z</dcterms:modified>
</cp:coreProperties>
</file>