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02C9" w:rsidRPr="00122B7B" w:rsidRDefault="003202C9" w:rsidP="003202C9">
      <w:pPr>
        <w:pStyle w:val="SubtitleofPub"/>
      </w:pPr>
      <w:bookmarkStart w:id="0" w:name="_GoBack"/>
      <w:r w:rsidRPr="00122B7B">
        <w:t>WEST VIRGINIA DEPARTMENT OF EDUCATION INTERNAL REVIEW BOARD</w:t>
      </w:r>
    </w:p>
    <w:bookmarkEnd w:id="0"/>
    <w:p w:rsidR="003202C9" w:rsidRDefault="00BE27F5" w:rsidP="003202C9">
      <w:pPr>
        <w:pStyle w:val="Title"/>
      </w:pPr>
      <w:r>
        <w:t>Project Continuation/Closure Form</w:t>
      </w:r>
    </w:p>
    <w:p w:rsidR="00BE27F5" w:rsidRPr="00BE27F5" w:rsidRDefault="00BE27F5" w:rsidP="00BE27F5"/>
    <w:tbl>
      <w:tblPr>
        <w:tblStyle w:val="TableGrid"/>
        <w:tblW w:w="0" w:type="auto"/>
        <w:tblCellMar>
          <w:top w:w="43" w:type="dxa"/>
          <w:left w:w="115" w:type="dxa"/>
          <w:bottom w:w="43" w:type="dxa"/>
          <w:right w:w="115" w:type="dxa"/>
        </w:tblCellMar>
        <w:tblLook w:val="04A0" w:firstRow="1" w:lastRow="0" w:firstColumn="1" w:lastColumn="0" w:noHBand="0" w:noVBand="1"/>
      </w:tblPr>
      <w:tblGrid>
        <w:gridCol w:w="4675"/>
        <w:gridCol w:w="1530"/>
        <w:gridCol w:w="1282"/>
        <w:gridCol w:w="1863"/>
      </w:tblGrid>
      <w:tr w:rsidR="009360CE" w:rsidTr="00CB0CE8">
        <w:trPr>
          <w:trHeight w:val="270"/>
        </w:trPr>
        <w:tc>
          <w:tcPr>
            <w:tcW w:w="7487" w:type="dxa"/>
            <w:gridSpan w:val="3"/>
            <w:tcBorders>
              <w:bottom w:val="nil"/>
            </w:tcBorders>
            <w:shd w:val="clear" w:color="auto" w:fill="C6D9F1" w:themeFill="text2" w:themeFillTint="33"/>
          </w:tcPr>
          <w:p w:rsidR="009360CE" w:rsidRDefault="009360CE" w:rsidP="00F34798">
            <w:r>
              <w:t>Title of research project</w:t>
            </w:r>
          </w:p>
        </w:tc>
        <w:tc>
          <w:tcPr>
            <w:tcW w:w="1863" w:type="dxa"/>
            <w:tcBorders>
              <w:bottom w:val="nil"/>
            </w:tcBorders>
            <w:shd w:val="clear" w:color="auto" w:fill="C6D9F1" w:themeFill="text2" w:themeFillTint="33"/>
          </w:tcPr>
          <w:p w:rsidR="009360CE" w:rsidRDefault="009360CE" w:rsidP="00F34798">
            <w:r>
              <w:t xml:space="preserve">IRB No.  </w:t>
            </w:r>
          </w:p>
        </w:tc>
      </w:tr>
      <w:tr w:rsidR="009360CE" w:rsidTr="00CB0CE8">
        <w:trPr>
          <w:trHeight w:val="270"/>
        </w:trPr>
        <w:sdt>
          <w:sdtPr>
            <w:id w:val="1505863700"/>
            <w:placeholder>
              <w:docPart w:val="16ACCD65271C4D73BD4D19D86F5C5CE6"/>
            </w:placeholder>
            <w:showingPlcHdr/>
          </w:sdtPr>
          <w:sdtEndPr/>
          <w:sdtContent>
            <w:tc>
              <w:tcPr>
                <w:tcW w:w="7487" w:type="dxa"/>
                <w:gridSpan w:val="3"/>
                <w:tcBorders>
                  <w:top w:val="nil"/>
                </w:tcBorders>
                <w:shd w:val="clear" w:color="auto" w:fill="FFFFFF" w:themeFill="background1"/>
              </w:tcPr>
              <w:p w:rsidR="009360CE" w:rsidRDefault="00015EE1" w:rsidP="00F34798">
                <w:r>
                  <w:rPr>
                    <w:rStyle w:val="FillinChar"/>
                  </w:rPr>
                  <w:t>E</w:t>
                </w:r>
                <w:r w:rsidRPr="00024927">
                  <w:rPr>
                    <w:rStyle w:val="FillinChar"/>
                  </w:rPr>
                  <w:t>nter text.</w:t>
                </w:r>
              </w:p>
            </w:tc>
          </w:sdtContent>
        </w:sdt>
        <w:sdt>
          <w:sdtPr>
            <w:id w:val="-882329354"/>
            <w:placeholder>
              <w:docPart w:val="4FDB8ED49A1E48B7951515F1A3E141E6"/>
            </w:placeholder>
            <w:showingPlcHdr/>
          </w:sdtPr>
          <w:sdtEndPr/>
          <w:sdtContent>
            <w:tc>
              <w:tcPr>
                <w:tcW w:w="1863" w:type="dxa"/>
                <w:tcBorders>
                  <w:top w:val="nil"/>
                  <w:bottom w:val="nil"/>
                </w:tcBorders>
                <w:shd w:val="clear" w:color="auto" w:fill="auto"/>
              </w:tcPr>
              <w:p w:rsidR="009360CE" w:rsidRPr="004D02EE" w:rsidRDefault="00015EE1" w:rsidP="00F34798">
                <w:pPr>
                  <w:rPr>
                    <w:i/>
                    <w:sz w:val="20"/>
                    <w:szCs w:val="20"/>
                  </w:rPr>
                </w:pPr>
                <w:r>
                  <w:rPr>
                    <w:rStyle w:val="FillinChar"/>
                  </w:rPr>
                  <w:t>E</w:t>
                </w:r>
                <w:r w:rsidRPr="00024927">
                  <w:rPr>
                    <w:rStyle w:val="FillinChar"/>
                  </w:rPr>
                  <w:t>nter text.</w:t>
                </w:r>
              </w:p>
            </w:tc>
          </w:sdtContent>
        </w:sdt>
      </w:tr>
      <w:tr w:rsidR="00CB0CE8" w:rsidTr="00CB0CE8">
        <w:trPr>
          <w:trHeight w:val="308"/>
        </w:trPr>
        <w:tc>
          <w:tcPr>
            <w:tcW w:w="6205" w:type="dxa"/>
            <w:gridSpan w:val="2"/>
            <w:tcBorders>
              <w:bottom w:val="nil"/>
            </w:tcBorders>
            <w:shd w:val="clear" w:color="auto" w:fill="C6D9F1" w:themeFill="text2" w:themeFillTint="33"/>
          </w:tcPr>
          <w:p w:rsidR="00CB0CE8" w:rsidRDefault="00CB0CE8" w:rsidP="009360CE">
            <w:r>
              <w:t>Principal investigator</w:t>
            </w:r>
          </w:p>
        </w:tc>
        <w:tc>
          <w:tcPr>
            <w:tcW w:w="3145" w:type="dxa"/>
            <w:gridSpan w:val="2"/>
            <w:tcBorders>
              <w:bottom w:val="single" w:sz="4" w:space="0" w:color="auto"/>
            </w:tcBorders>
            <w:shd w:val="clear" w:color="auto" w:fill="C6D9F1" w:themeFill="text2" w:themeFillTint="33"/>
          </w:tcPr>
          <w:p w:rsidR="00CB0CE8" w:rsidRDefault="00CB0CE8" w:rsidP="00015EE1">
            <w:r>
              <w:t xml:space="preserve">Current approval period expires </w:t>
            </w:r>
          </w:p>
        </w:tc>
      </w:tr>
      <w:tr w:rsidR="00CB0CE8" w:rsidTr="00CB0CE8">
        <w:trPr>
          <w:trHeight w:val="307"/>
        </w:trPr>
        <w:sdt>
          <w:sdtPr>
            <w:id w:val="-276956228"/>
            <w:placeholder>
              <w:docPart w:val="BC666F7419434500A15D58B218C0F5FA"/>
            </w:placeholder>
            <w:showingPlcHdr/>
          </w:sdtPr>
          <w:sdtEndPr/>
          <w:sdtContent>
            <w:tc>
              <w:tcPr>
                <w:tcW w:w="6205" w:type="dxa"/>
                <w:gridSpan w:val="2"/>
                <w:tcBorders>
                  <w:top w:val="nil"/>
                  <w:bottom w:val="single" w:sz="4" w:space="0" w:color="auto"/>
                </w:tcBorders>
              </w:tcPr>
              <w:p w:rsidR="00CB0CE8" w:rsidRDefault="00CB0CE8" w:rsidP="00F34798">
                <w:r>
                  <w:rPr>
                    <w:rStyle w:val="FillinChar"/>
                  </w:rPr>
                  <w:t>E</w:t>
                </w:r>
                <w:r w:rsidRPr="00024927">
                  <w:rPr>
                    <w:rStyle w:val="FillinChar"/>
                  </w:rPr>
                  <w:t>nter text.</w:t>
                </w:r>
              </w:p>
            </w:tc>
          </w:sdtContent>
        </w:sdt>
        <w:sdt>
          <w:sdtPr>
            <w:id w:val="262195082"/>
            <w:placeholder>
              <w:docPart w:val="83C5E08873CB4550B8C1859FD952D83D"/>
            </w:placeholder>
            <w:showingPlcHdr/>
            <w:date>
              <w:dateFormat w:val="M/d/yyyy"/>
              <w:lid w:val="en-US"/>
              <w:storeMappedDataAs w:val="dateTime"/>
              <w:calendar w:val="gregorian"/>
            </w:date>
          </w:sdtPr>
          <w:sdtEndPr/>
          <w:sdtContent>
            <w:tc>
              <w:tcPr>
                <w:tcW w:w="3145" w:type="dxa"/>
                <w:gridSpan w:val="2"/>
                <w:tcBorders>
                  <w:bottom w:val="single" w:sz="4" w:space="0" w:color="auto"/>
                </w:tcBorders>
                <w:shd w:val="clear" w:color="auto" w:fill="auto"/>
              </w:tcPr>
              <w:p w:rsidR="00CB0CE8" w:rsidRDefault="00CB0CE8" w:rsidP="00F34798">
                <w:r>
                  <w:rPr>
                    <w:rStyle w:val="FillinChar"/>
                  </w:rPr>
                  <w:t xml:space="preserve">Enter </w:t>
                </w:r>
                <w:r w:rsidRPr="00015EE1">
                  <w:rPr>
                    <w:rStyle w:val="FillinChar"/>
                  </w:rPr>
                  <w:t>date</w:t>
                </w:r>
                <w:r w:rsidRPr="008F548B">
                  <w:rPr>
                    <w:rStyle w:val="PlaceholderText"/>
                  </w:rPr>
                  <w:t>.</w:t>
                </w:r>
              </w:p>
            </w:tc>
          </w:sdtContent>
        </w:sdt>
      </w:tr>
      <w:tr w:rsidR="00CB0CE8" w:rsidTr="003C7B79">
        <w:trPr>
          <w:trHeight w:val="244"/>
        </w:trPr>
        <w:tc>
          <w:tcPr>
            <w:tcW w:w="4675" w:type="dxa"/>
            <w:tcBorders>
              <w:top w:val="single" w:sz="4" w:space="0" w:color="auto"/>
              <w:bottom w:val="single" w:sz="4" w:space="0" w:color="auto"/>
              <w:right w:val="nil"/>
            </w:tcBorders>
            <w:shd w:val="clear" w:color="auto" w:fill="C6D9F1" w:themeFill="text2" w:themeFillTint="33"/>
          </w:tcPr>
          <w:p w:rsidR="00CB0CE8" w:rsidRDefault="00CB0CE8" w:rsidP="00AD26F8">
            <w:pPr>
              <w:pStyle w:val="NumbLev1"/>
              <w:numPr>
                <w:ilvl w:val="0"/>
                <w:numId w:val="0"/>
              </w:numPr>
              <w:spacing w:after="120"/>
            </w:pPr>
            <w:r>
              <w:t>Please indicate if you are applying for continuing review or project closure.</w:t>
            </w:r>
          </w:p>
        </w:tc>
        <w:tc>
          <w:tcPr>
            <w:tcW w:w="4675" w:type="dxa"/>
            <w:gridSpan w:val="3"/>
            <w:tcBorders>
              <w:top w:val="single" w:sz="4" w:space="0" w:color="auto"/>
              <w:bottom w:val="single" w:sz="4" w:space="0" w:color="auto"/>
            </w:tcBorders>
            <w:shd w:val="clear" w:color="auto" w:fill="auto"/>
          </w:tcPr>
          <w:p w:rsidR="00CB0CE8" w:rsidRDefault="00CB0CE8" w:rsidP="00155D5B">
            <w:pPr>
              <w:pStyle w:val="NumbLev1"/>
              <w:numPr>
                <w:ilvl w:val="0"/>
                <w:numId w:val="0"/>
              </w:numPr>
            </w:pPr>
            <w:r>
              <w:t xml:space="preserve">   </w:t>
            </w:r>
            <w:sdt>
              <w:sdtPr>
                <w:id w:val="-150327658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Continuing review (fill out Section A)</w:t>
            </w:r>
          </w:p>
          <w:p w:rsidR="00CB0CE8" w:rsidRDefault="00CB0CE8" w:rsidP="00155D5B">
            <w:pPr>
              <w:pStyle w:val="NumbLev1"/>
              <w:numPr>
                <w:ilvl w:val="0"/>
                <w:numId w:val="0"/>
              </w:numPr>
            </w:pPr>
            <w:r>
              <w:t xml:space="preserve">   </w:t>
            </w:r>
            <w:sdt>
              <w:sdtPr>
                <w:id w:val="-39089019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Project closure (fill out Section B)</w:t>
            </w:r>
          </w:p>
        </w:tc>
      </w:tr>
    </w:tbl>
    <w:p w:rsidR="00155D5B" w:rsidRDefault="00155D5B"/>
    <w:tbl>
      <w:tblPr>
        <w:tblStyle w:val="TableGrid"/>
        <w:tblW w:w="0" w:type="auto"/>
        <w:tblCellMar>
          <w:top w:w="43" w:type="dxa"/>
          <w:left w:w="115" w:type="dxa"/>
          <w:bottom w:w="43" w:type="dxa"/>
          <w:right w:w="115" w:type="dxa"/>
        </w:tblCellMar>
        <w:tblLook w:val="04A0" w:firstRow="1" w:lastRow="0" w:firstColumn="1" w:lastColumn="0" w:noHBand="0" w:noVBand="1"/>
      </w:tblPr>
      <w:tblGrid>
        <w:gridCol w:w="5999"/>
        <w:gridCol w:w="3351"/>
      </w:tblGrid>
      <w:tr w:rsidR="009360CE" w:rsidTr="008B2F9E">
        <w:trPr>
          <w:trHeight w:val="307"/>
        </w:trPr>
        <w:tc>
          <w:tcPr>
            <w:tcW w:w="9350" w:type="dxa"/>
            <w:gridSpan w:val="2"/>
            <w:tcBorders>
              <w:top w:val="single" w:sz="4" w:space="0" w:color="auto"/>
              <w:bottom w:val="nil"/>
            </w:tcBorders>
            <w:shd w:val="clear" w:color="auto" w:fill="C6D9F1" w:themeFill="text2" w:themeFillTint="33"/>
          </w:tcPr>
          <w:p w:rsidR="009360CE" w:rsidRDefault="00155D5B" w:rsidP="00155D5B">
            <w:pPr>
              <w:jc w:val="center"/>
              <w:rPr>
                <w:b/>
                <w:color w:val="1F497D" w:themeColor="text2"/>
              </w:rPr>
            </w:pPr>
            <w:r w:rsidRPr="00155D5B">
              <w:rPr>
                <w:b/>
                <w:color w:val="1F497D" w:themeColor="text2"/>
              </w:rPr>
              <w:t>SECTION A. CONTINUING REVIEW</w:t>
            </w:r>
          </w:p>
          <w:p w:rsidR="00801349" w:rsidRPr="00801349" w:rsidRDefault="00801349" w:rsidP="00801349">
            <w:pPr>
              <w:jc w:val="center"/>
            </w:pPr>
            <w:r>
              <w:rPr>
                <w:color w:val="1F497D" w:themeColor="text2"/>
              </w:rPr>
              <w:t>Continuing review is required only for projects approved through expedited or full-board reviews.</w:t>
            </w:r>
          </w:p>
        </w:tc>
      </w:tr>
      <w:tr w:rsidR="00A64F39" w:rsidTr="008B2F9E">
        <w:trPr>
          <w:trHeight w:val="469"/>
        </w:trPr>
        <w:tc>
          <w:tcPr>
            <w:tcW w:w="5999" w:type="dxa"/>
            <w:tcBorders>
              <w:top w:val="single" w:sz="4" w:space="0" w:color="auto"/>
              <w:bottom w:val="single" w:sz="4" w:space="0" w:color="auto"/>
              <w:right w:val="nil"/>
            </w:tcBorders>
            <w:shd w:val="clear" w:color="auto" w:fill="C6D9F1" w:themeFill="text2" w:themeFillTint="33"/>
          </w:tcPr>
          <w:p w:rsidR="00A64F39" w:rsidRDefault="00155D5B" w:rsidP="00F34798">
            <w:pPr>
              <w:pStyle w:val="NumbLev1"/>
            </w:pPr>
            <w:r>
              <w:t xml:space="preserve">I am requesting a continuance for the following time period: </w:t>
            </w:r>
          </w:p>
          <w:p w:rsidR="00A64F39" w:rsidRDefault="00A64F39" w:rsidP="00155D5B">
            <w:pPr>
              <w:pStyle w:val="NumbLev2"/>
              <w:numPr>
                <w:ilvl w:val="0"/>
                <w:numId w:val="0"/>
              </w:numPr>
              <w:ind w:left="1440" w:hanging="360"/>
            </w:pPr>
          </w:p>
        </w:tc>
        <w:tc>
          <w:tcPr>
            <w:tcW w:w="3351" w:type="dxa"/>
            <w:tcBorders>
              <w:top w:val="single" w:sz="4" w:space="0" w:color="auto"/>
              <w:left w:val="nil"/>
              <w:bottom w:val="single" w:sz="4" w:space="0" w:color="auto"/>
            </w:tcBorders>
            <w:shd w:val="clear" w:color="auto" w:fill="FFFFFF" w:themeFill="background1"/>
          </w:tcPr>
          <w:p w:rsidR="00155D5B" w:rsidRDefault="00A64F39" w:rsidP="00A64F39">
            <w:pPr>
              <w:pStyle w:val="NumbLev2"/>
              <w:numPr>
                <w:ilvl w:val="0"/>
                <w:numId w:val="0"/>
              </w:numPr>
            </w:pPr>
            <w:r>
              <w:t xml:space="preserve">   </w:t>
            </w:r>
            <w:sdt>
              <w:sdtPr>
                <w:id w:val="-185593316"/>
                <w14:checkbox>
                  <w14:checked w14:val="0"/>
                  <w14:checkedState w14:val="2612" w14:font="MS Gothic"/>
                  <w14:uncheckedState w14:val="2610" w14:font="MS Gothic"/>
                </w14:checkbox>
              </w:sdtPr>
              <w:sdtEndPr/>
              <w:sdtContent>
                <w:r w:rsidR="00155D5B">
                  <w:rPr>
                    <w:rFonts w:ascii="MS Gothic" w:eastAsia="MS Gothic" w:hAnsi="MS Gothic" w:hint="eastAsia"/>
                  </w:rPr>
                  <w:t>☐</w:t>
                </w:r>
              </w:sdtContent>
            </w:sdt>
            <w:r>
              <w:t xml:space="preserve">  </w:t>
            </w:r>
            <w:r w:rsidR="00155D5B">
              <w:t>12 months</w:t>
            </w:r>
          </w:p>
          <w:p w:rsidR="00A64F39" w:rsidRDefault="00155D5B" w:rsidP="00155D5B">
            <w:pPr>
              <w:pStyle w:val="NumbLev2"/>
              <w:numPr>
                <w:ilvl w:val="0"/>
                <w:numId w:val="0"/>
              </w:numPr>
            </w:pPr>
            <w:r>
              <w:t xml:space="preserve">   </w:t>
            </w:r>
            <w:sdt>
              <w:sdtPr>
                <w:id w:val="14671118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A64F39">
              <w:t xml:space="preserve">  </w:t>
            </w:r>
            <w:r>
              <w:t>6 months</w:t>
            </w:r>
          </w:p>
        </w:tc>
      </w:tr>
      <w:tr w:rsidR="001B5F63" w:rsidTr="008B2F9E">
        <w:trPr>
          <w:trHeight w:val="227"/>
        </w:trPr>
        <w:tc>
          <w:tcPr>
            <w:tcW w:w="9350" w:type="dxa"/>
            <w:gridSpan w:val="2"/>
            <w:tcBorders>
              <w:top w:val="single" w:sz="4" w:space="0" w:color="auto"/>
              <w:bottom w:val="nil"/>
            </w:tcBorders>
            <w:shd w:val="clear" w:color="auto" w:fill="C6D9F1" w:themeFill="text2" w:themeFillTint="33"/>
          </w:tcPr>
          <w:p w:rsidR="001B5F63" w:rsidRDefault="001B5F63" w:rsidP="00AD26F8">
            <w:pPr>
              <w:pStyle w:val="NumbLev1"/>
              <w:numPr>
                <w:ilvl w:val="0"/>
                <w:numId w:val="0"/>
              </w:numPr>
              <w:ind w:left="360" w:hanging="360"/>
            </w:pPr>
            <w:r>
              <w:t>2.</w:t>
            </w:r>
            <w:r>
              <w:tab/>
              <w:t>The following activities will take place during the continuation period:</w:t>
            </w:r>
          </w:p>
        </w:tc>
      </w:tr>
      <w:tr w:rsidR="001B5F63" w:rsidTr="008B2F9E">
        <w:trPr>
          <w:trHeight w:val="227"/>
        </w:trPr>
        <w:tc>
          <w:tcPr>
            <w:tcW w:w="9350" w:type="dxa"/>
            <w:gridSpan w:val="2"/>
            <w:tcBorders>
              <w:top w:val="nil"/>
              <w:bottom w:val="single" w:sz="4" w:space="0" w:color="auto"/>
            </w:tcBorders>
            <w:shd w:val="clear" w:color="auto" w:fill="auto"/>
          </w:tcPr>
          <w:p w:rsidR="001B5F63" w:rsidRPr="0084762F" w:rsidRDefault="007A5A78" w:rsidP="001B5F63">
            <w:pPr>
              <w:pStyle w:val="NumbLev2"/>
              <w:numPr>
                <w:ilvl w:val="0"/>
                <w:numId w:val="0"/>
              </w:numPr>
              <w:ind w:left="720" w:hanging="360"/>
              <w:rPr>
                <w:rFonts w:eastAsia="MS Gothic"/>
              </w:rPr>
            </w:pPr>
            <w:sdt>
              <w:sdtPr>
                <w:id w:val="298194017"/>
                <w14:checkbox>
                  <w14:checked w14:val="0"/>
                  <w14:checkedState w14:val="2612" w14:font="MS Gothic"/>
                  <w14:uncheckedState w14:val="2610" w14:font="MS Gothic"/>
                </w14:checkbox>
              </w:sdtPr>
              <w:sdtEndPr/>
              <w:sdtContent>
                <w:r w:rsidR="005A004C">
                  <w:rPr>
                    <w:rFonts w:ascii="MS Gothic" w:eastAsia="MS Gothic" w:hAnsi="MS Gothic" w:hint="eastAsia"/>
                  </w:rPr>
                  <w:t>☐</w:t>
                </w:r>
              </w:sdtContent>
            </w:sdt>
            <w:r w:rsidR="001B5F63">
              <w:tab/>
            </w:r>
            <w:r w:rsidR="001B5F63" w:rsidRPr="0084762F">
              <w:rPr>
                <w:rFonts w:eastAsia="MS Gothic"/>
              </w:rPr>
              <w:t xml:space="preserve">Additional subjects will be enrolled/sampled. If selected, indicate how many:  </w:t>
            </w:r>
            <w:sdt>
              <w:sdtPr>
                <w:id w:val="1499066873"/>
                <w:placeholder>
                  <w:docPart w:val="611F43DD66BE44CDA6F8E39C4BF0427C"/>
                </w:placeholder>
                <w:showingPlcHdr/>
              </w:sdtPr>
              <w:sdtEndPr/>
              <w:sdtContent>
                <w:r w:rsidR="001B5F63" w:rsidRPr="0084762F">
                  <w:rPr>
                    <w:rStyle w:val="FillinChar"/>
                  </w:rPr>
                  <w:t>Enter number.</w:t>
                </w:r>
              </w:sdtContent>
            </w:sdt>
          </w:p>
          <w:p w:rsidR="001B5F63" w:rsidRPr="0084762F" w:rsidRDefault="007A5A78" w:rsidP="001B5F63">
            <w:pPr>
              <w:pStyle w:val="NumbLev2"/>
              <w:numPr>
                <w:ilvl w:val="0"/>
                <w:numId w:val="0"/>
              </w:numPr>
              <w:ind w:left="720" w:hanging="360"/>
              <w:rPr>
                <w:rFonts w:eastAsia="MS Gothic"/>
              </w:rPr>
            </w:pPr>
            <w:sdt>
              <w:sdtPr>
                <w:id w:val="1822539483"/>
                <w14:checkbox>
                  <w14:checked w14:val="0"/>
                  <w14:checkedState w14:val="2612" w14:font="MS Gothic"/>
                  <w14:uncheckedState w14:val="2610" w14:font="MS Gothic"/>
                </w14:checkbox>
              </w:sdtPr>
              <w:sdtEndPr/>
              <w:sdtContent>
                <w:r w:rsidR="001B5F63" w:rsidRPr="0084762F">
                  <w:rPr>
                    <w:rFonts w:ascii="MS Gothic" w:eastAsia="MS Gothic" w:hAnsi="MS Gothic" w:hint="eastAsia"/>
                  </w:rPr>
                  <w:t>☐</w:t>
                </w:r>
              </w:sdtContent>
            </w:sdt>
            <w:r w:rsidR="001B5F63" w:rsidRPr="0084762F">
              <w:rPr>
                <w:rFonts w:eastAsia="MS Gothic"/>
              </w:rPr>
              <w:t xml:space="preserve"> </w:t>
            </w:r>
            <w:r w:rsidR="001B5F63" w:rsidRPr="0084762F">
              <w:rPr>
                <w:rFonts w:eastAsia="MS Gothic"/>
              </w:rPr>
              <w:tab/>
              <w:t>Data collection will continue.</w:t>
            </w:r>
          </w:p>
          <w:p w:rsidR="001B5F63" w:rsidRDefault="007A5A78" w:rsidP="001B5F63">
            <w:pPr>
              <w:pStyle w:val="NumbLev1"/>
              <w:numPr>
                <w:ilvl w:val="0"/>
                <w:numId w:val="0"/>
              </w:numPr>
              <w:ind w:left="360"/>
            </w:pPr>
            <w:sdt>
              <w:sdtPr>
                <w:id w:val="789792796"/>
                <w14:checkbox>
                  <w14:checked w14:val="0"/>
                  <w14:checkedState w14:val="2612" w14:font="MS Gothic"/>
                  <w14:uncheckedState w14:val="2610" w14:font="MS Gothic"/>
                </w14:checkbox>
              </w:sdtPr>
              <w:sdtEndPr/>
              <w:sdtContent>
                <w:r w:rsidR="001B5F63" w:rsidRPr="0084762F">
                  <w:rPr>
                    <w:rFonts w:ascii="MS Gothic" w:eastAsia="MS Gothic" w:hAnsi="MS Gothic" w:hint="eastAsia"/>
                  </w:rPr>
                  <w:t>☐</w:t>
                </w:r>
              </w:sdtContent>
            </w:sdt>
            <w:r w:rsidR="001B5F63" w:rsidRPr="0084762F">
              <w:rPr>
                <w:rFonts w:eastAsia="MS Gothic"/>
              </w:rPr>
              <w:t xml:space="preserve"> </w:t>
            </w:r>
            <w:r w:rsidR="001B5F63" w:rsidRPr="0084762F">
              <w:rPr>
                <w:rFonts w:eastAsia="MS Gothic"/>
              </w:rPr>
              <w:tab/>
              <w:t>Analysis will continue involving data that includes personally identifiable information.</w:t>
            </w:r>
          </w:p>
        </w:tc>
      </w:tr>
      <w:tr w:rsidR="00155D5B" w:rsidTr="008B2F9E">
        <w:trPr>
          <w:trHeight w:val="227"/>
        </w:trPr>
        <w:tc>
          <w:tcPr>
            <w:tcW w:w="9350" w:type="dxa"/>
            <w:gridSpan w:val="2"/>
            <w:tcBorders>
              <w:top w:val="single" w:sz="4" w:space="0" w:color="auto"/>
              <w:bottom w:val="nil"/>
            </w:tcBorders>
            <w:shd w:val="clear" w:color="auto" w:fill="C6D9F1" w:themeFill="text2" w:themeFillTint="33"/>
          </w:tcPr>
          <w:p w:rsidR="004E653A" w:rsidRPr="004E653A" w:rsidRDefault="00CB0CE8" w:rsidP="00AD26F8">
            <w:pPr>
              <w:pStyle w:val="NumbLev1"/>
              <w:numPr>
                <w:ilvl w:val="0"/>
                <w:numId w:val="0"/>
              </w:numPr>
              <w:ind w:left="360" w:hanging="360"/>
            </w:pPr>
            <w:r>
              <w:t>3</w:t>
            </w:r>
            <w:r w:rsidR="004E653A">
              <w:t>.</w:t>
            </w:r>
            <w:r w:rsidR="004E653A">
              <w:tab/>
              <w:t>The following co-investigator(s)/researchers are still active on the study (please list):</w:t>
            </w:r>
          </w:p>
        </w:tc>
      </w:tr>
      <w:tr w:rsidR="00F34798" w:rsidTr="008B2F9E">
        <w:trPr>
          <w:trHeight w:val="227"/>
        </w:trPr>
        <w:sdt>
          <w:sdtPr>
            <w:id w:val="-2060768677"/>
            <w:placeholder>
              <w:docPart w:val="A9F39C07E8CB47879C6A807055D9B545"/>
            </w:placeholder>
            <w:showingPlcHdr/>
          </w:sdtPr>
          <w:sdtEndPr/>
          <w:sdtContent>
            <w:tc>
              <w:tcPr>
                <w:tcW w:w="9350" w:type="dxa"/>
                <w:gridSpan w:val="2"/>
                <w:tcBorders>
                  <w:top w:val="nil"/>
                  <w:bottom w:val="single" w:sz="4" w:space="0" w:color="auto"/>
                </w:tcBorders>
                <w:shd w:val="clear" w:color="auto" w:fill="FFFFFF" w:themeFill="background1"/>
              </w:tcPr>
              <w:p w:rsidR="00F34798" w:rsidRPr="00F34798" w:rsidRDefault="00A64F39" w:rsidP="00F34798">
                <w:pPr>
                  <w:pStyle w:val="NumbLev1"/>
                  <w:numPr>
                    <w:ilvl w:val="0"/>
                    <w:numId w:val="0"/>
                  </w:numPr>
                  <w:ind w:left="360"/>
                </w:pPr>
                <w:r>
                  <w:rPr>
                    <w:rStyle w:val="FillinChar"/>
                  </w:rPr>
                  <w:t>E</w:t>
                </w:r>
                <w:r w:rsidRPr="00024927">
                  <w:rPr>
                    <w:rStyle w:val="FillinChar"/>
                  </w:rPr>
                  <w:t>nter text.</w:t>
                </w:r>
              </w:p>
            </w:tc>
          </w:sdtContent>
        </w:sdt>
      </w:tr>
      <w:tr w:rsidR="004E653A" w:rsidTr="008B2F9E">
        <w:trPr>
          <w:trHeight w:val="505"/>
        </w:trPr>
        <w:tc>
          <w:tcPr>
            <w:tcW w:w="9350" w:type="dxa"/>
            <w:gridSpan w:val="2"/>
            <w:tcBorders>
              <w:top w:val="single" w:sz="4" w:space="0" w:color="auto"/>
              <w:bottom w:val="nil"/>
            </w:tcBorders>
            <w:shd w:val="clear" w:color="auto" w:fill="C6D9F1" w:themeFill="text2" w:themeFillTint="33"/>
          </w:tcPr>
          <w:p w:rsidR="004E653A" w:rsidRPr="00F34798" w:rsidRDefault="00CB0CE8" w:rsidP="004E653A">
            <w:pPr>
              <w:pStyle w:val="NumbLev2"/>
              <w:numPr>
                <w:ilvl w:val="0"/>
                <w:numId w:val="0"/>
              </w:numPr>
              <w:ind w:left="360" w:hanging="360"/>
              <w:jc w:val="both"/>
            </w:pPr>
            <w:r>
              <w:t>4</w:t>
            </w:r>
            <w:r w:rsidR="004E653A">
              <w:t>.</w:t>
            </w:r>
            <w:r w:rsidR="004E653A">
              <w:tab/>
              <w:t>I would like to add the following co</w:t>
            </w:r>
            <w:r w:rsidR="00AD26F8">
              <w:t>-investigator(s)/researchers to the study (please list):</w:t>
            </w:r>
          </w:p>
        </w:tc>
      </w:tr>
      <w:tr w:rsidR="001E0FF8" w:rsidTr="008B2F9E">
        <w:trPr>
          <w:trHeight w:val="190"/>
        </w:trPr>
        <w:sdt>
          <w:sdtPr>
            <w:id w:val="1489057179"/>
            <w:placeholder>
              <w:docPart w:val="756E72817FF54B7CB933615623007050"/>
            </w:placeholder>
            <w:showingPlcHdr/>
          </w:sdtPr>
          <w:sdtEndPr/>
          <w:sdtContent>
            <w:tc>
              <w:tcPr>
                <w:tcW w:w="9350" w:type="dxa"/>
                <w:gridSpan w:val="2"/>
                <w:tcBorders>
                  <w:top w:val="single" w:sz="4" w:space="0" w:color="auto"/>
                  <w:bottom w:val="nil"/>
                </w:tcBorders>
                <w:shd w:val="clear" w:color="auto" w:fill="FFFFFF" w:themeFill="background1"/>
              </w:tcPr>
              <w:p w:rsidR="001E0FF8" w:rsidRDefault="001E0FF8" w:rsidP="001E0FF8">
                <w:pPr>
                  <w:pStyle w:val="NumbLev2"/>
                  <w:numPr>
                    <w:ilvl w:val="0"/>
                    <w:numId w:val="0"/>
                  </w:numPr>
                  <w:ind w:left="360"/>
                  <w:jc w:val="both"/>
                </w:pPr>
                <w:r>
                  <w:rPr>
                    <w:rStyle w:val="FillinChar"/>
                  </w:rPr>
                  <w:t>E</w:t>
                </w:r>
                <w:r w:rsidRPr="00024927">
                  <w:rPr>
                    <w:rStyle w:val="FillinChar"/>
                  </w:rPr>
                  <w:t>nter text.</w:t>
                </w:r>
              </w:p>
            </w:tc>
          </w:sdtContent>
        </w:sdt>
      </w:tr>
      <w:tr w:rsidR="00991E6E" w:rsidTr="008B2F9E">
        <w:trPr>
          <w:trHeight w:val="497"/>
        </w:trPr>
        <w:tc>
          <w:tcPr>
            <w:tcW w:w="9350" w:type="dxa"/>
            <w:gridSpan w:val="2"/>
            <w:tcBorders>
              <w:top w:val="nil"/>
              <w:bottom w:val="single" w:sz="4" w:space="0" w:color="auto"/>
            </w:tcBorders>
            <w:shd w:val="clear" w:color="auto" w:fill="C6D9F1" w:themeFill="text2" w:themeFillTint="33"/>
          </w:tcPr>
          <w:p w:rsidR="00991E6E" w:rsidRPr="00F34798" w:rsidRDefault="00AD26F8" w:rsidP="001E0FF8">
            <w:pPr>
              <w:pStyle w:val="NumbLev2"/>
              <w:numPr>
                <w:ilvl w:val="0"/>
                <w:numId w:val="0"/>
              </w:numPr>
            </w:pPr>
            <w:r w:rsidRPr="004E653A">
              <w:rPr>
                <w:b/>
              </w:rPr>
              <w:t>NOTE:</w:t>
            </w:r>
            <w:r>
              <w:rPr>
                <w:b/>
              </w:rPr>
              <w:t xml:space="preserve"> </w:t>
            </w:r>
            <w:r>
              <w:t xml:space="preserve">Attach </w:t>
            </w:r>
            <w:r w:rsidR="001E0FF8">
              <w:t xml:space="preserve">a </w:t>
            </w:r>
            <w:r>
              <w:t>certificate for</w:t>
            </w:r>
            <w:r w:rsidR="00CB0CE8">
              <w:t xml:space="preserve"> the principal investigator and</w:t>
            </w:r>
            <w:r>
              <w:t xml:space="preserve"> each </w:t>
            </w:r>
            <w:r w:rsidR="001E0FF8">
              <w:t>co-investiga</w:t>
            </w:r>
            <w:r w:rsidR="00CB0CE8">
              <w:t>tor/researcher listed in Items 3 and 4</w:t>
            </w:r>
            <w:r w:rsidR="001E0FF8">
              <w:t xml:space="preserve"> above</w:t>
            </w:r>
            <w:r>
              <w:t>, ver</w:t>
            </w:r>
            <w:r w:rsidR="001E0FF8">
              <w:t>ifying current status regarding</w:t>
            </w:r>
            <w:r>
              <w:t xml:space="preserve"> the</w:t>
            </w:r>
            <w:r w:rsidR="001E0FF8">
              <w:t xml:space="preserve"> completion of the </w:t>
            </w:r>
            <w:r>
              <w:t>seven module course, “Protecting Human Research Participants” available from the National Institutes of Health Office of Extramural Research.</w:t>
            </w:r>
            <w:r w:rsidR="001E0FF8">
              <w:t xml:space="preserve"> </w:t>
            </w:r>
            <w:r w:rsidR="001E0FF8" w:rsidRPr="001E0FF8">
              <w:rPr>
                <w:i/>
              </w:rPr>
              <w:t>This training must be completed every two years.</w:t>
            </w:r>
          </w:p>
        </w:tc>
      </w:tr>
      <w:tr w:rsidR="00991E6E" w:rsidTr="008B2F9E">
        <w:trPr>
          <w:trHeight w:val="65"/>
        </w:trPr>
        <w:tc>
          <w:tcPr>
            <w:tcW w:w="9350" w:type="dxa"/>
            <w:gridSpan w:val="2"/>
            <w:tcBorders>
              <w:top w:val="single" w:sz="4" w:space="0" w:color="auto"/>
              <w:bottom w:val="nil"/>
            </w:tcBorders>
            <w:shd w:val="clear" w:color="auto" w:fill="C6D9F1" w:themeFill="text2" w:themeFillTint="33"/>
          </w:tcPr>
          <w:p w:rsidR="00991E6E" w:rsidRPr="00F34798" w:rsidRDefault="00CB0CE8" w:rsidP="001E0FF8">
            <w:pPr>
              <w:pStyle w:val="NumbLev2"/>
              <w:numPr>
                <w:ilvl w:val="0"/>
                <w:numId w:val="0"/>
              </w:numPr>
              <w:ind w:left="360" w:hanging="360"/>
            </w:pPr>
            <w:r>
              <w:t>5</w:t>
            </w:r>
            <w:r w:rsidR="001E0FF8">
              <w:t>.</w:t>
            </w:r>
            <w:r w:rsidR="001E0FF8">
              <w:tab/>
              <w:t>The following co-investigator(s)/researchers are no longer active on the study and I request that they be removed (please list):</w:t>
            </w:r>
          </w:p>
        </w:tc>
      </w:tr>
      <w:tr w:rsidR="00991E6E" w:rsidTr="008B2F9E">
        <w:trPr>
          <w:trHeight w:val="317"/>
        </w:trPr>
        <w:sdt>
          <w:sdtPr>
            <w:id w:val="-987471269"/>
            <w:placeholder>
              <w:docPart w:val="3128D1E7F73D49A08BC51E7131C9B29A"/>
            </w:placeholder>
            <w:showingPlcHdr/>
          </w:sdtPr>
          <w:sdtEndPr/>
          <w:sdtContent>
            <w:tc>
              <w:tcPr>
                <w:tcW w:w="9350" w:type="dxa"/>
                <w:gridSpan w:val="2"/>
                <w:tcBorders>
                  <w:top w:val="nil"/>
                  <w:bottom w:val="single" w:sz="4" w:space="0" w:color="auto"/>
                </w:tcBorders>
                <w:shd w:val="clear" w:color="auto" w:fill="FFFFFF" w:themeFill="background1"/>
              </w:tcPr>
              <w:p w:rsidR="00991E6E" w:rsidRPr="00991E6E" w:rsidRDefault="00EA688F" w:rsidP="00991E6E">
                <w:pPr>
                  <w:pStyle w:val="NumbLev2"/>
                  <w:numPr>
                    <w:ilvl w:val="0"/>
                    <w:numId w:val="0"/>
                  </w:numPr>
                  <w:ind w:left="720" w:hanging="360"/>
                </w:pPr>
                <w:r>
                  <w:rPr>
                    <w:rStyle w:val="FillinChar"/>
                  </w:rPr>
                  <w:t>E</w:t>
                </w:r>
                <w:r w:rsidRPr="00024927">
                  <w:rPr>
                    <w:rStyle w:val="FillinChar"/>
                  </w:rPr>
                  <w:t>nter text.</w:t>
                </w:r>
              </w:p>
            </w:tc>
          </w:sdtContent>
        </w:sdt>
      </w:tr>
      <w:tr w:rsidR="008B2F9E" w:rsidTr="008B2F9E">
        <w:tblPrEx>
          <w:tblCellMar>
            <w:top w:w="0" w:type="dxa"/>
            <w:left w:w="108" w:type="dxa"/>
            <w:bottom w:w="0" w:type="dxa"/>
            <w:right w:w="108" w:type="dxa"/>
          </w:tblCellMar>
        </w:tblPrEx>
        <w:trPr>
          <w:trHeight w:val="350"/>
        </w:trPr>
        <w:tc>
          <w:tcPr>
            <w:tcW w:w="9350" w:type="dxa"/>
            <w:gridSpan w:val="2"/>
            <w:tcBorders>
              <w:bottom w:val="nil"/>
            </w:tcBorders>
            <w:shd w:val="clear" w:color="auto" w:fill="C6D9F1" w:themeFill="text2" w:themeFillTint="33"/>
          </w:tcPr>
          <w:p w:rsidR="008B2F9E" w:rsidRDefault="008B2F9E" w:rsidP="008456F4">
            <w:pPr>
              <w:pStyle w:val="NumbLev2"/>
              <w:numPr>
                <w:ilvl w:val="0"/>
                <w:numId w:val="0"/>
              </w:numPr>
              <w:ind w:left="360" w:hanging="360"/>
            </w:pPr>
            <w:r>
              <w:t>6.</w:t>
            </w:r>
            <w:r>
              <w:tab/>
              <w:t>Please select one of the below categories regarding changes to the study:</w:t>
            </w:r>
          </w:p>
        </w:tc>
      </w:tr>
      <w:tr w:rsidR="008B2F9E" w:rsidTr="008B2F9E">
        <w:tblPrEx>
          <w:tblCellMar>
            <w:top w:w="0" w:type="dxa"/>
            <w:left w:w="108" w:type="dxa"/>
            <w:bottom w:w="0" w:type="dxa"/>
            <w:right w:w="108" w:type="dxa"/>
          </w:tblCellMar>
        </w:tblPrEx>
        <w:trPr>
          <w:trHeight w:val="1477"/>
        </w:trPr>
        <w:tc>
          <w:tcPr>
            <w:tcW w:w="9350" w:type="dxa"/>
            <w:gridSpan w:val="2"/>
            <w:tcBorders>
              <w:top w:val="nil"/>
            </w:tcBorders>
          </w:tcPr>
          <w:p w:rsidR="008B2F9E" w:rsidRDefault="007A5A78" w:rsidP="008456F4">
            <w:pPr>
              <w:pStyle w:val="NumbLev2"/>
              <w:numPr>
                <w:ilvl w:val="0"/>
                <w:numId w:val="0"/>
              </w:numPr>
              <w:ind w:left="720" w:hanging="360"/>
            </w:pPr>
            <w:sdt>
              <w:sdtPr>
                <w:id w:val="-45529665"/>
                <w14:checkbox>
                  <w14:checked w14:val="0"/>
                  <w14:checkedState w14:val="2612" w14:font="MS Gothic"/>
                  <w14:uncheckedState w14:val="2610" w14:font="MS Gothic"/>
                </w14:checkbox>
              </w:sdtPr>
              <w:sdtEndPr/>
              <w:sdtContent>
                <w:r w:rsidR="008B2F9E">
                  <w:rPr>
                    <w:rFonts w:ascii="MS Gothic" w:eastAsia="MS Gothic" w:hAnsi="MS Gothic" w:hint="eastAsia"/>
                  </w:rPr>
                  <w:t>☐</w:t>
                </w:r>
              </w:sdtContent>
            </w:sdt>
            <w:r w:rsidR="008B2F9E">
              <w:tab/>
              <w:t xml:space="preserve">There have been </w:t>
            </w:r>
            <w:r w:rsidR="008B2F9E" w:rsidRPr="00801349">
              <w:rPr>
                <w:i/>
              </w:rPr>
              <w:t>no</w:t>
            </w:r>
            <w:r w:rsidR="008B2F9E">
              <w:t xml:space="preserve"> changes to the study since the last review.</w:t>
            </w:r>
          </w:p>
          <w:p w:rsidR="008B2F9E" w:rsidRPr="0084762F" w:rsidRDefault="007A5A78" w:rsidP="008456F4">
            <w:pPr>
              <w:pStyle w:val="NumbLev2"/>
              <w:numPr>
                <w:ilvl w:val="0"/>
                <w:numId w:val="0"/>
              </w:numPr>
              <w:ind w:left="720" w:hanging="360"/>
            </w:pPr>
            <w:sdt>
              <w:sdtPr>
                <w:id w:val="-2123841821"/>
                <w14:checkbox>
                  <w14:checked w14:val="0"/>
                  <w14:checkedState w14:val="2612" w14:font="MS Gothic"/>
                  <w14:uncheckedState w14:val="2610" w14:font="MS Gothic"/>
                </w14:checkbox>
              </w:sdtPr>
              <w:sdtEndPr/>
              <w:sdtContent>
                <w:r w:rsidR="008B2F9E">
                  <w:rPr>
                    <w:rFonts w:ascii="MS Gothic" w:eastAsia="MS Gothic" w:hAnsi="MS Gothic" w:hint="eastAsia"/>
                  </w:rPr>
                  <w:t>☐</w:t>
                </w:r>
              </w:sdtContent>
            </w:sdt>
            <w:r w:rsidR="008B2F9E">
              <w:tab/>
            </w:r>
            <w:r w:rsidR="008B2F9E" w:rsidRPr="0084762F">
              <w:t xml:space="preserve">There have been </w:t>
            </w:r>
            <w:r w:rsidR="008B2F9E" w:rsidRPr="0084762F">
              <w:rPr>
                <w:i/>
              </w:rPr>
              <w:t>minor</w:t>
            </w:r>
            <w:r w:rsidR="008B2F9E" w:rsidRPr="0084762F">
              <w:t xml:space="preserve"> changes to the study since the last review, which have been approved by the IRB.</w:t>
            </w:r>
          </w:p>
          <w:p w:rsidR="008B2F9E" w:rsidRPr="001B5F63" w:rsidRDefault="007A5A78" w:rsidP="008456F4">
            <w:pPr>
              <w:pStyle w:val="NumbLev2"/>
              <w:numPr>
                <w:ilvl w:val="0"/>
                <w:numId w:val="0"/>
              </w:numPr>
              <w:ind w:left="720" w:hanging="360"/>
            </w:pPr>
            <w:sdt>
              <w:sdtPr>
                <w:id w:val="-1627543845"/>
                <w14:checkbox>
                  <w14:checked w14:val="0"/>
                  <w14:checkedState w14:val="2612" w14:font="MS Gothic"/>
                  <w14:uncheckedState w14:val="2610" w14:font="MS Gothic"/>
                </w14:checkbox>
              </w:sdtPr>
              <w:sdtEndPr/>
              <w:sdtContent>
                <w:r w:rsidR="008B2F9E" w:rsidRPr="0084762F">
                  <w:rPr>
                    <w:rFonts w:ascii="MS Gothic" w:eastAsia="MS Gothic" w:hAnsi="MS Gothic" w:hint="eastAsia"/>
                  </w:rPr>
                  <w:t>☐</w:t>
                </w:r>
              </w:sdtContent>
            </w:sdt>
            <w:r w:rsidR="008B2F9E">
              <w:tab/>
            </w:r>
            <w:r w:rsidR="008B2F9E" w:rsidRPr="0084762F">
              <w:t xml:space="preserve">There will be </w:t>
            </w:r>
            <w:r w:rsidR="008B2F9E" w:rsidRPr="0084762F">
              <w:rPr>
                <w:i/>
              </w:rPr>
              <w:t>minor</w:t>
            </w:r>
            <w:r w:rsidR="008B2F9E" w:rsidRPr="0084762F">
              <w:t xml:space="preserve"> changes to the study during the upcoming continuance period; an IRB Modification Request form is attached. </w:t>
            </w:r>
            <w:r w:rsidR="008B2F9E">
              <w:t xml:space="preserve"> </w:t>
            </w:r>
          </w:p>
        </w:tc>
      </w:tr>
    </w:tbl>
    <w:p w:rsidR="003F1B0E" w:rsidRDefault="003F1B0E">
      <w:r>
        <w:br w:type="page"/>
      </w:r>
    </w:p>
    <w:p w:rsidR="00205BC8" w:rsidRPr="0084762F" w:rsidRDefault="00205BC8">
      <w:pPr>
        <w:rPr>
          <w:sz w:val="16"/>
          <w:szCs w:val="16"/>
        </w:rPr>
      </w:pPr>
    </w:p>
    <w:tbl>
      <w:tblPr>
        <w:tblStyle w:val="TableGrid"/>
        <w:tblW w:w="0" w:type="auto"/>
        <w:tblCellMar>
          <w:top w:w="43" w:type="dxa"/>
          <w:left w:w="115" w:type="dxa"/>
          <w:bottom w:w="43" w:type="dxa"/>
          <w:right w:w="115" w:type="dxa"/>
        </w:tblCellMar>
        <w:tblLook w:val="04A0" w:firstRow="1" w:lastRow="0" w:firstColumn="1" w:lastColumn="0" w:noHBand="0" w:noVBand="1"/>
      </w:tblPr>
      <w:tblGrid>
        <w:gridCol w:w="7556"/>
        <w:gridCol w:w="1794"/>
      </w:tblGrid>
      <w:tr w:rsidR="00D34F23" w:rsidTr="00D34F23">
        <w:trPr>
          <w:trHeight w:val="127"/>
        </w:trPr>
        <w:tc>
          <w:tcPr>
            <w:tcW w:w="9581" w:type="dxa"/>
            <w:gridSpan w:val="2"/>
            <w:tcBorders>
              <w:top w:val="single" w:sz="4" w:space="0" w:color="auto"/>
              <w:bottom w:val="single" w:sz="4" w:space="0" w:color="auto"/>
            </w:tcBorders>
            <w:shd w:val="clear" w:color="auto" w:fill="C6D9F1" w:themeFill="text2" w:themeFillTint="33"/>
          </w:tcPr>
          <w:p w:rsidR="00D34F23" w:rsidRDefault="00D34F23" w:rsidP="00D34F23">
            <w:pPr>
              <w:pStyle w:val="NumbLev2"/>
              <w:numPr>
                <w:ilvl w:val="0"/>
                <w:numId w:val="0"/>
              </w:numPr>
              <w:jc w:val="center"/>
              <w:rPr>
                <w:b/>
                <w:color w:val="1F497D" w:themeColor="text2"/>
              </w:rPr>
            </w:pPr>
            <w:r w:rsidRPr="00155D5B">
              <w:rPr>
                <w:b/>
                <w:color w:val="1F497D" w:themeColor="text2"/>
              </w:rPr>
              <w:t xml:space="preserve">SECTION </w:t>
            </w:r>
            <w:r>
              <w:rPr>
                <w:b/>
                <w:color w:val="1F497D" w:themeColor="text2"/>
              </w:rPr>
              <w:t>B</w:t>
            </w:r>
            <w:r w:rsidRPr="00155D5B">
              <w:rPr>
                <w:b/>
                <w:color w:val="1F497D" w:themeColor="text2"/>
              </w:rPr>
              <w:t xml:space="preserve">. </w:t>
            </w:r>
            <w:r>
              <w:rPr>
                <w:b/>
                <w:color w:val="1F497D" w:themeColor="text2"/>
              </w:rPr>
              <w:t>PROJECT CLOSURE</w:t>
            </w:r>
          </w:p>
          <w:p w:rsidR="00D34F23" w:rsidRDefault="00D34F23" w:rsidP="00D34F23">
            <w:pPr>
              <w:pStyle w:val="NumbLev2"/>
              <w:numPr>
                <w:ilvl w:val="0"/>
                <w:numId w:val="0"/>
              </w:numPr>
              <w:jc w:val="center"/>
            </w:pPr>
            <w:r>
              <w:rPr>
                <w:color w:val="1F497D" w:themeColor="text2"/>
              </w:rPr>
              <w:t>Project closure is required for all research projects.</w:t>
            </w:r>
          </w:p>
        </w:tc>
      </w:tr>
      <w:tr w:rsidR="00AB2111" w:rsidTr="00AC6F33">
        <w:trPr>
          <w:trHeight w:val="127"/>
        </w:trPr>
        <w:tc>
          <w:tcPr>
            <w:tcW w:w="9581" w:type="dxa"/>
            <w:gridSpan w:val="2"/>
            <w:tcBorders>
              <w:top w:val="single" w:sz="4" w:space="0" w:color="auto"/>
              <w:bottom w:val="single" w:sz="4" w:space="0" w:color="auto"/>
            </w:tcBorders>
            <w:shd w:val="clear" w:color="auto" w:fill="C6D9F1" w:themeFill="text2" w:themeFillTint="33"/>
          </w:tcPr>
          <w:p w:rsidR="00AB2111" w:rsidRDefault="00CB0CE8" w:rsidP="00AB2111">
            <w:pPr>
              <w:pStyle w:val="NumbLev2"/>
              <w:numPr>
                <w:ilvl w:val="0"/>
                <w:numId w:val="0"/>
              </w:numPr>
              <w:ind w:left="360" w:hanging="360"/>
            </w:pPr>
            <w:r>
              <w:t>7</w:t>
            </w:r>
            <w:r w:rsidR="00AB2111">
              <w:t>.</w:t>
            </w:r>
            <w:r w:rsidR="00AB2111">
              <w:tab/>
              <w:t>Please select one of the below categories:</w:t>
            </w:r>
          </w:p>
        </w:tc>
      </w:tr>
      <w:tr w:rsidR="00AB2111" w:rsidTr="00AB2111">
        <w:trPr>
          <w:trHeight w:val="217"/>
        </w:trPr>
        <w:tc>
          <w:tcPr>
            <w:tcW w:w="7765" w:type="dxa"/>
            <w:vMerge w:val="restart"/>
            <w:tcBorders>
              <w:top w:val="single" w:sz="4" w:space="0" w:color="auto"/>
            </w:tcBorders>
            <w:shd w:val="clear" w:color="auto" w:fill="FFFFFF" w:themeFill="background1"/>
          </w:tcPr>
          <w:p w:rsidR="00AB2111" w:rsidRDefault="007A5A78" w:rsidP="00AB2111">
            <w:pPr>
              <w:pStyle w:val="NumbLev2"/>
              <w:numPr>
                <w:ilvl w:val="0"/>
                <w:numId w:val="0"/>
              </w:numPr>
              <w:ind w:left="720" w:hanging="360"/>
            </w:pPr>
            <w:sdt>
              <w:sdtPr>
                <w:id w:val="-1086760359"/>
                <w14:checkbox>
                  <w14:checked w14:val="0"/>
                  <w14:checkedState w14:val="2612" w14:font="MS Gothic"/>
                  <w14:uncheckedState w14:val="2610" w14:font="MS Gothic"/>
                </w14:checkbox>
              </w:sdtPr>
              <w:sdtEndPr/>
              <w:sdtContent>
                <w:r w:rsidR="00AB2111">
                  <w:rPr>
                    <w:rFonts w:ascii="MS Gothic" w:eastAsia="MS Gothic" w:hAnsi="MS Gothic" w:hint="eastAsia"/>
                  </w:rPr>
                  <w:t>☐</w:t>
                </w:r>
              </w:sdtContent>
            </w:sdt>
            <w:r w:rsidR="00AB2111">
              <w:tab/>
            </w:r>
            <w:r w:rsidR="00AB2111" w:rsidRPr="00AB2111">
              <w:t>This project has reached completion</w:t>
            </w:r>
            <w:r w:rsidR="00AB2111">
              <w:t>—</w:t>
            </w:r>
            <w:r w:rsidR="00AB2111" w:rsidRPr="00072100">
              <w:rPr>
                <w:i/>
              </w:rPr>
              <w:t>that is, all data collection is complete and no follow-up data collection is planned with the exis</w:t>
            </w:r>
            <w:r w:rsidR="005A004C">
              <w:rPr>
                <w:i/>
              </w:rPr>
              <w:t xml:space="preserve">ting subjects or new subjects. </w:t>
            </w:r>
            <w:r w:rsidR="00AB2111" w:rsidRPr="00072100">
              <w:rPr>
                <w:i/>
              </w:rPr>
              <w:t>All data have been stored in a secure location, where they will be maintained for a period of 3 years.</w:t>
            </w:r>
          </w:p>
        </w:tc>
        <w:tc>
          <w:tcPr>
            <w:tcW w:w="1816" w:type="dxa"/>
            <w:tcBorders>
              <w:top w:val="single" w:sz="4" w:space="0" w:color="auto"/>
              <w:bottom w:val="nil"/>
            </w:tcBorders>
            <w:shd w:val="clear" w:color="auto" w:fill="C6D9F1" w:themeFill="text2" w:themeFillTint="33"/>
          </w:tcPr>
          <w:p w:rsidR="00AB2111" w:rsidRDefault="00AB2111" w:rsidP="00EA688F">
            <w:pPr>
              <w:pStyle w:val="NumbLev2"/>
              <w:numPr>
                <w:ilvl w:val="0"/>
                <w:numId w:val="0"/>
              </w:numPr>
            </w:pPr>
            <w:r>
              <w:t>Date completed</w:t>
            </w:r>
          </w:p>
        </w:tc>
      </w:tr>
      <w:tr w:rsidR="00AB2111" w:rsidTr="00AB2111">
        <w:trPr>
          <w:trHeight w:val="547"/>
        </w:trPr>
        <w:tc>
          <w:tcPr>
            <w:tcW w:w="7765" w:type="dxa"/>
            <w:vMerge/>
            <w:tcBorders>
              <w:bottom w:val="single" w:sz="4" w:space="0" w:color="auto"/>
            </w:tcBorders>
            <w:shd w:val="clear" w:color="auto" w:fill="FFFFFF" w:themeFill="background1"/>
          </w:tcPr>
          <w:p w:rsidR="00AB2111" w:rsidRDefault="00AB2111" w:rsidP="00AB2111">
            <w:pPr>
              <w:pStyle w:val="NumbLev2"/>
              <w:numPr>
                <w:ilvl w:val="0"/>
                <w:numId w:val="0"/>
              </w:numPr>
              <w:ind w:left="720" w:hanging="360"/>
            </w:pPr>
          </w:p>
        </w:tc>
        <w:sdt>
          <w:sdtPr>
            <w:id w:val="1562439779"/>
            <w:placeholder>
              <w:docPart w:val="C2CFDD5E3ABE4B2186F2AC1CC74458A2"/>
            </w:placeholder>
            <w:showingPlcHdr/>
            <w:date>
              <w:dateFormat w:val="M/d/yyyy"/>
              <w:lid w:val="en-US"/>
              <w:storeMappedDataAs w:val="dateTime"/>
              <w:calendar w:val="gregorian"/>
            </w:date>
          </w:sdtPr>
          <w:sdtEndPr/>
          <w:sdtContent>
            <w:tc>
              <w:tcPr>
                <w:tcW w:w="1816" w:type="dxa"/>
                <w:tcBorders>
                  <w:top w:val="nil"/>
                  <w:bottom w:val="single" w:sz="4" w:space="0" w:color="auto"/>
                </w:tcBorders>
                <w:shd w:val="clear" w:color="auto" w:fill="FFFFFF" w:themeFill="background1"/>
              </w:tcPr>
              <w:p w:rsidR="00AB2111" w:rsidRDefault="00AB2111" w:rsidP="00120918">
                <w:pPr>
                  <w:pStyle w:val="NumbLev2"/>
                  <w:numPr>
                    <w:ilvl w:val="0"/>
                    <w:numId w:val="0"/>
                  </w:numPr>
                </w:pPr>
                <w:r>
                  <w:rPr>
                    <w:rStyle w:val="FillinChar"/>
                  </w:rPr>
                  <w:t xml:space="preserve">Enter </w:t>
                </w:r>
                <w:r w:rsidRPr="00015EE1">
                  <w:rPr>
                    <w:rStyle w:val="FillinChar"/>
                  </w:rPr>
                  <w:t>date</w:t>
                </w:r>
                <w:r w:rsidRPr="008F548B">
                  <w:rPr>
                    <w:rStyle w:val="PlaceholderText"/>
                  </w:rPr>
                  <w:t>.</w:t>
                </w:r>
              </w:p>
            </w:tc>
          </w:sdtContent>
        </w:sdt>
      </w:tr>
      <w:tr w:rsidR="00AB2111" w:rsidTr="00AB2111">
        <w:trPr>
          <w:trHeight w:val="289"/>
        </w:trPr>
        <w:tc>
          <w:tcPr>
            <w:tcW w:w="7765" w:type="dxa"/>
            <w:vMerge w:val="restart"/>
            <w:tcBorders>
              <w:top w:val="single" w:sz="4" w:space="0" w:color="auto"/>
            </w:tcBorders>
            <w:shd w:val="clear" w:color="auto" w:fill="FFFFFF" w:themeFill="background1"/>
          </w:tcPr>
          <w:p w:rsidR="00AB2111" w:rsidRDefault="007A5A78" w:rsidP="00AB2111">
            <w:pPr>
              <w:pStyle w:val="NumbLev2"/>
              <w:numPr>
                <w:ilvl w:val="0"/>
                <w:numId w:val="0"/>
              </w:numPr>
              <w:ind w:left="720" w:hanging="360"/>
            </w:pPr>
            <w:sdt>
              <w:sdtPr>
                <w:id w:val="518970245"/>
                <w14:checkbox>
                  <w14:checked w14:val="0"/>
                  <w14:checkedState w14:val="2612" w14:font="MS Gothic"/>
                  <w14:uncheckedState w14:val="2610" w14:font="MS Gothic"/>
                </w14:checkbox>
              </w:sdtPr>
              <w:sdtEndPr/>
              <w:sdtContent>
                <w:r w:rsidR="00AB2111">
                  <w:rPr>
                    <w:rFonts w:ascii="MS Gothic" w:eastAsia="MS Gothic" w:hAnsi="MS Gothic" w:hint="eastAsia"/>
                  </w:rPr>
                  <w:t>☐</w:t>
                </w:r>
              </w:sdtContent>
            </w:sdt>
            <w:r w:rsidR="00AB2111">
              <w:tab/>
            </w:r>
            <w:r w:rsidR="00AB2111" w:rsidRPr="00AB2111">
              <w:t xml:space="preserve">This project has </w:t>
            </w:r>
            <w:r w:rsidR="00AB2111">
              <w:t>been abandoned—</w:t>
            </w:r>
            <w:r w:rsidR="00AB2111" w:rsidRPr="00072100">
              <w:rPr>
                <w:i/>
              </w:rPr>
              <w:t xml:space="preserve">that is, all data collection has ceased and no follow-up data collection is planned. All data that were collected have been stored in a secure location, where they will be maintained for a period of 3 years. </w:t>
            </w:r>
          </w:p>
        </w:tc>
        <w:tc>
          <w:tcPr>
            <w:tcW w:w="1816" w:type="dxa"/>
            <w:tcBorders>
              <w:top w:val="single" w:sz="4" w:space="0" w:color="auto"/>
              <w:bottom w:val="nil"/>
            </w:tcBorders>
            <w:shd w:val="clear" w:color="auto" w:fill="C6D9F1" w:themeFill="text2" w:themeFillTint="33"/>
          </w:tcPr>
          <w:p w:rsidR="00AB2111" w:rsidRDefault="00AB2111" w:rsidP="00AB2111">
            <w:pPr>
              <w:pStyle w:val="NumbLev2"/>
              <w:numPr>
                <w:ilvl w:val="0"/>
                <w:numId w:val="0"/>
              </w:numPr>
            </w:pPr>
            <w:r>
              <w:t>Date abandoned</w:t>
            </w:r>
          </w:p>
        </w:tc>
      </w:tr>
      <w:tr w:rsidR="00AB2111" w:rsidTr="00CB31B0">
        <w:trPr>
          <w:trHeight w:val="547"/>
        </w:trPr>
        <w:tc>
          <w:tcPr>
            <w:tcW w:w="7765" w:type="dxa"/>
            <w:vMerge/>
            <w:tcBorders>
              <w:bottom w:val="single" w:sz="4" w:space="0" w:color="auto"/>
            </w:tcBorders>
            <w:shd w:val="clear" w:color="auto" w:fill="FFFFFF" w:themeFill="background1"/>
          </w:tcPr>
          <w:p w:rsidR="00AB2111" w:rsidRDefault="00AB2111" w:rsidP="00120918">
            <w:pPr>
              <w:pStyle w:val="NumbLev2"/>
              <w:numPr>
                <w:ilvl w:val="0"/>
                <w:numId w:val="0"/>
              </w:numPr>
              <w:ind w:left="720" w:hanging="360"/>
            </w:pPr>
          </w:p>
        </w:tc>
        <w:sdt>
          <w:sdtPr>
            <w:id w:val="-194464169"/>
            <w:placeholder>
              <w:docPart w:val="80616BB68B6E458CB5AF61F0E70286E3"/>
            </w:placeholder>
            <w:showingPlcHdr/>
            <w:date>
              <w:dateFormat w:val="M/d/yyyy"/>
              <w:lid w:val="en-US"/>
              <w:storeMappedDataAs w:val="dateTime"/>
              <w:calendar w:val="gregorian"/>
            </w:date>
          </w:sdtPr>
          <w:sdtEndPr/>
          <w:sdtContent>
            <w:tc>
              <w:tcPr>
                <w:tcW w:w="1816" w:type="dxa"/>
                <w:tcBorders>
                  <w:top w:val="nil"/>
                  <w:bottom w:val="single" w:sz="4" w:space="0" w:color="auto"/>
                </w:tcBorders>
                <w:shd w:val="clear" w:color="auto" w:fill="FFFFFF" w:themeFill="background1"/>
              </w:tcPr>
              <w:p w:rsidR="00AB2111" w:rsidRDefault="00AB2111" w:rsidP="00120918">
                <w:pPr>
                  <w:pStyle w:val="NumbLev2"/>
                  <w:numPr>
                    <w:ilvl w:val="0"/>
                    <w:numId w:val="0"/>
                  </w:numPr>
                </w:pPr>
                <w:r>
                  <w:rPr>
                    <w:rStyle w:val="FillinChar"/>
                  </w:rPr>
                  <w:t xml:space="preserve">Enter </w:t>
                </w:r>
                <w:r w:rsidRPr="00015EE1">
                  <w:rPr>
                    <w:rStyle w:val="FillinChar"/>
                  </w:rPr>
                  <w:t>date</w:t>
                </w:r>
                <w:r w:rsidRPr="008F548B">
                  <w:rPr>
                    <w:rStyle w:val="PlaceholderText"/>
                  </w:rPr>
                  <w:t>.</w:t>
                </w:r>
              </w:p>
            </w:tc>
          </w:sdtContent>
        </w:sdt>
      </w:tr>
      <w:tr w:rsidR="00CB31B0" w:rsidTr="00CB31B0">
        <w:trPr>
          <w:trHeight w:val="270"/>
        </w:trPr>
        <w:tc>
          <w:tcPr>
            <w:tcW w:w="7765" w:type="dxa"/>
            <w:vMerge w:val="restart"/>
            <w:tcBorders>
              <w:top w:val="single" w:sz="4" w:space="0" w:color="auto"/>
            </w:tcBorders>
            <w:shd w:val="clear" w:color="auto" w:fill="C6D9F1" w:themeFill="text2" w:themeFillTint="33"/>
          </w:tcPr>
          <w:p w:rsidR="00CB31B0" w:rsidRPr="0084762F" w:rsidRDefault="00CB31B0" w:rsidP="00CB31B0">
            <w:pPr>
              <w:pStyle w:val="NumbLev2"/>
              <w:numPr>
                <w:ilvl w:val="0"/>
                <w:numId w:val="0"/>
              </w:numPr>
              <w:ind w:left="1080" w:hanging="360"/>
            </w:pPr>
            <w:r w:rsidRPr="0084762F">
              <w:t>a.</w:t>
            </w:r>
            <w:r w:rsidRPr="0084762F">
              <w:tab/>
              <w:t xml:space="preserve">If the project was abandoned due to an adverse event, indicate the date the event was reported to the WVDE IRB. </w:t>
            </w:r>
          </w:p>
          <w:p w:rsidR="00CB31B0" w:rsidRPr="0084762F" w:rsidRDefault="00CB31B0" w:rsidP="00CB31B0">
            <w:pPr>
              <w:pStyle w:val="NumbLev2"/>
              <w:numPr>
                <w:ilvl w:val="0"/>
                <w:numId w:val="0"/>
              </w:numPr>
              <w:ind w:left="1080" w:hanging="360"/>
              <w:rPr>
                <w:i/>
              </w:rPr>
            </w:pPr>
            <w:r w:rsidRPr="0084762F">
              <w:tab/>
            </w:r>
            <w:r w:rsidRPr="0084762F">
              <w:rPr>
                <w:i/>
              </w:rPr>
              <w:t>NOTE: All adverse events must be reported within 24 hours of their occurrence. If you have not yet reported the adverse event, you must immediately notify the IRB chair and attach an Adverse Event form to this closure request.</w:t>
            </w:r>
          </w:p>
        </w:tc>
        <w:tc>
          <w:tcPr>
            <w:tcW w:w="1816" w:type="dxa"/>
            <w:tcBorders>
              <w:top w:val="single" w:sz="4" w:space="0" w:color="auto"/>
              <w:bottom w:val="nil"/>
            </w:tcBorders>
            <w:shd w:val="clear" w:color="auto" w:fill="C6D9F1" w:themeFill="text2" w:themeFillTint="33"/>
          </w:tcPr>
          <w:p w:rsidR="00CB31B0" w:rsidRPr="0084762F" w:rsidRDefault="00CB31B0" w:rsidP="00CB31B0">
            <w:pPr>
              <w:pStyle w:val="NumbLev2"/>
              <w:numPr>
                <w:ilvl w:val="0"/>
                <w:numId w:val="0"/>
              </w:numPr>
            </w:pPr>
            <w:r w:rsidRPr="0084762F">
              <w:t>Date reported</w:t>
            </w:r>
          </w:p>
        </w:tc>
      </w:tr>
      <w:tr w:rsidR="00CB31B0" w:rsidTr="00CB31B0">
        <w:trPr>
          <w:trHeight w:val="64"/>
        </w:trPr>
        <w:tc>
          <w:tcPr>
            <w:tcW w:w="7765" w:type="dxa"/>
            <w:vMerge/>
            <w:tcBorders>
              <w:bottom w:val="single" w:sz="4" w:space="0" w:color="auto"/>
            </w:tcBorders>
            <w:shd w:val="clear" w:color="auto" w:fill="C6D9F1" w:themeFill="text2" w:themeFillTint="33"/>
          </w:tcPr>
          <w:p w:rsidR="00CB31B0" w:rsidRPr="0084762F" w:rsidRDefault="00CB31B0" w:rsidP="00CB31B0">
            <w:pPr>
              <w:pStyle w:val="NumbLev2"/>
              <w:numPr>
                <w:ilvl w:val="0"/>
                <w:numId w:val="0"/>
              </w:numPr>
              <w:ind w:left="1080" w:hanging="360"/>
            </w:pPr>
          </w:p>
        </w:tc>
        <w:sdt>
          <w:sdtPr>
            <w:id w:val="-1417005763"/>
            <w:placeholder>
              <w:docPart w:val="3D0668DFAE3A4026AFD1FA9F13DD855B"/>
            </w:placeholder>
            <w:showingPlcHdr/>
            <w:date>
              <w:dateFormat w:val="M/d/yyyy"/>
              <w:lid w:val="en-US"/>
              <w:storeMappedDataAs w:val="dateTime"/>
              <w:calendar w:val="gregorian"/>
            </w:date>
          </w:sdtPr>
          <w:sdtEndPr/>
          <w:sdtContent>
            <w:tc>
              <w:tcPr>
                <w:tcW w:w="1816" w:type="dxa"/>
                <w:tcBorders>
                  <w:top w:val="nil"/>
                  <w:bottom w:val="single" w:sz="4" w:space="0" w:color="auto"/>
                </w:tcBorders>
                <w:shd w:val="clear" w:color="auto" w:fill="auto"/>
              </w:tcPr>
              <w:p w:rsidR="00CB31B0" w:rsidRPr="0084762F" w:rsidRDefault="00CB31B0" w:rsidP="00CB31B0">
                <w:pPr>
                  <w:pStyle w:val="NumbLev2"/>
                  <w:numPr>
                    <w:ilvl w:val="0"/>
                    <w:numId w:val="0"/>
                  </w:numPr>
                </w:pPr>
                <w:r w:rsidRPr="0084762F">
                  <w:rPr>
                    <w:rStyle w:val="FillinChar"/>
                  </w:rPr>
                  <w:t>Enter date</w:t>
                </w:r>
                <w:r w:rsidRPr="0084762F">
                  <w:rPr>
                    <w:rStyle w:val="PlaceholderText"/>
                  </w:rPr>
                  <w:t>.</w:t>
                </w:r>
              </w:p>
            </w:tc>
          </w:sdtContent>
        </w:sdt>
      </w:tr>
      <w:tr w:rsidR="00CB31B0" w:rsidTr="00CB31B0">
        <w:trPr>
          <w:trHeight w:val="127"/>
        </w:trPr>
        <w:tc>
          <w:tcPr>
            <w:tcW w:w="9581" w:type="dxa"/>
            <w:gridSpan w:val="2"/>
            <w:tcBorders>
              <w:top w:val="single" w:sz="4" w:space="0" w:color="auto"/>
              <w:bottom w:val="single" w:sz="4" w:space="0" w:color="auto"/>
            </w:tcBorders>
            <w:shd w:val="clear" w:color="auto" w:fill="C6D9F1" w:themeFill="text2" w:themeFillTint="33"/>
          </w:tcPr>
          <w:p w:rsidR="00CB31B0" w:rsidRDefault="00CB31B0" w:rsidP="00CB31B0">
            <w:pPr>
              <w:pStyle w:val="NumbLev2"/>
              <w:numPr>
                <w:ilvl w:val="0"/>
                <w:numId w:val="0"/>
              </w:numPr>
              <w:ind w:left="1080" w:hanging="360"/>
            </w:pPr>
            <w:r>
              <w:t>b.</w:t>
            </w:r>
            <w:r>
              <w:tab/>
              <w:t>If the project was abandoned for a reason other than an adverse event, provide a brief description of the reason.</w:t>
            </w:r>
          </w:p>
        </w:tc>
      </w:tr>
      <w:tr w:rsidR="00205BC8" w:rsidTr="00205BC8">
        <w:trPr>
          <w:trHeight w:val="127"/>
        </w:trPr>
        <w:sdt>
          <w:sdtPr>
            <w:id w:val="-571270623"/>
            <w:placeholder>
              <w:docPart w:val="BFC38B6E571B4080B6D561D25326B12A"/>
            </w:placeholder>
            <w:showingPlcHdr/>
          </w:sdtPr>
          <w:sdtEndPr/>
          <w:sdtContent>
            <w:tc>
              <w:tcPr>
                <w:tcW w:w="9581" w:type="dxa"/>
                <w:gridSpan w:val="2"/>
                <w:tcBorders>
                  <w:top w:val="nil"/>
                  <w:bottom w:val="single" w:sz="4" w:space="0" w:color="auto"/>
                </w:tcBorders>
                <w:shd w:val="clear" w:color="auto" w:fill="FFFFFF" w:themeFill="background1"/>
              </w:tcPr>
              <w:p w:rsidR="00205BC8" w:rsidRDefault="00205BC8" w:rsidP="00CB31B0">
                <w:pPr>
                  <w:pStyle w:val="NumbLev2"/>
                  <w:numPr>
                    <w:ilvl w:val="0"/>
                    <w:numId w:val="0"/>
                  </w:numPr>
                  <w:ind w:left="1080"/>
                </w:pPr>
                <w:r>
                  <w:rPr>
                    <w:rStyle w:val="FillinChar"/>
                  </w:rPr>
                  <w:t>E</w:t>
                </w:r>
                <w:r w:rsidRPr="00024927">
                  <w:rPr>
                    <w:rStyle w:val="FillinChar"/>
                  </w:rPr>
                  <w:t>nter text.</w:t>
                </w:r>
              </w:p>
            </w:tc>
          </w:sdtContent>
        </w:sdt>
      </w:tr>
    </w:tbl>
    <w:p w:rsidR="0084762F" w:rsidRPr="0084762F" w:rsidRDefault="0084762F">
      <w:pPr>
        <w:rPr>
          <w:sz w:val="16"/>
          <w:szCs w:val="16"/>
        </w:rPr>
      </w:pPr>
    </w:p>
    <w:tbl>
      <w:tblPr>
        <w:tblStyle w:val="TableGrid"/>
        <w:tblW w:w="0" w:type="auto"/>
        <w:tblCellMar>
          <w:top w:w="43" w:type="dxa"/>
          <w:left w:w="115" w:type="dxa"/>
          <w:bottom w:w="43" w:type="dxa"/>
          <w:right w:w="115" w:type="dxa"/>
        </w:tblCellMar>
        <w:tblLook w:val="04A0" w:firstRow="1" w:lastRow="0" w:firstColumn="1" w:lastColumn="0" w:noHBand="0" w:noVBand="1"/>
      </w:tblPr>
      <w:tblGrid>
        <w:gridCol w:w="5992"/>
        <w:gridCol w:w="250"/>
        <w:gridCol w:w="3108"/>
      </w:tblGrid>
      <w:tr w:rsidR="00205BC8" w:rsidTr="0084762F">
        <w:trPr>
          <w:trHeight w:val="27"/>
        </w:trPr>
        <w:tc>
          <w:tcPr>
            <w:tcW w:w="9581" w:type="dxa"/>
            <w:gridSpan w:val="3"/>
            <w:tcBorders>
              <w:top w:val="single" w:sz="4" w:space="0" w:color="auto"/>
              <w:bottom w:val="single" w:sz="4" w:space="0" w:color="auto"/>
            </w:tcBorders>
            <w:shd w:val="clear" w:color="auto" w:fill="C6D9F1" w:themeFill="text2" w:themeFillTint="33"/>
          </w:tcPr>
          <w:p w:rsidR="00205BC8" w:rsidRPr="00205BC8" w:rsidRDefault="00205BC8" w:rsidP="00991E6E">
            <w:pPr>
              <w:pStyle w:val="NumbLev2"/>
              <w:numPr>
                <w:ilvl w:val="0"/>
                <w:numId w:val="0"/>
              </w:numPr>
              <w:ind w:left="720" w:hanging="360"/>
              <w:jc w:val="center"/>
              <w:rPr>
                <w:b/>
              </w:rPr>
            </w:pPr>
            <w:r w:rsidRPr="00205BC8">
              <w:rPr>
                <w:b/>
              </w:rPr>
              <w:t>Submitted by</w:t>
            </w:r>
          </w:p>
        </w:tc>
      </w:tr>
      <w:tr w:rsidR="00205BC8" w:rsidTr="00205BC8">
        <w:trPr>
          <w:trHeight w:val="730"/>
        </w:trPr>
        <w:tc>
          <w:tcPr>
            <w:tcW w:w="6137" w:type="dxa"/>
            <w:tcBorders>
              <w:top w:val="single" w:sz="4" w:space="0" w:color="auto"/>
              <w:bottom w:val="single" w:sz="4" w:space="0" w:color="auto"/>
              <w:right w:val="nil"/>
            </w:tcBorders>
            <w:shd w:val="clear" w:color="auto" w:fill="FFFFFF" w:themeFill="background1"/>
          </w:tcPr>
          <w:p w:rsidR="00205BC8" w:rsidRDefault="00205BC8" w:rsidP="00991E6E">
            <w:pPr>
              <w:pStyle w:val="NumbLev2"/>
              <w:numPr>
                <w:ilvl w:val="0"/>
                <w:numId w:val="0"/>
              </w:numPr>
              <w:ind w:left="720" w:hanging="360"/>
              <w:jc w:val="center"/>
            </w:pPr>
          </w:p>
        </w:tc>
        <w:tc>
          <w:tcPr>
            <w:tcW w:w="250" w:type="dxa"/>
            <w:tcBorders>
              <w:top w:val="single" w:sz="4" w:space="0" w:color="auto"/>
              <w:left w:val="nil"/>
              <w:bottom w:val="nil"/>
              <w:right w:val="nil"/>
            </w:tcBorders>
            <w:shd w:val="clear" w:color="auto" w:fill="FFFFFF" w:themeFill="background1"/>
          </w:tcPr>
          <w:p w:rsidR="00205BC8" w:rsidRDefault="00205BC8" w:rsidP="00991E6E">
            <w:pPr>
              <w:pStyle w:val="NumbLev2"/>
              <w:numPr>
                <w:ilvl w:val="0"/>
                <w:numId w:val="0"/>
              </w:numPr>
              <w:ind w:left="720" w:hanging="360"/>
              <w:jc w:val="center"/>
            </w:pPr>
          </w:p>
        </w:tc>
        <w:sdt>
          <w:sdtPr>
            <w:id w:val="-2061622555"/>
            <w:placeholder>
              <w:docPart w:val="611DE321B11843BF99AA6E06B5A95C2B"/>
            </w:placeholder>
            <w:showingPlcHdr/>
            <w:date>
              <w:dateFormat w:val="M/d/yyyy"/>
              <w:lid w:val="en-US"/>
              <w:storeMappedDataAs w:val="dateTime"/>
              <w:calendar w:val="gregorian"/>
            </w:date>
          </w:sdtPr>
          <w:sdtEndPr/>
          <w:sdtContent>
            <w:tc>
              <w:tcPr>
                <w:tcW w:w="3194" w:type="dxa"/>
                <w:tcBorders>
                  <w:top w:val="single" w:sz="4" w:space="0" w:color="auto"/>
                  <w:left w:val="nil"/>
                  <w:bottom w:val="single" w:sz="4" w:space="0" w:color="auto"/>
                </w:tcBorders>
                <w:shd w:val="clear" w:color="auto" w:fill="FFFFFF" w:themeFill="background1"/>
                <w:vAlign w:val="center"/>
              </w:tcPr>
              <w:p w:rsidR="00205BC8" w:rsidRDefault="00205BC8" w:rsidP="00205BC8">
                <w:pPr>
                  <w:pStyle w:val="NumbLev2"/>
                  <w:numPr>
                    <w:ilvl w:val="0"/>
                    <w:numId w:val="0"/>
                  </w:numPr>
                  <w:ind w:left="3" w:firstLine="3"/>
                  <w:jc w:val="center"/>
                </w:pPr>
                <w:r>
                  <w:rPr>
                    <w:rStyle w:val="FillinChar"/>
                  </w:rPr>
                  <w:t xml:space="preserve">Enter </w:t>
                </w:r>
                <w:r w:rsidRPr="00015EE1">
                  <w:rPr>
                    <w:rStyle w:val="FillinChar"/>
                  </w:rPr>
                  <w:t>date</w:t>
                </w:r>
                <w:r w:rsidRPr="008F548B">
                  <w:rPr>
                    <w:rStyle w:val="PlaceholderText"/>
                  </w:rPr>
                  <w:t>.</w:t>
                </w:r>
              </w:p>
            </w:tc>
          </w:sdtContent>
        </w:sdt>
      </w:tr>
      <w:tr w:rsidR="00205BC8" w:rsidTr="006A37E4">
        <w:trPr>
          <w:trHeight w:val="244"/>
        </w:trPr>
        <w:tc>
          <w:tcPr>
            <w:tcW w:w="6137" w:type="dxa"/>
            <w:tcBorders>
              <w:top w:val="single" w:sz="4" w:space="0" w:color="auto"/>
              <w:bottom w:val="single" w:sz="4" w:space="0" w:color="auto"/>
              <w:right w:val="nil"/>
            </w:tcBorders>
            <w:shd w:val="clear" w:color="auto" w:fill="FFFFFF" w:themeFill="background1"/>
          </w:tcPr>
          <w:p w:rsidR="00205BC8" w:rsidRDefault="00205BC8" w:rsidP="00991E6E">
            <w:pPr>
              <w:pStyle w:val="NumbLev2"/>
              <w:numPr>
                <w:ilvl w:val="0"/>
                <w:numId w:val="0"/>
              </w:numPr>
              <w:ind w:left="720" w:hanging="360"/>
              <w:jc w:val="center"/>
            </w:pPr>
            <w:r>
              <w:t>Principal Investigator Signature</w:t>
            </w:r>
          </w:p>
        </w:tc>
        <w:tc>
          <w:tcPr>
            <w:tcW w:w="250" w:type="dxa"/>
            <w:tcBorders>
              <w:top w:val="nil"/>
              <w:left w:val="nil"/>
              <w:bottom w:val="single" w:sz="4" w:space="0" w:color="auto"/>
              <w:right w:val="nil"/>
            </w:tcBorders>
            <w:shd w:val="clear" w:color="auto" w:fill="FFFFFF" w:themeFill="background1"/>
          </w:tcPr>
          <w:p w:rsidR="00205BC8" w:rsidRDefault="00205BC8" w:rsidP="00991E6E">
            <w:pPr>
              <w:pStyle w:val="NumbLev2"/>
              <w:numPr>
                <w:ilvl w:val="0"/>
                <w:numId w:val="0"/>
              </w:numPr>
              <w:ind w:left="720" w:hanging="360"/>
              <w:jc w:val="center"/>
            </w:pPr>
          </w:p>
        </w:tc>
        <w:tc>
          <w:tcPr>
            <w:tcW w:w="3194" w:type="dxa"/>
            <w:tcBorders>
              <w:top w:val="single" w:sz="4" w:space="0" w:color="auto"/>
              <w:left w:val="nil"/>
              <w:bottom w:val="single" w:sz="4" w:space="0" w:color="auto"/>
            </w:tcBorders>
            <w:shd w:val="clear" w:color="auto" w:fill="FFFFFF" w:themeFill="background1"/>
          </w:tcPr>
          <w:p w:rsidR="00205BC8" w:rsidRDefault="00205BC8" w:rsidP="00205BC8">
            <w:pPr>
              <w:pStyle w:val="NumbLev2"/>
              <w:numPr>
                <w:ilvl w:val="0"/>
                <w:numId w:val="0"/>
              </w:numPr>
              <w:ind w:left="3" w:firstLine="3"/>
              <w:jc w:val="center"/>
            </w:pPr>
            <w:r>
              <w:t>Date</w:t>
            </w:r>
          </w:p>
        </w:tc>
      </w:tr>
      <w:tr w:rsidR="00AB2111" w:rsidTr="006A37E4">
        <w:trPr>
          <w:trHeight w:val="1640"/>
        </w:trPr>
        <w:tc>
          <w:tcPr>
            <w:tcW w:w="9581" w:type="dxa"/>
            <w:gridSpan w:val="3"/>
            <w:tcBorders>
              <w:top w:val="single" w:sz="4" w:space="0" w:color="auto"/>
              <w:bottom w:val="single" w:sz="4" w:space="0" w:color="auto"/>
            </w:tcBorders>
            <w:shd w:val="clear" w:color="auto" w:fill="C6D9F1" w:themeFill="text2" w:themeFillTint="33"/>
          </w:tcPr>
          <w:p w:rsidR="00AB2111" w:rsidRDefault="00AB2111" w:rsidP="00991E6E">
            <w:pPr>
              <w:pStyle w:val="NumbLev2"/>
              <w:numPr>
                <w:ilvl w:val="0"/>
                <w:numId w:val="0"/>
              </w:numPr>
              <w:ind w:left="720" w:hanging="360"/>
              <w:jc w:val="center"/>
            </w:pPr>
            <w:r>
              <w:t>Print, sign, and submit this form and attachments to</w:t>
            </w:r>
          </w:p>
          <w:p w:rsidR="00AB2111" w:rsidRDefault="00AB2111" w:rsidP="00991E6E">
            <w:pPr>
              <w:pStyle w:val="NumbLev2"/>
              <w:numPr>
                <w:ilvl w:val="0"/>
                <w:numId w:val="0"/>
              </w:numPr>
              <w:ind w:left="720" w:hanging="360"/>
              <w:jc w:val="center"/>
            </w:pPr>
            <w:r>
              <w:t>IRB Secretary</w:t>
            </w:r>
          </w:p>
          <w:p w:rsidR="00AB2111" w:rsidRDefault="00AB2111" w:rsidP="00991E6E">
            <w:pPr>
              <w:pStyle w:val="NumbLev2"/>
              <w:numPr>
                <w:ilvl w:val="0"/>
                <w:numId w:val="0"/>
              </w:numPr>
              <w:ind w:left="720" w:hanging="360"/>
              <w:jc w:val="center"/>
            </w:pPr>
            <w:r>
              <w:t>West Virginia Department of Education</w:t>
            </w:r>
          </w:p>
          <w:p w:rsidR="00AB2111" w:rsidRDefault="00AB2111" w:rsidP="00991E6E">
            <w:pPr>
              <w:pStyle w:val="NumbLev2"/>
              <w:numPr>
                <w:ilvl w:val="0"/>
                <w:numId w:val="0"/>
              </w:numPr>
              <w:ind w:left="720" w:hanging="360"/>
              <w:jc w:val="center"/>
            </w:pPr>
            <w:r>
              <w:t xml:space="preserve">Building 6, Room </w:t>
            </w:r>
            <w:r w:rsidR="007A5A78">
              <w:t>750</w:t>
            </w:r>
          </w:p>
          <w:p w:rsidR="00AB2111" w:rsidRDefault="00AB2111" w:rsidP="00991E6E">
            <w:pPr>
              <w:pStyle w:val="NumbLev2"/>
              <w:numPr>
                <w:ilvl w:val="0"/>
                <w:numId w:val="0"/>
              </w:numPr>
              <w:ind w:left="720" w:hanging="360"/>
              <w:jc w:val="center"/>
            </w:pPr>
            <w:r>
              <w:t>1900 Kanawha Boulevard, East</w:t>
            </w:r>
          </w:p>
          <w:p w:rsidR="00AB2111" w:rsidRPr="00991E6E" w:rsidRDefault="00AB2111" w:rsidP="006A37E4">
            <w:pPr>
              <w:pStyle w:val="NumbLev2"/>
              <w:numPr>
                <w:ilvl w:val="0"/>
                <w:numId w:val="0"/>
              </w:numPr>
              <w:ind w:left="720" w:hanging="360"/>
              <w:jc w:val="center"/>
            </w:pPr>
            <w:r>
              <w:t>Charleston, WV 25305</w:t>
            </w:r>
          </w:p>
        </w:tc>
      </w:tr>
    </w:tbl>
    <w:p w:rsidR="00CB0CE8" w:rsidRDefault="00CB0CE8" w:rsidP="0084762F">
      <w:pPr>
        <w:tabs>
          <w:tab w:val="right" w:pos="9360"/>
        </w:tabs>
        <w:rPr>
          <w:i/>
          <w:sz w:val="18"/>
          <w:szCs w:val="18"/>
        </w:rPr>
      </w:pPr>
    </w:p>
    <w:p w:rsidR="00CB0CE8" w:rsidRDefault="00CB0CE8">
      <w:pPr>
        <w:rPr>
          <w:i/>
          <w:sz w:val="18"/>
          <w:szCs w:val="18"/>
        </w:rPr>
      </w:pPr>
      <w:r>
        <w:rPr>
          <w:i/>
          <w:sz w:val="18"/>
          <w:szCs w:val="18"/>
        </w:rPr>
        <w:br w:type="page"/>
      </w:r>
    </w:p>
    <w:p w:rsidR="00F34798" w:rsidRDefault="00F34798" w:rsidP="0084762F">
      <w:pPr>
        <w:tabs>
          <w:tab w:val="right" w:pos="9360"/>
        </w:tabs>
        <w:rPr>
          <w:i/>
          <w:sz w:val="18"/>
          <w:szCs w:val="18"/>
        </w:rPr>
      </w:pPr>
    </w:p>
    <w:tbl>
      <w:tblPr>
        <w:tblStyle w:val="TableGrid"/>
        <w:tblW w:w="9581" w:type="dxa"/>
        <w:tblCellMar>
          <w:top w:w="43" w:type="dxa"/>
          <w:left w:w="115" w:type="dxa"/>
          <w:bottom w:w="43" w:type="dxa"/>
          <w:right w:w="115" w:type="dxa"/>
        </w:tblCellMar>
        <w:tblLook w:val="04A0" w:firstRow="1" w:lastRow="0" w:firstColumn="1" w:lastColumn="0" w:noHBand="0" w:noVBand="1"/>
      </w:tblPr>
      <w:tblGrid>
        <w:gridCol w:w="5305"/>
        <w:gridCol w:w="949"/>
        <w:gridCol w:w="250"/>
        <w:gridCol w:w="601"/>
        <w:gridCol w:w="2476"/>
      </w:tblGrid>
      <w:tr w:rsidR="005A004C" w:rsidTr="00241844">
        <w:trPr>
          <w:trHeight w:val="280"/>
        </w:trPr>
        <w:tc>
          <w:tcPr>
            <w:tcW w:w="9581" w:type="dxa"/>
            <w:gridSpan w:val="5"/>
            <w:tcBorders>
              <w:top w:val="single" w:sz="4" w:space="0" w:color="auto"/>
              <w:bottom w:val="single" w:sz="4" w:space="0" w:color="auto"/>
            </w:tcBorders>
            <w:shd w:val="clear" w:color="auto" w:fill="C6D9F1" w:themeFill="text2" w:themeFillTint="33"/>
          </w:tcPr>
          <w:p w:rsidR="005A004C" w:rsidRDefault="005A004C" w:rsidP="00671E47">
            <w:pPr>
              <w:pStyle w:val="NumbLev2"/>
              <w:numPr>
                <w:ilvl w:val="0"/>
                <w:numId w:val="0"/>
              </w:numPr>
              <w:ind w:left="720" w:hanging="360"/>
              <w:jc w:val="center"/>
            </w:pPr>
            <w:r w:rsidRPr="00CB3CA9">
              <w:rPr>
                <w:b/>
              </w:rPr>
              <w:t>THIS SECTION FOR IRB USE ONLY</w:t>
            </w:r>
          </w:p>
        </w:tc>
      </w:tr>
      <w:tr w:rsidR="005A004C" w:rsidRPr="003701FB" w:rsidTr="00241844">
        <w:trPr>
          <w:trHeight w:val="109"/>
        </w:trPr>
        <w:tc>
          <w:tcPr>
            <w:tcW w:w="9581" w:type="dxa"/>
            <w:gridSpan w:val="5"/>
            <w:tcBorders>
              <w:top w:val="single" w:sz="4" w:space="0" w:color="auto"/>
              <w:bottom w:val="nil"/>
            </w:tcBorders>
            <w:shd w:val="clear" w:color="auto" w:fill="C6D9F1" w:themeFill="text2" w:themeFillTint="33"/>
          </w:tcPr>
          <w:p w:rsidR="00D10F7A" w:rsidRPr="00D10F7A" w:rsidRDefault="00D10F7A" w:rsidP="00241844">
            <w:pPr>
              <w:pStyle w:val="NumbLev2"/>
              <w:numPr>
                <w:ilvl w:val="0"/>
                <w:numId w:val="0"/>
              </w:numPr>
              <w:jc w:val="center"/>
              <w:rPr>
                <w:b/>
              </w:rPr>
            </w:pPr>
            <w:r w:rsidRPr="00D10F7A">
              <w:rPr>
                <w:b/>
              </w:rPr>
              <w:t>Project Continuation</w:t>
            </w:r>
          </w:p>
          <w:p w:rsidR="00760948" w:rsidRPr="003701FB" w:rsidRDefault="00D10F7A" w:rsidP="00D10F7A">
            <w:pPr>
              <w:pStyle w:val="NumbLev2"/>
              <w:numPr>
                <w:ilvl w:val="0"/>
                <w:numId w:val="0"/>
              </w:numPr>
            </w:pPr>
            <w:r>
              <w:t>C</w:t>
            </w:r>
            <w:r w:rsidR="00760948">
              <w:t xml:space="preserve">heck </w:t>
            </w:r>
            <w:r>
              <w:t>which condition</w:t>
            </w:r>
            <w:r w:rsidR="00760948">
              <w:t xml:space="preserve"> appl</w:t>
            </w:r>
            <w:r>
              <w:t>ies</w:t>
            </w:r>
            <w:r w:rsidR="00760948">
              <w:t>:</w:t>
            </w:r>
          </w:p>
        </w:tc>
      </w:tr>
      <w:tr w:rsidR="00760948" w:rsidRPr="003701FB" w:rsidTr="00241844">
        <w:trPr>
          <w:trHeight w:val="566"/>
        </w:trPr>
        <w:tc>
          <w:tcPr>
            <w:tcW w:w="9581" w:type="dxa"/>
            <w:gridSpan w:val="5"/>
            <w:tcBorders>
              <w:top w:val="nil"/>
              <w:bottom w:val="single" w:sz="4" w:space="0" w:color="auto"/>
            </w:tcBorders>
            <w:shd w:val="clear" w:color="auto" w:fill="auto"/>
          </w:tcPr>
          <w:p w:rsidR="00760948" w:rsidRDefault="007A5A78" w:rsidP="00760948">
            <w:pPr>
              <w:pStyle w:val="NumbLev2"/>
              <w:numPr>
                <w:ilvl w:val="0"/>
                <w:numId w:val="0"/>
              </w:numPr>
              <w:tabs>
                <w:tab w:val="left" w:pos="360"/>
              </w:tabs>
              <w:ind w:left="720" w:hanging="360"/>
            </w:pPr>
            <w:sdt>
              <w:sdtPr>
                <w:id w:val="168915664"/>
                <w14:checkbox>
                  <w14:checked w14:val="0"/>
                  <w14:checkedState w14:val="2612" w14:font="MS Gothic"/>
                  <w14:uncheckedState w14:val="2610" w14:font="MS Gothic"/>
                </w14:checkbox>
              </w:sdtPr>
              <w:sdtEndPr/>
              <w:sdtContent>
                <w:r w:rsidR="00CB0CE8">
                  <w:rPr>
                    <w:rFonts w:ascii="MS Gothic" w:eastAsia="MS Gothic" w:hAnsi="MS Gothic" w:hint="eastAsia"/>
                  </w:rPr>
                  <w:t>☐</w:t>
                </w:r>
              </w:sdtContent>
            </w:sdt>
            <w:r w:rsidR="00760948">
              <w:tab/>
              <w:t>Have there been no changes to the study since the last review.</w:t>
            </w:r>
          </w:p>
          <w:p w:rsidR="00760948" w:rsidRDefault="007A5A78" w:rsidP="00760948">
            <w:pPr>
              <w:pStyle w:val="NumbLev2"/>
              <w:numPr>
                <w:ilvl w:val="0"/>
                <w:numId w:val="0"/>
              </w:numPr>
              <w:ind w:left="720" w:hanging="360"/>
            </w:pPr>
            <w:sdt>
              <w:sdtPr>
                <w:id w:val="260658403"/>
                <w14:checkbox>
                  <w14:checked w14:val="0"/>
                  <w14:checkedState w14:val="2612" w14:font="MS Gothic"/>
                  <w14:uncheckedState w14:val="2610" w14:font="MS Gothic"/>
                </w14:checkbox>
              </w:sdtPr>
              <w:sdtEndPr/>
              <w:sdtContent>
                <w:r w:rsidR="00760948">
                  <w:rPr>
                    <w:rFonts w:ascii="MS Gothic" w:eastAsia="MS Gothic" w:hAnsi="MS Gothic" w:hint="eastAsia"/>
                  </w:rPr>
                  <w:t>☐</w:t>
                </w:r>
              </w:sdtContent>
            </w:sdt>
            <w:r w:rsidR="00760948">
              <w:tab/>
              <w:t>There have been minor changes to the study since the last review, which have been approved by the IRB.</w:t>
            </w:r>
          </w:p>
          <w:p w:rsidR="00760948" w:rsidRDefault="007A5A78" w:rsidP="00CB0CE8">
            <w:pPr>
              <w:pStyle w:val="NumbLev2"/>
              <w:numPr>
                <w:ilvl w:val="0"/>
                <w:numId w:val="0"/>
              </w:numPr>
              <w:ind w:left="720" w:hanging="360"/>
            </w:pPr>
            <w:sdt>
              <w:sdtPr>
                <w:id w:val="-705794911"/>
                <w14:checkbox>
                  <w14:checked w14:val="0"/>
                  <w14:checkedState w14:val="2612" w14:font="MS Gothic"/>
                  <w14:uncheckedState w14:val="2610" w14:font="MS Gothic"/>
                </w14:checkbox>
              </w:sdtPr>
              <w:sdtEndPr/>
              <w:sdtContent>
                <w:r w:rsidR="00760948">
                  <w:rPr>
                    <w:rFonts w:ascii="MS Gothic" w:eastAsia="MS Gothic" w:hAnsi="MS Gothic" w:hint="eastAsia"/>
                  </w:rPr>
                  <w:t>☐</w:t>
                </w:r>
              </w:sdtContent>
            </w:sdt>
            <w:r w:rsidR="00760948">
              <w:tab/>
              <w:t xml:space="preserve">Minor changes to the study are anticipated for the upcoming continuance period, and an accompanying IRB Modification Request form has been reviewed and approved. </w:t>
            </w:r>
          </w:p>
        </w:tc>
      </w:tr>
      <w:tr w:rsidR="00FB4645" w:rsidRPr="00CB3CA9" w:rsidTr="001D0DE5">
        <w:trPr>
          <w:trHeight w:val="199"/>
        </w:trPr>
        <w:tc>
          <w:tcPr>
            <w:tcW w:w="5305" w:type="dxa"/>
            <w:vMerge w:val="restart"/>
            <w:tcBorders>
              <w:top w:val="single" w:sz="4" w:space="0" w:color="auto"/>
            </w:tcBorders>
            <w:shd w:val="clear" w:color="auto" w:fill="C6D9F1" w:themeFill="text2" w:themeFillTint="33"/>
          </w:tcPr>
          <w:p w:rsidR="00FB4645" w:rsidRPr="003701FB" w:rsidRDefault="00FB4645" w:rsidP="00D10F7A">
            <w:pPr>
              <w:pStyle w:val="NumbLev2"/>
              <w:numPr>
                <w:ilvl w:val="0"/>
                <w:numId w:val="0"/>
              </w:numPr>
            </w:pPr>
            <w:r w:rsidRPr="003701FB">
              <w:t xml:space="preserve">If </w:t>
            </w:r>
            <w:r w:rsidRPr="00A91C84">
              <w:rPr>
                <w:i/>
              </w:rPr>
              <w:t>any one</w:t>
            </w:r>
            <w:r>
              <w:t xml:space="preserve"> of the above conditions applies</w:t>
            </w:r>
            <w:r w:rsidRPr="003701FB">
              <w:t xml:space="preserve">, indicate approval status and sign below. </w:t>
            </w:r>
          </w:p>
        </w:tc>
        <w:tc>
          <w:tcPr>
            <w:tcW w:w="1800" w:type="dxa"/>
            <w:gridSpan w:val="3"/>
            <w:vMerge w:val="restart"/>
            <w:tcBorders>
              <w:top w:val="single" w:sz="4" w:space="0" w:color="auto"/>
            </w:tcBorders>
            <w:shd w:val="clear" w:color="auto" w:fill="FFFFFF" w:themeFill="background1"/>
          </w:tcPr>
          <w:p w:rsidR="00FB4645" w:rsidRDefault="007A5A78" w:rsidP="00D10F7A">
            <w:pPr>
              <w:pStyle w:val="NumbLev2"/>
              <w:numPr>
                <w:ilvl w:val="0"/>
                <w:numId w:val="0"/>
              </w:numPr>
              <w:ind w:left="335" w:hanging="270"/>
            </w:pPr>
            <w:sdt>
              <w:sdtPr>
                <w:id w:val="-1875683075"/>
                <w14:checkbox>
                  <w14:checked w14:val="0"/>
                  <w14:checkedState w14:val="2612" w14:font="MS Gothic"/>
                  <w14:uncheckedState w14:val="2610" w14:font="MS Gothic"/>
                </w14:checkbox>
              </w:sdtPr>
              <w:sdtEndPr/>
              <w:sdtContent>
                <w:r w:rsidR="00FB4645">
                  <w:rPr>
                    <w:rFonts w:ascii="MS Gothic" w:eastAsia="MS Gothic" w:hAnsi="MS Gothic" w:hint="eastAsia"/>
                  </w:rPr>
                  <w:t>☐</w:t>
                </w:r>
              </w:sdtContent>
            </w:sdt>
            <w:r w:rsidR="00FB4645" w:rsidRPr="003701FB">
              <w:t xml:space="preserve"> Approved</w:t>
            </w:r>
            <w:r w:rsidR="00FB4645">
              <w:t xml:space="preserve"> for continuation</w:t>
            </w:r>
          </w:p>
        </w:tc>
        <w:tc>
          <w:tcPr>
            <w:tcW w:w="2476" w:type="dxa"/>
            <w:tcBorders>
              <w:top w:val="single" w:sz="4" w:space="0" w:color="auto"/>
              <w:bottom w:val="nil"/>
            </w:tcBorders>
            <w:shd w:val="clear" w:color="auto" w:fill="B8CCE4" w:themeFill="accent1" w:themeFillTint="66"/>
          </w:tcPr>
          <w:p w:rsidR="00FB4645" w:rsidRPr="00CB3CA9" w:rsidRDefault="00FB4645" w:rsidP="00CB0CE8">
            <w:pPr>
              <w:pStyle w:val="NumbLev2"/>
              <w:numPr>
                <w:ilvl w:val="0"/>
                <w:numId w:val="0"/>
              </w:numPr>
              <w:ind w:left="335" w:hanging="270"/>
              <w:rPr>
                <w:b/>
              </w:rPr>
            </w:pPr>
            <w:r>
              <w:t xml:space="preserve">New expiration date    </w:t>
            </w:r>
          </w:p>
        </w:tc>
      </w:tr>
      <w:tr w:rsidR="00FB4645" w:rsidRPr="00CB3CA9" w:rsidTr="001D0DE5">
        <w:trPr>
          <w:trHeight w:val="379"/>
        </w:trPr>
        <w:tc>
          <w:tcPr>
            <w:tcW w:w="5305" w:type="dxa"/>
            <w:vMerge/>
            <w:tcBorders>
              <w:bottom w:val="single" w:sz="4" w:space="0" w:color="auto"/>
            </w:tcBorders>
            <w:shd w:val="clear" w:color="auto" w:fill="C6D9F1" w:themeFill="text2" w:themeFillTint="33"/>
          </w:tcPr>
          <w:p w:rsidR="00FB4645" w:rsidRPr="003701FB" w:rsidRDefault="00FB4645" w:rsidP="00D10F7A">
            <w:pPr>
              <w:pStyle w:val="NumbLev2"/>
              <w:numPr>
                <w:ilvl w:val="0"/>
                <w:numId w:val="0"/>
              </w:numPr>
            </w:pPr>
          </w:p>
        </w:tc>
        <w:tc>
          <w:tcPr>
            <w:tcW w:w="1800" w:type="dxa"/>
            <w:gridSpan w:val="3"/>
            <w:vMerge/>
            <w:tcBorders>
              <w:bottom w:val="single" w:sz="4" w:space="0" w:color="auto"/>
            </w:tcBorders>
            <w:shd w:val="clear" w:color="auto" w:fill="FFFFFF" w:themeFill="background1"/>
          </w:tcPr>
          <w:p w:rsidR="00FB4645" w:rsidRDefault="00FB4645" w:rsidP="00D10F7A">
            <w:pPr>
              <w:pStyle w:val="NumbLev2"/>
              <w:numPr>
                <w:ilvl w:val="0"/>
                <w:numId w:val="0"/>
              </w:numPr>
              <w:ind w:left="335" w:hanging="270"/>
            </w:pPr>
          </w:p>
        </w:tc>
        <w:tc>
          <w:tcPr>
            <w:tcW w:w="2476" w:type="dxa"/>
            <w:tcBorders>
              <w:top w:val="nil"/>
              <w:bottom w:val="single" w:sz="4" w:space="0" w:color="auto"/>
            </w:tcBorders>
            <w:shd w:val="clear" w:color="auto" w:fill="FFFFFF" w:themeFill="background1"/>
          </w:tcPr>
          <w:p w:rsidR="00FB4645" w:rsidRDefault="00FB4645" w:rsidP="00CB0CE8">
            <w:pPr>
              <w:pStyle w:val="NumbLev2"/>
              <w:numPr>
                <w:ilvl w:val="0"/>
                <w:numId w:val="0"/>
              </w:numPr>
              <w:ind w:left="335" w:hanging="270"/>
            </w:pPr>
          </w:p>
        </w:tc>
      </w:tr>
      <w:tr w:rsidR="005A004C" w:rsidRPr="00CB3CA9" w:rsidTr="00241844">
        <w:trPr>
          <w:trHeight w:val="622"/>
        </w:trPr>
        <w:tc>
          <w:tcPr>
            <w:tcW w:w="9581" w:type="dxa"/>
            <w:gridSpan w:val="5"/>
            <w:tcBorders>
              <w:top w:val="single" w:sz="4" w:space="0" w:color="auto"/>
              <w:bottom w:val="nil"/>
            </w:tcBorders>
            <w:shd w:val="clear" w:color="auto" w:fill="auto"/>
          </w:tcPr>
          <w:p w:rsidR="005A004C" w:rsidRPr="00CB3CA9" w:rsidRDefault="005A004C" w:rsidP="00671E47">
            <w:pPr>
              <w:pStyle w:val="NumbLev2"/>
              <w:numPr>
                <w:ilvl w:val="0"/>
                <w:numId w:val="0"/>
              </w:numPr>
              <w:ind w:left="720" w:hanging="360"/>
              <w:rPr>
                <w:b/>
              </w:rPr>
            </w:pPr>
          </w:p>
        </w:tc>
      </w:tr>
      <w:tr w:rsidR="005A004C" w:rsidTr="00FB4645">
        <w:trPr>
          <w:trHeight w:val="307"/>
        </w:trPr>
        <w:tc>
          <w:tcPr>
            <w:tcW w:w="6254" w:type="dxa"/>
            <w:gridSpan w:val="2"/>
            <w:tcBorders>
              <w:top w:val="single" w:sz="4" w:space="0" w:color="auto"/>
              <w:bottom w:val="single" w:sz="4" w:space="0" w:color="auto"/>
              <w:right w:val="nil"/>
            </w:tcBorders>
            <w:shd w:val="clear" w:color="auto" w:fill="C6D9F1" w:themeFill="text2" w:themeFillTint="33"/>
          </w:tcPr>
          <w:p w:rsidR="005A004C" w:rsidRDefault="005A004C" w:rsidP="00671E47">
            <w:pPr>
              <w:pStyle w:val="NumbLev2"/>
              <w:numPr>
                <w:ilvl w:val="0"/>
                <w:numId w:val="0"/>
              </w:numPr>
              <w:jc w:val="center"/>
            </w:pPr>
            <w:r>
              <w:t>IRB reviewer’s signature</w:t>
            </w:r>
          </w:p>
        </w:tc>
        <w:tc>
          <w:tcPr>
            <w:tcW w:w="250" w:type="dxa"/>
            <w:tcBorders>
              <w:top w:val="nil"/>
              <w:left w:val="nil"/>
              <w:bottom w:val="single" w:sz="4" w:space="0" w:color="auto"/>
              <w:right w:val="nil"/>
            </w:tcBorders>
            <w:shd w:val="clear" w:color="auto" w:fill="C6D9F1" w:themeFill="text2" w:themeFillTint="33"/>
          </w:tcPr>
          <w:p w:rsidR="005A004C" w:rsidRDefault="005A004C" w:rsidP="00671E47">
            <w:pPr>
              <w:pStyle w:val="NumbLev2"/>
              <w:numPr>
                <w:ilvl w:val="0"/>
                <w:numId w:val="0"/>
              </w:numPr>
              <w:ind w:left="720" w:hanging="360"/>
            </w:pPr>
          </w:p>
        </w:tc>
        <w:tc>
          <w:tcPr>
            <w:tcW w:w="3077" w:type="dxa"/>
            <w:gridSpan w:val="2"/>
            <w:tcBorders>
              <w:top w:val="single" w:sz="4" w:space="0" w:color="auto"/>
              <w:left w:val="nil"/>
              <w:bottom w:val="single" w:sz="4" w:space="0" w:color="auto"/>
            </w:tcBorders>
            <w:shd w:val="clear" w:color="auto" w:fill="C6D9F1" w:themeFill="text2" w:themeFillTint="33"/>
          </w:tcPr>
          <w:p w:rsidR="005A004C" w:rsidRDefault="005A004C" w:rsidP="00671E47">
            <w:pPr>
              <w:pStyle w:val="NumbLev2"/>
              <w:numPr>
                <w:ilvl w:val="0"/>
                <w:numId w:val="0"/>
              </w:numPr>
              <w:jc w:val="center"/>
            </w:pPr>
            <w:r>
              <w:t>Date</w:t>
            </w:r>
          </w:p>
        </w:tc>
      </w:tr>
      <w:tr w:rsidR="00D10F7A" w:rsidTr="00241844">
        <w:trPr>
          <w:trHeight w:val="307"/>
        </w:trPr>
        <w:tc>
          <w:tcPr>
            <w:tcW w:w="9581" w:type="dxa"/>
            <w:gridSpan w:val="5"/>
            <w:tcBorders>
              <w:top w:val="single" w:sz="4" w:space="0" w:color="auto"/>
              <w:bottom w:val="nil"/>
            </w:tcBorders>
            <w:shd w:val="clear" w:color="auto" w:fill="C6D9F1" w:themeFill="text2" w:themeFillTint="33"/>
          </w:tcPr>
          <w:p w:rsidR="00D10F7A" w:rsidRDefault="00D10F7A" w:rsidP="00241844">
            <w:pPr>
              <w:pStyle w:val="NumbLev2"/>
              <w:numPr>
                <w:ilvl w:val="0"/>
                <w:numId w:val="0"/>
              </w:numPr>
              <w:jc w:val="center"/>
              <w:rPr>
                <w:b/>
              </w:rPr>
            </w:pPr>
            <w:r w:rsidRPr="00D10F7A">
              <w:rPr>
                <w:b/>
              </w:rPr>
              <w:t>Project C</w:t>
            </w:r>
            <w:r>
              <w:rPr>
                <w:b/>
              </w:rPr>
              <w:t>losure</w:t>
            </w:r>
          </w:p>
          <w:p w:rsidR="00D10F7A" w:rsidRDefault="00D10F7A" w:rsidP="00241844">
            <w:pPr>
              <w:pStyle w:val="NumbLev2"/>
              <w:numPr>
                <w:ilvl w:val="0"/>
                <w:numId w:val="0"/>
              </w:numPr>
            </w:pPr>
            <w:r>
              <w:t>Check which condition</w:t>
            </w:r>
            <w:r w:rsidR="00241844">
              <w:t>s</w:t>
            </w:r>
            <w:r>
              <w:t xml:space="preserve"> app</w:t>
            </w:r>
            <w:r w:rsidR="00241844">
              <w:t>ly:</w:t>
            </w:r>
          </w:p>
        </w:tc>
      </w:tr>
      <w:tr w:rsidR="00D10F7A" w:rsidTr="00241844">
        <w:trPr>
          <w:trHeight w:val="307"/>
        </w:trPr>
        <w:tc>
          <w:tcPr>
            <w:tcW w:w="9581" w:type="dxa"/>
            <w:gridSpan w:val="5"/>
            <w:tcBorders>
              <w:top w:val="nil"/>
              <w:bottom w:val="single" w:sz="4" w:space="0" w:color="auto"/>
            </w:tcBorders>
            <w:shd w:val="clear" w:color="auto" w:fill="auto"/>
          </w:tcPr>
          <w:p w:rsidR="00D10F7A" w:rsidRDefault="007A5A78" w:rsidP="00D10F7A">
            <w:pPr>
              <w:pStyle w:val="NumbLev2"/>
              <w:numPr>
                <w:ilvl w:val="0"/>
                <w:numId w:val="0"/>
              </w:numPr>
              <w:ind w:left="720" w:hanging="360"/>
            </w:pPr>
            <w:sdt>
              <w:sdtPr>
                <w:id w:val="-879786018"/>
                <w14:checkbox>
                  <w14:checked w14:val="0"/>
                  <w14:checkedState w14:val="2612" w14:font="MS Gothic"/>
                  <w14:uncheckedState w14:val="2610" w14:font="MS Gothic"/>
                </w14:checkbox>
              </w:sdtPr>
              <w:sdtEndPr/>
              <w:sdtContent>
                <w:r w:rsidR="00241844">
                  <w:rPr>
                    <w:rFonts w:ascii="MS Gothic" w:eastAsia="MS Gothic" w:hAnsi="MS Gothic" w:hint="eastAsia"/>
                  </w:rPr>
                  <w:t>☐</w:t>
                </w:r>
              </w:sdtContent>
            </w:sdt>
            <w:r w:rsidR="00241844">
              <w:tab/>
              <w:t xml:space="preserve"> </w:t>
            </w:r>
            <w:r w:rsidR="00D10F7A">
              <w:t>All data collection has ceased or been completed.</w:t>
            </w:r>
          </w:p>
          <w:p w:rsidR="00D10F7A" w:rsidRDefault="007A5A78" w:rsidP="00D10F7A">
            <w:pPr>
              <w:pStyle w:val="NumbLev2"/>
              <w:numPr>
                <w:ilvl w:val="0"/>
                <w:numId w:val="0"/>
              </w:numPr>
              <w:ind w:left="720" w:hanging="360"/>
            </w:pPr>
            <w:sdt>
              <w:sdtPr>
                <w:id w:val="-1477379066"/>
                <w14:checkbox>
                  <w14:checked w14:val="0"/>
                  <w14:checkedState w14:val="2612" w14:font="MS Gothic"/>
                  <w14:uncheckedState w14:val="2610" w14:font="MS Gothic"/>
                </w14:checkbox>
              </w:sdtPr>
              <w:sdtEndPr/>
              <w:sdtContent>
                <w:r w:rsidR="00241844">
                  <w:rPr>
                    <w:rFonts w:ascii="MS Gothic" w:eastAsia="MS Gothic" w:hAnsi="MS Gothic" w:hint="eastAsia"/>
                  </w:rPr>
                  <w:t>☐</w:t>
                </w:r>
              </w:sdtContent>
            </w:sdt>
            <w:r w:rsidR="00241844">
              <w:tab/>
              <w:t xml:space="preserve"> </w:t>
            </w:r>
            <w:r w:rsidR="00D10F7A">
              <w:t xml:space="preserve">All data analysis involving personally identifiable information has ceased or been completed. </w:t>
            </w:r>
          </w:p>
          <w:p w:rsidR="00D10F7A" w:rsidRDefault="007A5A78" w:rsidP="00D10F7A">
            <w:pPr>
              <w:pStyle w:val="NumbLev2"/>
              <w:numPr>
                <w:ilvl w:val="0"/>
                <w:numId w:val="0"/>
              </w:numPr>
              <w:ind w:left="720" w:hanging="360"/>
            </w:pPr>
            <w:sdt>
              <w:sdtPr>
                <w:id w:val="-373165476"/>
                <w14:checkbox>
                  <w14:checked w14:val="0"/>
                  <w14:checkedState w14:val="2612" w14:font="MS Gothic"/>
                  <w14:uncheckedState w14:val="2610" w14:font="MS Gothic"/>
                </w14:checkbox>
              </w:sdtPr>
              <w:sdtEndPr/>
              <w:sdtContent>
                <w:r w:rsidR="00241844">
                  <w:rPr>
                    <w:rFonts w:ascii="MS Gothic" w:eastAsia="MS Gothic" w:hAnsi="MS Gothic" w:hint="eastAsia"/>
                  </w:rPr>
                  <w:t>☐</w:t>
                </w:r>
              </w:sdtContent>
            </w:sdt>
            <w:r w:rsidR="00241844">
              <w:tab/>
              <w:t xml:space="preserve"> </w:t>
            </w:r>
            <w:r w:rsidR="00D10F7A">
              <w:t>No follow-up data collection is planned with the existing subjects or new subjects.</w:t>
            </w:r>
          </w:p>
        </w:tc>
      </w:tr>
      <w:tr w:rsidR="00241844" w:rsidTr="001D0DE5">
        <w:trPr>
          <w:trHeight w:val="307"/>
        </w:trPr>
        <w:tc>
          <w:tcPr>
            <w:tcW w:w="5305" w:type="dxa"/>
            <w:tcBorders>
              <w:top w:val="single" w:sz="4" w:space="0" w:color="auto"/>
              <w:bottom w:val="single" w:sz="4" w:space="0" w:color="auto"/>
            </w:tcBorders>
            <w:shd w:val="clear" w:color="auto" w:fill="C6D9F1" w:themeFill="text2" w:themeFillTint="33"/>
          </w:tcPr>
          <w:p w:rsidR="00241844" w:rsidRPr="003701FB" w:rsidRDefault="00241844" w:rsidP="00241844">
            <w:pPr>
              <w:pStyle w:val="NumbLev2"/>
              <w:numPr>
                <w:ilvl w:val="0"/>
                <w:numId w:val="0"/>
              </w:numPr>
            </w:pPr>
            <w:r w:rsidRPr="003701FB">
              <w:t xml:space="preserve">If </w:t>
            </w:r>
            <w:r w:rsidRPr="00A91C84">
              <w:rPr>
                <w:i/>
              </w:rPr>
              <w:t>all</w:t>
            </w:r>
            <w:r>
              <w:t xml:space="preserve"> of the above conditions apply</w:t>
            </w:r>
            <w:r w:rsidRPr="003701FB">
              <w:t xml:space="preserve">, indicate approval status and sign below. </w:t>
            </w:r>
          </w:p>
        </w:tc>
        <w:tc>
          <w:tcPr>
            <w:tcW w:w="4276" w:type="dxa"/>
            <w:gridSpan w:val="4"/>
            <w:tcBorders>
              <w:top w:val="single" w:sz="4" w:space="0" w:color="auto"/>
              <w:bottom w:val="single" w:sz="4" w:space="0" w:color="auto"/>
            </w:tcBorders>
            <w:shd w:val="clear" w:color="auto" w:fill="auto"/>
          </w:tcPr>
          <w:p w:rsidR="00241844" w:rsidRPr="003701FB" w:rsidRDefault="007A5A78" w:rsidP="00241844">
            <w:pPr>
              <w:pStyle w:val="NumbLev2"/>
              <w:numPr>
                <w:ilvl w:val="0"/>
                <w:numId w:val="0"/>
              </w:numPr>
            </w:pPr>
            <w:sdt>
              <w:sdtPr>
                <w:id w:val="-559860733"/>
                <w14:checkbox>
                  <w14:checked w14:val="0"/>
                  <w14:checkedState w14:val="2612" w14:font="MS Gothic"/>
                  <w14:uncheckedState w14:val="2610" w14:font="MS Gothic"/>
                </w14:checkbox>
              </w:sdtPr>
              <w:sdtEndPr/>
              <w:sdtContent>
                <w:r w:rsidR="00241844">
                  <w:rPr>
                    <w:rFonts w:ascii="MS Gothic" w:eastAsia="MS Gothic" w:hAnsi="MS Gothic" w:hint="eastAsia"/>
                  </w:rPr>
                  <w:t>☐</w:t>
                </w:r>
              </w:sdtContent>
            </w:sdt>
            <w:r w:rsidR="00241844" w:rsidRPr="003701FB">
              <w:t xml:space="preserve"> Approved</w:t>
            </w:r>
            <w:r w:rsidR="00241844">
              <w:t xml:space="preserve"> for closure</w:t>
            </w:r>
          </w:p>
        </w:tc>
      </w:tr>
      <w:tr w:rsidR="00241844" w:rsidTr="00241844">
        <w:trPr>
          <w:trHeight w:val="604"/>
        </w:trPr>
        <w:tc>
          <w:tcPr>
            <w:tcW w:w="9581" w:type="dxa"/>
            <w:gridSpan w:val="5"/>
            <w:tcBorders>
              <w:top w:val="single" w:sz="4" w:space="0" w:color="auto"/>
              <w:bottom w:val="nil"/>
            </w:tcBorders>
            <w:shd w:val="clear" w:color="auto" w:fill="FFFFFF" w:themeFill="background1"/>
          </w:tcPr>
          <w:p w:rsidR="00241844" w:rsidRDefault="00241844" w:rsidP="00241844">
            <w:pPr>
              <w:pStyle w:val="NumbLev2"/>
              <w:numPr>
                <w:ilvl w:val="0"/>
                <w:numId w:val="0"/>
              </w:numPr>
              <w:rPr>
                <w:rFonts w:ascii="MS Gothic" w:eastAsia="MS Gothic" w:hAnsi="MS Gothic"/>
              </w:rPr>
            </w:pPr>
          </w:p>
        </w:tc>
      </w:tr>
      <w:tr w:rsidR="00241844" w:rsidTr="00FB4645">
        <w:trPr>
          <w:trHeight w:val="307"/>
        </w:trPr>
        <w:tc>
          <w:tcPr>
            <w:tcW w:w="6254" w:type="dxa"/>
            <w:gridSpan w:val="2"/>
            <w:tcBorders>
              <w:top w:val="single" w:sz="4" w:space="0" w:color="auto"/>
              <w:bottom w:val="single" w:sz="4" w:space="0" w:color="auto"/>
              <w:right w:val="nil"/>
            </w:tcBorders>
            <w:shd w:val="clear" w:color="auto" w:fill="C6D9F1" w:themeFill="text2" w:themeFillTint="33"/>
          </w:tcPr>
          <w:p w:rsidR="00241844" w:rsidRDefault="00241844" w:rsidP="00671E47">
            <w:pPr>
              <w:pStyle w:val="NumbLev2"/>
              <w:numPr>
                <w:ilvl w:val="0"/>
                <w:numId w:val="0"/>
              </w:numPr>
              <w:jc w:val="center"/>
            </w:pPr>
            <w:r>
              <w:t>IRB reviewer’s signature</w:t>
            </w:r>
          </w:p>
        </w:tc>
        <w:tc>
          <w:tcPr>
            <w:tcW w:w="250" w:type="dxa"/>
            <w:tcBorders>
              <w:top w:val="nil"/>
              <w:left w:val="nil"/>
              <w:bottom w:val="single" w:sz="4" w:space="0" w:color="auto"/>
              <w:right w:val="nil"/>
            </w:tcBorders>
            <w:shd w:val="clear" w:color="auto" w:fill="C6D9F1" w:themeFill="text2" w:themeFillTint="33"/>
          </w:tcPr>
          <w:p w:rsidR="00241844" w:rsidRDefault="00241844" w:rsidP="00671E47">
            <w:pPr>
              <w:pStyle w:val="NumbLev2"/>
              <w:numPr>
                <w:ilvl w:val="0"/>
                <w:numId w:val="0"/>
              </w:numPr>
              <w:ind w:left="720" w:hanging="360"/>
            </w:pPr>
          </w:p>
        </w:tc>
        <w:tc>
          <w:tcPr>
            <w:tcW w:w="3077" w:type="dxa"/>
            <w:gridSpan w:val="2"/>
            <w:tcBorders>
              <w:top w:val="single" w:sz="4" w:space="0" w:color="auto"/>
              <w:left w:val="nil"/>
              <w:bottom w:val="single" w:sz="4" w:space="0" w:color="auto"/>
            </w:tcBorders>
            <w:shd w:val="clear" w:color="auto" w:fill="C6D9F1" w:themeFill="text2" w:themeFillTint="33"/>
          </w:tcPr>
          <w:p w:rsidR="00241844" w:rsidRDefault="00241844" w:rsidP="00671E47">
            <w:pPr>
              <w:pStyle w:val="NumbLev2"/>
              <w:numPr>
                <w:ilvl w:val="0"/>
                <w:numId w:val="0"/>
              </w:numPr>
              <w:jc w:val="center"/>
            </w:pPr>
            <w:r>
              <w:t>Date</w:t>
            </w:r>
          </w:p>
        </w:tc>
      </w:tr>
    </w:tbl>
    <w:p w:rsidR="005A004C" w:rsidRPr="00205BC8" w:rsidRDefault="005A004C" w:rsidP="0084762F">
      <w:pPr>
        <w:tabs>
          <w:tab w:val="right" w:pos="9360"/>
        </w:tabs>
        <w:rPr>
          <w:i/>
          <w:sz w:val="18"/>
          <w:szCs w:val="18"/>
        </w:rPr>
      </w:pPr>
    </w:p>
    <w:sectPr w:rsidR="005A004C" w:rsidRPr="00205BC8">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0E98" w:rsidRDefault="00BD0E98" w:rsidP="00F34798">
      <w:r>
        <w:separator/>
      </w:r>
    </w:p>
  </w:endnote>
  <w:endnote w:type="continuationSeparator" w:id="0">
    <w:p w:rsidR="00BD0E98" w:rsidRDefault="00BD0E98" w:rsidP="00F34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stheme="minorHAnsi"/>
      </w:rPr>
      <w:id w:val="-752892193"/>
      <w:docPartObj>
        <w:docPartGallery w:val="Page Numbers (Bottom of Page)"/>
        <w:docPartUnique/>
      </w:docPartObj>
    </w:sdtPr>
    <w:sdtEndPr/>
    <w:sdtContent>
      <w:sdt>
        <w:sdtPr>
          <w:rPr>
            <w:rFonts w:asciiTheme="minorHAnsi" w:hAnsiTheme="minorHAnsi" w:cstheme="minorHAnsi"/>
          </w:rPr>
          <w:id w:val="-1669238322"/>
          <w:docPartObj>
            <w:docPartGallery w:val="Page Numbers (Top of Page)"/>
            <w:docPartUnique/>
          </w:docPartObj>
        </w:sdtPr>
        <w:sdtEndPr/>
        <w:sdtContent>
          <w:p w:rsidR="0084762F" w:rsidRDefault="00412068" w:rsidP="00F34798">
            <w:pPr>
              <w:pStyle w:val="Footer"/>
              <w:pBdr>
                <w:top w:val="none" w:sz="0" w:space="0" w:color="auto"/>
              </w:pBdr>
              <w:jc w:val="center"/>
              <w:rPr>
                <w:rFonts w:asciiTheme="minorHAnsi" w:hAnsiTheme="minorHAnsi" w:cstheme="minorHAnsi"/>
                <w:b/>
                <w:bCs/>
                <w:sz w:val="24"/>
                <w:szCs w:val="24"/>
              </w:rPr>
            </w:pPr>
            <w:r w:rsidRPr="00F34798">
              <w:rPr>
                <w:rFonts w:asciiTheme="minorHAnsi" w:hAnsiTheme="minorHAnsi" w:cstheme="minorHAnsi"/>
              </w:rPr>
              <w:t xml:space="preserve">Page </w:t>
            </w:r>
            <w:r w:rsidRPr="00F34798">
              <w:rPr>
                <w:rFonts w:asciiTheme="minorHAnsi" w:hAnsiTheme="minorHAnsi" w:cstheme="minorHAnsi"/>
                <w:b/>
                <w:bCs/>
                <w:sz w:val="24"/>
                <w:szCs w:val="24"/>
              </w:rPr>
              <w:fldChar w:fldCharType="begin"/>
            </w:r>
            <w:r w:rsidRPr="00F34798">
              <w:rPr>
                <w:rFonts w:asciiTheme="minorHAnsi" w:hAnsiTheme="minorHAnsi" w:cstheme="minorHAnsi"/>
                <w:b/>
                <w:bCs/>
              </w:rPr>
              <w:instrText xml:space="preserve"> PAGE </w:instrText>
            </w:r>
            <w:r w:rsidRPr="00F34798">
              <w:rPr>
                <w:rFonts w:asciiTheme="minorHAnsi" w:hAnsiTheme="minorHAnsi" w:cstheme="minorHAnsi"/>
                <w:b/>
                <w:bCs/>
                <w:sz w:val="24"/>
                <w:szCs w:val="24"/>
              </w:rPr>
              <w:fldChar w:fldCharType="separate"/>
            </w:r>
            <w:r w:rsidR="007A5A78">
              <w:rPr>
                <w:rFonts w:asciiTheme="minorHAnsi" w:hAnsiTheme="minorHAnsi" w:cstheme="minorHAnsi"/>
                <w:b/>
                <w:bCs/>
                <w:noProof/>
              </w:rPr>
              <w:t>1</w:t>
            </w:r>
            <w:r w:rsidRPr="00F34798">
              <w:rPr>
                <w:rFonts w:asciiTheme="minorHAnsi" w:hAnsiTheme="minorHAnsi" w:cstheme="minorHAnsi"/>
                <w:b/>
                <w:bCs/>
                <w:sz w:val="24"/>
                <w:szCs w:val="24"/>
              </w:rPr>
              <w:fldChar w:fldCharType="end"/>
            </w:r>
            <w:r w:rsidRPr="00F34798">
              <w:rPr>
                <w:rFonts w:asciiTheme="minorHAnsi" w:hAnsiTheme="minorHAnsi" w:cstheme="minorHAnsi"/>
              </w:rPr>
              <w:t xml:space="preserve"> of </w:t>
            </w:r>
            <w:r w:rsidRPr="00F34798">
              <w:rPr>
                <w:rFonts w:asciiTheme="minorHAnsi" w:hAnsiTheme="minorHAnsi" w:cstheme="minorHAnsi"/>
                <w:b/>
                <w:bCs/>
                <w:sz w:val="24"/>
                <w:szCs w:val="24"/>
              </w:rPr>
              <w:fldChar w:fldCharType="begin"/>
            </w:r>
            <w:r w:rsidRPr="00F34798">
              <w:rPr>
                <w:rFonts w:asciiTheme="minorHAnsi" w:hAnsiTheme="minorHAnsi" w:cstheme="minorHAnsi"/>
                <w:b/>
                <w:bCs/>
              </w:rPr>
              <w:instrText xml:space="preserve"> NUMPAGES  </w:instrText>
            </w:r>
            <w:r w:rsidRPr="00F34798">
              <w:rPr>
                <w:rFonts w:asciiTheme="minorHAnsi" w:hAnsiTheme="minorHAnsi" w:cstheme="minorHAnsi"/>
                <w:b/>
                <w:bCs/>
                <w:sz w:val="24"/>
                <w:szCs w:val="24"/>
              </w:rPr>
              <w:fldChar w:fldCharType="separate"/>
            </w:r>
            <w:r w:rsidR="007A5A78">
              <w:rPr>
                <w:rFonts w:asciiTheme="minorHAnsi" w:hAnsiTheme="minorHAnsi" w:cstheme="minorHAnsi"/>
                <w:b/>
                <w:bCs/>
                <w:noProof/>
              </w:rPr>
              <w:t>3</w:t>
            </w:r>
            <w:r w:rsidRPr="00F34798">
              <w:rPr>
                <w:rFonts w:asciiTheme="minorHAnsi" w:hAnsiTheme="minorHAnsi" w:cstheme="minorHAnsi"/>
                <w:b/>
                <w:bCs/>
                <w:sz w:val="24"/>
                <w:szCs w:val="24"/>
              </w:rPr>
              <w:fldChar w:fldCharType="end"/>
            </w:r>
          </w:p>
          <w:p w:rsidR="00412068" w:rsidRPr="00F34798" w:rsidRDefault="0084762F" w:rsidP="0084762F">
            <w:pPr>
              <w:pStyle w:val="Footer"/>
              <w:pBdr>
                <w:top w:val="none" w:sz="0" w:space="0" w:color="auto"/>
              </w:pBdr>
              <w:rPr>
                <w:rFonts w:asciiTheme="minorHAnsi" w:hAnsiTheme="minorHAnsi" w:cstheme="minorHAnsi"/>
              </w:rPr>
            </w:pPr>
            <w:r w:rsidRPr="00205BC8">
              <w:rPr>
                <w:sz w:val="18"/>
                <w:szCs w:val="18"/>
              </w:rPr>
              <w:t>Revised 0</w:t>
            </w:r>
            <w:r w:rsidR="00CB0CE8">
              <w:rPr>
                <w:sz w:val="18"/>
                <w:szCs w:val="18"/>
              </w:rPr>
              <w:t>5.15</w:t>
            </w:r>
            <w:r w:rsidRPr="00205BC8">
              <w:rPr>
                <w:sz w:val="18"/>
                <w:szCs w:val="18"/>
              </w:rPr>
              <w:t>.1</w:t>
            </w:r>
            <w:r w:rsidR="00CB0CE8">
              <w:rPr>
                <w:sz w:val="18"/>
                <w:szCs w:val="18"/>
              </w:rPr>
              <w:t>7</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0E98" w:rsidRDefault="00BD0E98" w:rsidP="00F34798">
      <w:r>
        <w:separator/>
      </w:r>
    </w:p>
  </w:footnote>
  <w:footnote w:type="continuationSeparator" w:id="0">
    <w:p w:rsidR="00BD0E98" w:rsidRDefault="00BD0E98" w:rsidP="00F347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068" w:rsidRDefault="00412068" w:rsidP="00F34798">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0D646E"/>
    <w:multiLevelType w:val="hybridMultilevel"/>
    <w:tmpl w:val="F15E5EBE"/>
    <w:lvl w:ilvl="0" w:tplc="07D4A0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734099"/>
    <w:multiLevelType w:val="hybridMultilevel"/>
    <w:tmpl w:val="CBE8F78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2DB4065"/>
    <w:multiLevelType w:val="hybridMultilevel"/>
    <w:tmpl w:val="6A68A1F0"/>
    <w:lvl w:ilvl="0" w:tplc="176CFEFA">
      <w:start w:val="1"/>
      <w:numFmt w:val="decimal"/>
      <w:pStyle w:val="NumbLev1"/>
      <w:lvlText w:val="%1."/>
      <w:lvlJc w:val="left"/>
      <w:pPr>
        <w:ind w:left="720" w:hanging="360"/>
      </w:pPr>
    </w:lvl>
    <w:lvl w:ilvl="1" w:tplc="F7A4F228">
      <w:start w:val="1"/>
      <w:numFmt w:val="lowerLetter"/>
      <w:pStyle w:val="NumbLev2"/>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E77AB8"/>
    <w:multiLevelType w:val="hybridMultilevel"/>
    <w:tmpl w:val="6BE0DF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6372F2"/>
    <w:multiLevelType w:val="hybridMultilevel"/>
    <w:tmpl w:val="1AF0D7DC"/>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15:restartNumberingAfterBreak="0">
    <w:nsid w:val="52D73E7F"/>
    <w:multiLevelType w:val="hybridMultilevel"/>
    <w:tmpl w:val="BC42AE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5FC0AEF"/>
    <w:multiLevelType w:val="hybridMultilevel"/>
    <w:tmpl w:val="E1AC1FA2"/>
    <w:lvl w:ilvl="0" w:tplc="04090005">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FCE4342"/>
    <w:multiLevelType w:val="hybridMultilevel"/>
    <w:tmpl w:val="13FE4F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
  </w:num>
  <w:num w:numId="3">
    <w:abstractNumId w:val="2"/>
  </w:num>
  <w:num w:numId="4">
    <w:abstractNumId w:val="2"/>
  </w:num>
  <w:num w:numId="5">
    <w:abstractNumId w:val="6"/>
  </w:num>
  <w:num w:numId="6">
    <w:abstractNumId w:val="1"/>
  </w:num>
  <w:num w:numId="7">
    <w:abstractNumId w:val="4"/>
  </w:num>
  <w:num w:numId="8">
    <w:abstractNumId w:val="0"/>
  </w:num>
  <w:num w:numId="9">
    <w:abstractNumId w:val="5"/>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E98"/>
    <w:rsid w:val="00015EE1"/>
    <w:rsid w:val="00024927"/>
    <w:rsid w:val="00070201"/>
    <w:rsid w:val="00072100"/>
    <w:rsid w:val="000949BC"/>
    <w:rsid w:val="001535CA"/>
    <w:rsid w:val="00155D5B"/>
    <w:rsid w:val="001A32ED"/>
    <w:rsid w:val="001B5F63"/>
    <w:rsid w:val="001C0C8F"/>
    <w:rsid w:val="001D0DE5"/>
    <w:rsid w:val="001E0FF8"/>
    <w:rsid w:val="00205BC8"/>
    <w:rsid w:val="00241844"/>
    <w:rsid w:val="00243884"/>
    <w:rsid w:val="002838DE"/>
    <w:rsid w:val="002917D7"/>
    <w:rsid w:val="002C3E05"/>
    <w:rsid w:val="003202C9"/>
    <w:rsid w:val="003236FD"/>
    <w:rsid w:val="003B69F6"/>
    <w:rsid w:val="003F1B0E"/>
    <w:rsid w:val="00412068"/>
    <w:rsid w:val="00471859"/>
    <w:rsid w:val="004E653A"/>
    <w:rsid w:val="004F1498"/>
    <w:rsid w:val="004F38DE"/>
    <w:rsid w:val="00536E48"/>
    <w:rsid w:val="0056370D"/>
    <w:rsid w:val="005A004C"/>
    <w:rsid w:val="00695BF0"/>
    <w:rsid w:val="006A37E4"/>
    <w:rsid w:val="006A69CB"/>
    <w:rsid w:val="00760948"/>
    <w:rsid w:val="007A5A78"/>
    <w:rsid w:val="007A62F6"/>
    <w:rsid w:val="007D6C64"/>
    <w:rsid w:val="00801349"/>
    <w:rsid w:val="00805400"/>
    <w:rsid w:val="0084762F"/>
    <w:rsid w:val="008801FA"/>
    <w:rsid w:val="008B2F9E"/>
    <w:rsid w:val="009360CE"/>
    <w:rsid w:val="00977066"/>
    <w:rsid w:val="00991E6E"/>
    <w:rsid w:val="009C543A"/>
    <w:rsid w:val="00A036B4"/>
    <w:rsid w:val="00A64F39"/>
    <w:rsid w:val="00A654D7"/>
    <w:rsid w:val="00A6709B"/>
    <w:rsid w:val="00A91C84"/>
    <w:rsid w:val="00AB2111"/>
    <w:rsid w:val="00AC244C"/>
    <w:rsid w:val="00AD26F8"/>
    <w:rsid w:val="00B36C85"/>
    <w:rsid w:val="00BD0E98"/>
    <w:rsid w:val="00BE27F5"/>
    <w:rsid w:val="00C13154"/>
    <w:rsid w:val="00CA47C5"/>
    <w:rsid w:val="00CB0CE8"/>
    <w:rsid w:val="00CB31B0"/>
    <w:rsid w:val="00D10F7A"/>
    <w:rsid w:val="00D34F23"/>
    <w:rsid w:val="00D47C52"/>
    <w:rsid w:val="00D91DF2"/>
    <w:rsid w:val="00DF7D2C"/>
    <w:rsid w:val="00E002CB"/>
    <w:rsid w:val="00E126EC"/>
    <w:rsid w:val="00E47BEA"/>
    <w:rsid w:val="00E645F7"/>
    <w:rsid w:val="00EA688F"/>
    <w:rsid w:val="00F34798"/>
    <w:rsid w:val="00FB46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C7E48145-B846-4155-A2C6-345325656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02C9"/>
    <w:rPr>
      <w:rFonts w:asciiTheme="minorHAnsi" w:eastAsiaTheme="minorHAnsi" w:hAnsiTheme="minorHAnsi" w:cstheme="minorBidi"/>
      <w:sz w:val="22"/>
      <w:szCs w:val="22"/>
    </w:rPr>
  </w:style>
  <w:style w:type="paragraph" w:styleId="Heading1">
    <w:name w:val="heading 1"/>
    <w:basedOn w:val="Heading2"/>
    <w:next w:val="Normal"/>
    <w:link w:val="Heading1Char"/>
    <w:uiPriority w:val="9"/>
    <w:qFormat/>
    <w:rsid w:val="003202C9"/>
    <w:pPr>
      <w:spacing w:before="0"/>
      <w:outlineLvl w:val="0"/>
    </w:pPr>
    <w:rPr>
      <w:szCs w:val="32"/>
    </w:rPr>
  </w:style>
  <w:style w:type="paragraph" w:styleId="Heading2">
    <w:name w:val="heading 2"/>
    <w:basedOn w:val="Normal"/>
    <w:next w:val="Normal"/>
    <w:link w:val="Heading2Char"/>
    <w:uiPriority w:val="9"/>
    <w:semiHidden/>
    <w:unhideWhenUsed/>
    <w:qFormat/>
    <w:rsid w:val="003202C9"/>
    <w:pPr>
      <w:keepNext/>
      <w:keepLines/>
      <w:suppressAutoHyphens/>
      <w:spacing w:before="240"/>
      <w:outlineLvl w:val="1"/>
    </w:pPr>
    <w:rPr>
      <w:rFonts w:ascii="Calibri" w:eastAsiaTheme="majorEastAsia" w:hAnsi="Calibri" w:cs="Calibri"/>
      <w:b/>
      <w:bCs/>
      <w:color w:val="4F81BD" w:themeColor="accent1"/>
      <w:szCs w:val="28"/>
    </w:rPr>
  </w:style>
  <w:style w:type="paragraph" w:styleId="Heading3">
    <w:name w:val="heading 3"/>
    <w:basedOn w:val="Normal"/>
    <w:next w:val="Normal"/>
    <w:link w:val="Heading3Char"/>
    <w:uiPriority w:val="9"/>
    <w:semiHidden/>
    <w:unhideWhenUsed/>
    <w:rsid w:val="003B69F6"/>
    <w:pPr>
      <w:keepNext/>
      <w:keepLines/>
      <w:suppressAutoHyphens/>
      <w:outlineLvl w:val="2"/>
    </w:pPr>
    <w:rPr>
      <w:rFonts w:ascii="Calibri" w:eastAsiaTheme="majorEastAsia" w:hAnsi="Calibri" w:cstheme="majorBidi"/>
      <w:b/>
      <w:bCs/>
      <w:color w:val="152E6F"/>
      <w:sz w:val="24"/>
      <w:szCs w:val="24"/>
    </w:rPr>
  </w:style>
  <w:style w:type="paragraph" w:styleId="Heading4">
    <w:name w:val="heading 4"/>
    <w:basedOn w:val="Normal"/>
    <w:next w:val="Normal"/>
    <w:link w:val="Heading4Char"/>
    <w:uiPriority w:val="9"/>
    <w:semiHidden/>
    <w:unhideWhenUsed/>
    <w:rsid w:val="003B69F6"/>
    <w:pPr>
      <w:keepNext/>
      <w:keepLines/>
      <w:outlineLvl w:val="3"/>
    </w:pPr>
    <w:rPr>
      <w:rFonts w:asciiTheme="majorHAnsi" w:eastAsiaTheme="majorEastAsia" w:hAnsiTheme="majorHAnsi"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VDEOfficeofResearch">
    <w:name w:val="WVDE Office of Research"/>
    <w:basedOn w:val="ListParagraph"/>
    <w:rsid w:val="003B69F6"/>
    <w:pPr>
      <w:ind w:left="0" w:firstLine="0"/>
    </w:pPr>
  </w:style>
  <w:style w:type="paragraph" w:styleId="ListParagraph">
    <w:name w:val="List Paragraph"/>
    <w:aliases w:val="Bulleted List,List bulleted"/>
    <w:basedOn w:val="Normal"/>
    <w:link w:val="ListParagraphChar"/>
    <w:uiPriority w:val="34"/>
    <w:qFormat/>
    <w:rsid w:val="003202C9"/>
    <w:pPr>
      <w:spacing w:before="60" w:after="60"/>
      <w:ind w:left="1080" w:hanging="360"/>
    </w:pPr>
    <w:rPr>
      <w:rFonts w:ascii="Georgia" w:eastAsia="Cambria" w:hAnsi="Georgia"/>
    </w:rPr>
  </w:style>
  <w:style w:type="paragraph" w:customStyle="1" w:styleId="TableSpanner">
    <w:name w:val="Table Spanner"/>
    <w:basedOn w:val="Normal"/>
    <w:link w:val="TableSpannerChar"/>
    <w:qFormat/>
    <w:rsid w:val="003202C9"/>
    <w:pPr>
      <w:tabs>
        <w:tab w:val="left" w:pos="360"/>
      </w:tabs>
      <w:suppressAutoHyphens/>
      <w:spacing w:before="60" w:after="60"/>
      <w:jc w:val="center"/>
    </w:pPr>
    <w:rPr>
      <w:rFonts w:ascii="Calibri" w:eastAsia="Cambria" w:hAnsi="Calibri" w:cs="Calibri"/>
      <w:bCs/>
      <w:sz w:val="20"/>
      <w:szCs w:val="20"/>
    </w:rPr>
  </w:style>
  <w:style w:type="character" w:customStyle="1" w:styleId="TableSpannerChar">
    <w:name w:val="Table Spanner Char"/>
    <w:basedOn w:val="DefaultParagraphFont"/>
    <w:link w:val="TableSpanner"/>
    <w:rsid w:val="003202C9"/>
    <w:rPr>
      <w:rFonts w:ascii="Calibri" w:hAnsi="Calibri" w:cs="Calibri"/>
      <w:bCs/>
    </w:rPr>
  </w:style>
  <w:style w:type="paragraph" w:customStyle="1" w:styleId="TableStubText">
    <w:name w:val="Table Stub Text"/>
    <w:basedOn w:val="Normal"/>
    <w:link w:val="TableStubTextChar"/>
    <w:rsid w:val="003B69F6"/>
    <w:pPr>
      <w:tabs>
        <w:tab w:val="left" w:pos="360"/>
      </w:tabs>
      <w:suppressAutoHyphens/>
      <w:autoSpaceDE w:val="0"/>
      <w:autoSpaceDN w:val="0"/>
      <w:adjustRightInd w:val="0"/>
      <w:spacing w:before="60" w:after="60"/>
    </w:pPr>
    <w:rPr>
      <w:rFonts w:ascii="Calibri" w:hAnsi="Calibri" w:cs="Calibri"/>
      <w:color w:val="000000"/>
      <w:sz w:val="20"/>
      <w:szCs w:val="20"/>
    </w:rPr>
  </w:style>
  <w:style w:type="character" w:customStyle="1" w:styleId="TableStubTextChar">
    <w:name w:val="Table Stub Text Char"/>
    <w:basedOn w:val="DefaultParagraphFont"/>
    <w:link w:val="TableStubText"/>
    <w:rsid w:val="003B69F6"/>
    <w:rPr>
      <w:rFonts w:ascii="Calibri" w:hAnsi="Calibri" w:cs="Calibri"/>
      <w:color w:val="000000"/>
    </w:rPr>
  </w:style>
  <w:style w:type="paragraph" w:customStyle="1" w:styleId="TableText">
    <w:name w:val="Table Text"/>
    <w:basedOn w:val="Normal"/>
    <w:link w:val="TableTextChar"/>
    <w:rsid w:val="003B69F6"/>
    <w:pPr>
      <w:tabs>
        <w:tab w:val="left" w:pos="360"/>
      </w:tabs>
      <w:suppressAutoHyphens/>
      <w:autoSpaceDE w:val="0"/>
      <w:autoSpaceDN w:val="0"/>
      <w:adjustRightInd w:val="0"/>
      <w:spacing w:before="60" w:after="60"/>
      <w:jc w:val="right"/>
    </w:pPr>
    <w:rPr>
      <w:rFonts w:ascii="Calibri" w:hAnsi="Calibri" w:cs="Calibri"/>
      <w:color w:val="000000"/>
      <w:sz w:val="20"/>
      <w:szCs w:val="20"/>
    </w:rPr>
  </w:style>
  <w:style w:type="character" w:customStyle="1" w:styleId="TableTextChar">
    <w:name w:val="Table Text Char"/>
    <w:basedOn w:val="DefaultParagraphFont"/>
    <w:link w:val="TableText"/>
    <w:rsid w:val="003B69F6"/>
    <w:rPr>
      <w:rFonts w:ascii="Calibri" w:hAnsi="Calibri" w:cs="Calibri"/>
      <w:color w:val="000000"/>
    </w:rPr>
  </w:style>
  <w:style w:type="paragraph" w:customStyle="1" w:styleId="TableNotes">
    <w:name w:val="Table Notes"/>
    <w:basedOn w:val="TableStubText"/>
    <w:link w:val="TableNotesChar"/>
    <w:rsid w:val="003B69F6"/>
    <w:pPr>
      <w:tabs>
        <w:tab w:val="clear" w:pos="360"/>
      </w:tabs>
      <w:spacing w:after="120"/>
      <w:contextualSpacing/>
    </w:pPr>
  </w:style>
  <w:style w:type="character" w:customStyle="1" w:styleId="TableNotesChar">
    <w:name w:val="Table Notes Char"/>
    <w:basedOn w:val="TableStubTextChar"/>
    <w:link w:val="TableNotes"/>
    <w:rsid w:val="003B69F6"/>
    <w:rPr>
      <w:rFonts w:ascii="Calibri" w:hAnsi="Calibri" w:cs="Calibri"/>
      <w:color w:val="000000"/>
    </w:rPr>
  </w:style>
  <w:style w:type="paragraph" w:customStyle="1" w:styleId="SubtitleofPub">
    <w:name w:val="Subtitle of Pub"/>
    <w:basedOn w:val="Heading2"/>
    <w:link w:val="SubtitleofPubChar"/>
    <w:qFormat/>
    <w:rsid w:val="003202C9"/>
    <w:pPr>
      <w:spacing w:before="0"/>
      <w:jc w:val="center"/>
    </w:pPr>
    <w:rPr>
      <w:spacing w:val="-20"/>
      <w:kern w:val="28"/>
      <w:sz w:val="24"/>
      <w:szCs w:val="24"/>
    </w:rPr>
  </w:style>
  <w:style w:type="character" w:customStyle="1" w:styleId="SubtitleofPubChar">
    <w:name w:val="Subtitle of Pub Char"/>
    <w:basedOn w:val="TitleChar"/>
    <w:link w:val="SubtitleofPub"/>
    <w:rsid w:val="003202C9"/>
    <w:rPr>
      <w:rFonts w:ascii="Calibri" w:eastAsiaTheme="majorEastAsia" w:hAnsi="Calibri" w:cs="Calibri"/>
      <w:b/>
      <w:bCs/>
      <w:color w:val="4F81BD" w:themeColor="accent1"/>
      <w:spacing w:val="-20"/>
      <w:kern w:val="28"/>
      <w:sz w:val="24"/>
      <w:szCs w:val="24"/>
    </w:rPr>
  </w:style>
  <w:style w:type="paragraph" w:styleId="Title">
    <w:name w:val="Title"/>
    <w:aliases w:val="Title of Pub,Title of Form"/>
    <w:basedOn w:val="Normal"/>
    <w:next w:val="Normal"/>
    <w:link w:val="TitleChar"/>
    <w:uiPriority w:val="10"/>
    <w:qFormat/>
    <w:rsid w:val="003202C9"/>
    <w:pPr>
      <w:contextualSpacing/>
      <w:jc w:val="center"/>
    </w:pPr>
    <w:rPr>
      <w:rFonts w:ascii="Calibri" w:eastAsiaTheme="majorEastAsia" w:hAnsi="Calibri" w:cs="Calibri"/>
      <w:b/>
      <w:color w:val="4F81BD" w:themeColor="accent1"/>
      <w:spacing w:val="-20"/>
      <w:kern w:val="28"/>
      <w:sz w:val="32"/>
      <w:szCs w:val="44"/>
    </w:rPr>
  </w:style>
  <w:style w:type="character" w:customStyle="1" w:styleId="TitleChar">
    <w:name w:val="Title Char"/>
    <w:aliases w:val="Title of Pub Char,Title of Form Char"/>
    <w:basedOn w:val="DefaultParagraphFont"/>
    <w:link w:val="Title"/>
    <w:uiPriority w:val="10"/>
    <w:rsid w:val="003202C9"/>
    <w:rPr>
      <w:rFonts w:ascii="Calibri" w:eastAsiaTheme="majorEastAsia" w:hAnsi="Calibri" w:cs="Calibri"/>
      <w:b/>
      <w:color w:val="4F81BD" w:themeColor="accent1"/>
      <w:spacing w:val="-20"/>
      <w:kern w:val="28"/>
      <w:sz w:val="32"/>
      <w:szCs w:val="44"/>
    </w:rPr>
  </w:style>
  <w:style w:type="paragraph" w:customStyle="1" w:styleId="References">
    <w:name w:val="References"/>
    <w:basedOn w:val="Normal"/>
    <w:link w:val="ReferencesChar"/>
    <w:rsid w:val="003B69F6"/>
    <w:pPr>
      <w:ind w:left="720" w:hanging="720"/>
    </w:pPr>
  </w:style>
  <w:style w:type="character" w:customStyle="1" w:styleId="ReferencesChar">
    <w:name w:val="References Char"/>
    <w:basedOn w:val="DefaultParagraphFont"/>
    <w:link w:val="References"/>
    <w:rsid w:val="003B69F6"/>
    <w:rPr>
      <w:rFonts w:ascii="Georgia" w:hAnsi="Georgia"/>
      <w:sz w:val="22"/>
      <w:szCs w:val="22"/>
    </w:rPr>
  </w:style>
  <w:style w:type="character" w:customStyle="1" w:styleId="Heading1Char">
    <w:name w:val="Heading 1 Char"/>
    <w:basedOn w:val="DefaultParagraphFont"/>
    <w:link w:val="Heading1"/>
    <w:uiPriority w:val="9"/>
    <w:rsid w:val="003202C9"/>
    <w:rPr>
      <w:rFonts w:ascii="Calibri" w:eastAsiaTheme="majorEastAsia" w:hAnsi="Calibri" w:cs="Calibri"/>
      <w:b/>
      <w:bCs/>
      <w:color w:val="4F81BD" w:themeColor="accent1"/>
      <w:sz w:val="22"/>
      <w:szCs w:val="32"/>
    </w:rPr>
  </w:style>
  <w:style w:type="character" w:customStyle="1" w:styleId="Heading2Char">
    <w:name w:val="Heading 2 Char"/>
    <w:basedOn w:val="DefaultParagraphFont"/>
    <w:link w:val="Heading2"/>
    <w:uiPriority w:val="9"/>
    <w:semiHidden/>
    <w:rsid w:val="003202C9"/>
    <w:rPr>
      <w:rFonts w:ascii="Calibri" w:eastAsiaTheme="majorEastAsia" w:hAnsi="Calibri" w:cs="Calibri"/>
      <w:b/>
      <w:bCs/>
      <w:color w:val="4F81BD" w:themeColor="accent1"/>
      <w:sz w:val="22"/>
      <w:szCs w:val="28"/>
    </w:rPr>
  </w:style>
  <w:style w:type="character" w:customStyle="1" w:styleId="Heading3Char">
    <w:name w:val="Heading 3 Char"/>
    <w:basedOn w:val="DefaultParagraphFont"/>
    <w:link w:val="Heading3"/>
    <w:uiPriority w:val="9"/>
    <w:semiHidden/>
    <w:rsid w:val="003B69F6"/>
    <w:rPr>
      <w:rFonts w:ascii="Calibri" w:eastAsiaTheme="majorEastAsia" w:hAnsi="Calibri" w:cstheme="majorBidi"/>
      <w:b/>
      <w:bCs/>
      <w:color w:val="152E6F"/>
      <w:sz w:val="24"/>
      <w:szCs w:val="24"/>
    </w:rPr>
  </w:style>
  <w:style w:type="character" w:customStyle="1" w:styleId="Heading4Char">
    <w:name w:val="Heading 4 Char"/>
    <w:basedOn w:val="DefaultParagraphFont"/>
    <w:link w:val="Heading4"/>
    <w:uiPriority w:val="9"/>
    <w:semiHidden/>
    <w:rsid w:val="003B69F6"/>
    <w:rPr>
      <w:rFonts w:asciiTheme="majorHAnsi" w:eastAsiaTheme="majorEastAsia" w:hAnsiTheme="majorHAnsi" w:cstheme="majorBidi"/>
      <w:b/>
      <w:bCs/>
      <w:i/>
      <w:iCs/>
      <w:sz w:val="22"/>
      <w:szCs w:val="22"/>
    </w:rPr>
  </w:style>
  <w:style w:type="paragraph" w:styleId="Header">
    <w:name w:val="header"/>
    <w:basedOn w:val="Normal"/>
    <w:link w:val="HeaderChar"/>
    <w:unhideWhenUsed/>
    <w:rsid w:val="003B69F6"/>
    <w:pPr>
      <w:pBdr>
        <w:bottom w:val="single" w:sz="8" w:space="1" w:color="1C3F95"/>
      </w:pBdr>
      <w:tabs>
        <w:tab w:val="center" w:pos="4680"/>
        <w:tab w:val="right" w:pos="9360"/>
      </w:tabs>
      <w:jc w:val="right"/>
    </w:pPr>
    <w:rPr>
      <w:rFonts w:asciiTheme="majorHAnsi" w:hAnsiTheme="majorHAnsi"/>
      <w:i/>
      <w:noProof/>
      <w:sz w:val="20"/>
      <w:szCs w:val="20"/>
    </w:rPr>
  </w:style>
  <w:style w:type="character" w:customStyle="1" w:styleId="HeaderChar">
    <w:name w:val="Header Char"/>
    <w:basedOn w:val="DefaultParagraphFont"/>
    <w:link w:val="Header"/>
    <w:rsid w:val="003B69F6"/>
    <w:rPr>
      <w:rFonts w:asciiTheme="majorHAnsi" w:hAnsiTheme="majorHAnsi"/>
      <w:i/>
      <w:noProof/>
    </w:rPr>
  </w:style>
  <w:style w:type="paragraph" w:styleId="Footer">
    <w:name w:val="footer"/>
    <w:basedOn w:val="Normal"/>
    <w:link w:val="FooterChar"/>
    <w:uiPriority w:val="99"/>
    <w:unhideWhenUsed/>
    <w:rsid w:val="003B69F6"/>
    <w:pPr>
      <w:widowControl w:val="0"/>
      <w:pBdr>
        <w:top w:val="single" w:sz="8" w:space="1" w:color="4F81BD" w:themeColor="accent1"/>
      </w:pBdr>
      <w:autoSpaceDE w:val="0"/>
      <w:autoSpaceDN w:val="0"/>
      <w:adjustRightInd w:val="0"/>
      <w:jc w:val="right"/>
    </w:pPr>
    <w:rPr>
      <w:rFonts w:asciiTheme="majorHAnsi" w:hAnsiTheme="majorHAnsi" w:cstheme="majorHAnsi"/>
      <w:i/>
      <w:sz w:val="20"/>
      <w:szCs w:val="20"/>
    </w:rPr>
  </w:style>
  <w:style w:type="character" w:customStyle="1" w:styleId="FooterChar">
    <w:name w:val="Footer Char"/>
    <w:basedOn w:val="DefaultParagraphFont"/>
    <w:link w:val="Footer"/>
    <w:uiPriority w:val="99"/>
    <w:rsid w:val="003B69F6"/>
    <w:rPr>
      <w:rFonts w:asciiTheme="majorHAnsi" w:hAnsiTheme="majorHAnsi" w:cstheme="majorHAnsi"/>
      <w:i/>
    </w:rPr>
  </w:style>
  <w:style w:type="paragraph" w:styleId="Caption">
    <w:name w:val="caption"/>
    <w:aliases w:val="Table title"/>
    <w:basedOn w:val="Normal"/>
    <w:next w:val="Normal"/>
    <w:uiPriority w:val="99"/>
    <w:semiHidden/>
    <w:unhideWhenUsed/>
    <w:qFormat/>
    <w:rsid w:val="003202C9"/>
    <w:pPr>
      <w:suppressAutoHyphens/>
      <w:ind w:left="1008" w:hanging="1008"/>
    </w:pPr>
    <w:rPr>
      <w:rFonts w:ascii="Calibri" w:hAnsi="Calibri" w:cstheme="minorHAnsi"/>
      <w:b/>
      <w:bCs/>
      <w:sz w:val="20"/>
      <w:szCs w:val="18"/>
    </w:rPr>
  </w:style>
  <w:style w:type="character" w:customStyle="1" w:styleId="ListParagraphChar">
    <w:name w:val="List Paragraph Char"/>
    <w:aliases w:val="Bulleted List Char,List bulleted Char"/>
    <w:basedOn w:val="DefaultParagraphFont"/>
    <w:link w:val="ListParagraph"/>
    <w:uiPriority w:val="34"/>
    <w:rsid w:val="003202C9"/>
    <w:rPr>
      <w:rFonts w:ascii="Georgia" w:hAnsi="Georgia" w:cstheme="minorBidi"/>
      <w:sz w:val="22"/>
      <w:szCs w:val="22"/>
    </w:rPr>
  </w:style>
  <w:style w:type="paragraph" w:styleId="Quote">
    <w:name w:val="Quote"/>
    <w:aliases w:val="Block Quote"/>
    <w:basedOn w:val="Normal"/>
    <w:next w:val="Normal"/>
    <w:link w:val="QuoteChar"/>
    <w:uiPriority w:val="29"/>
    <w:rsid w:val="003B69F6"/>
    <w:pPr>
      <w:ind w:left="720" w:right="720"/>
    </w:pPr>
    <w:rPr>
      <w:rFonts w:ascii="Cambria" w:hAnsi="Cambria"/>
      <w:iCs/>
      <w:color w:val="000000"/>
      <w:sz w:val="20"/>
      <w:szCs w:val="20"/>
    </w:rPr>
  </w:style>
  <w:style w:type="character" w:customStyle="1" w:styleId="QuoteChar">
    <w:name w:val="Quote Char"/>
    <w:aliases w:val="Block Quote Char"/>
    <w:basedOn w:val="DefaultParagraphFont"/>
    <w:link w:val="Quote"/>
    <w:uiPriority w:val="29"/>
    <w:rsid w:val="003B69F6"/>
    <w:rPr>
      <w:iCs/>
      <w:color w:val="000000"/>
    </w:rPr>
  </w:style>
  <w:style w:type="paragraph" w:styleId="TOCHeading">
    <w:name w:val="TOC Heading"/>
    <w:basedOn w:val="Heading1"/>
    <w:next w:val="Normal"/>
    <w:uiPriority w:val="39"/>
    <w:semiHidden/>
    <w:unhideWhenUsed/>
    <w:qFormat/>
    <w:rsid w:val="003202C9"/>
    <w:pPr>
      <w:spacing w:before="480" w:line="276" w:lineRule="auto"/>
      <w:jc w:val="center"/>
      <w:outlineLvl w:val="9"/>
    </w:pPr>
    <w:rPr>
      <w:rFonts w:cs="Times New Roman"/>
      <w:color w:val="002060"/>
      <w:szCs w:val="28"/>
    </w:rPr>
  </w:style>
  <w:style w:type="paragraph" w:customStyle="1" w:styleId="NumbLev1">
    <w:name w:val="Numb Lev 1"/>
    <w:basedOn w:val="Normal"/>
    <w:link w:val="NumbLev1Char"/>
    <w:qFormat/>
    <w:rsid w:val="009360CE"/>
    <w:pPr>
      <w:numPr>
        <w:numId w:val="4"/>
      </w:numPr>
      <w:ind w:left="360"/>
    </w:pPr>
  </w:style>
  <w:style w:type="character" w:customStyle="1" w:styleId="NumbLev1Char">
    <w:name w:val="Numb Lev 1 Char"/>
    <w:basedOn w:val="DefaultParagraphFont"/>
    <w:link w:val="NumbLev1"/>
    <w:rsid w:val="009360CE"/>
    <w:rPr>
      <w:rFonts w:asciiTheme="minorHAnsi" w:eastAsiaTheme="minorHAnsi" w:hAnsiTheme="minorHAnsi" w:cstheme="minorBidi"/>
      <w:sz w:val="22"/>
      <w:szCs w:val="22"/>
    </w:rPr>
  </w:style>
  <w:style w:type="paragraph" w:customStyle="1" w:styleId="NumbLev2">
    <w:name w:val="Numb Lev 2"/>
    <w:basedOn w:val="NumbLev1"/>
    <w:link w:val="NumbLev2Char"/>
    <w:qFormat/>
    <w:rsid w:val="009360CE"/>
    <w:pPr>
      <w:numPr>
        <w:ilvl w:val="1"/>
      </w:numPr>
    </w:pPr>
  </w:style>
  <w:style w:type="character" w:customStyle="1" w:styleId="NumbLev2Char">
    <w:name w:val="Numb Lev 2 Char"/>
    <w:basedOn w:val="NumbLev1Char"/>
    <w:link w:val="NumbLev2"/>
    <w:rsid w:val="009360CE"/>
    <w:rPr>
      <w:rFonts w:asciiTheme="minorHAnsi" w:eastAsiaTheme="minorHAnsi" w:hAnsiTheme="minorHAnsi" w:cstheme="minorBidi"/>
      <w:sz w:val="22"/>
      <w:szCs w:val="22"/>
    </w:rPr>
  </w:style>
  <w:style w:type="table" w:styleId="TableGrid">
    <w:name w:val="Table Grid"/>
    <w:basedOn w:val="TableNormal"/>
    <w:uiPriority w:val="59"/>
    <w:rsid w:val="009360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6370D"/>
    <w:rPr>
      <w:rFonts w:ascii="Tahoma" w:hAnsi="Tahoma" w:cs="Tahoma"/>
      <w:sz w:val="16"/>
      <w:szCs w:val="16"/>
    </w:rPr>
  </w:style>
  <w:style w:type="character" w:customStyle="1" w:styleId="BalloonTextChar">
    <w:name w:val="Balloon Text Char"/>
    <w:basedOn w:val="DefaultParagraphFont"/>
    <w:link w:val="BalloonText"/>
    <w:uiPriority w:val="99"/>
    <w:semiHidden/>
    <w:rsid w:val="0056370D"/>
    <w:rPr>
      <w:rFonts w:ascii="Tahoma" w:eastAsiaTheme="minorHAnsi" w:hAnsi="Tahoma" w:cs="Tahoma"/>
      <w:sz w:val="16"/>
      <w:szCs w:val="16"/>
    </w:rPr>
  </w:style>
  <w:style w:type="character" w:styleId="PlaceholderText">
    <w:name w:val="Placeholder Text"/>
    <w:basedOn w:val="DefaultParagraphFont"/>
    <w:uiPriority w:val="99"/>
    <w:semiHidden/>
    <w:rsid w:val="00024927"/>
    <w:rPr>
      <w:color w:val="808080"/>
    </w:rPr>
  </w:style>
  <w:style w:type="paragraph" w:customStyle="1" w:styleId="Fillin">
    <w:name w:val="Fill in"/>
    <w:basedOn w:val="Normal"/>
    <w:link w:val="FillinChar"/>
    <w:qFormat/>
    <w:rsid w:val="00024927"/>
    <w:pPr>
      <w:ind w:left="360"/>
    </w:pPr>
    <w:rPr>
      <w:color w:val="C0504D" w:themeColor="accent2"/>
    </w:rPr>
  </w:style>
  <w:style w:type="character" w:customStyle="1" w:styleId="FillinChar">
    <w:name w:val="Fill in Char"/>
    <w:basedOn w:val="DefaultParagraphFont"/>
    <w:link w:val="Fillin"/>
    <w:rsid w:val="00024927"/>
    <w:rPr>
      <w:rFonts w:asciiTheme="minorHAnsi" w:eastAsiaTheme="minorHAnsi" w:hAnsiTheme="minorHAnsi" w:cstheme="minorBidi"/>
      <w:color w:val="C0504D" w:themeColor="accent2"/>
      <w:sz w:val="22"/>
      <w:szCs w:val="22"/>
    </w:rPr>
  </w:style>
  <w:style w:type="character" w:styleId="CommentReference">
    <w:name w:val="annotation reference"/>
    <w:basedOn w:val="DefaultParagraphFont"/>
    <w:uiPriority w:val="99"/>
    <w:semiHidden/>
    <w:unhideWhenUsed/>
    <w:rsid w:val="001B5F63"/>
    <w:rPr>
      <w:sz w:val="16"/>
      <w:szCs w:val="16"/>
    </w:rPr>
  </w:style>
  <w:style w:type="paragraph" w:styleId="CommentText">
    <w:name w:val="annotation text"/>
    <w:basedOn w:val="Normal"/>
    <w:link w:val="CommentTextChar"/>
    <w:uiPriority w:val="99"/>
    <w:semiHidden/>
    <w:unhideWhenUsed/>
    <w:rsid w:val="001B5F63"/>
    <w:rPr>
      <w:sz w:val="20"/>
      <w:szCs w:val="20"/>
    </w:rPr>
  </w:style>
  <w:style w:type="character" w:customStyle="1" w:styleId="CommentTextChar">
    <w:name w:val="Comment Text Char"/>
    <w:basedOn w:val="DefaultParagraphFont"/>
    <w:link w:val="CommentText"/>
    <w:uiPriority w:val="99"/>
    <w:semiHidden/>
    <w:rsid w:val="001B5F63"/>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6ACCD65271C4D73BD4D19D86F5C5CE6"/>
        <w:category>
          <w:name w:val="General"/>
          <w:gallery w:val="placeholder"/>
        </w:category>
        <w:types>
          <w:type w:val="bbPlcHdr"/>
        </w:types>
        <w:behaviors>
          <w:behavior w:val="content"/>
        </w:behaviors>
        <w:guid w:val="{E5D8D9A4-E343-4E16-804A-D636C446A630}"/>
      </w:docPartPr>
      <w:docPartBody>
        <w:p w:rsidR="001B4CC3" w:rsidRDefault="001B4CC3" w:rsidP="001B4CC3">
          <w:pPr>
            <w:pStyle w:val="16ACCD65271C4D73BD4D19D86F5C5CE63"/>
          </w:pPr>
          <w:r>
            <w:rPr>
              <w:rStyle w:val="FillinChar"/>
            </w:rPr>
            <w:t>E</w:t>
          </w:r>
          <w:r w:rsidRPr="00024927">
            <w:rPr>
              <w:rStyle w:val="FillinChar"/>
            </w:rPr>
            <w:t>nter text.</w:t>
          </w:r>
        </w:p>
      </w:docPartBody>
    </w:docPart>
    <w:docPart>
      <w:docPartPr>
        <w:name w:val="4FDB8ED49A1E48B7951515F1A3E141E6"/>
        <w:category>
          <w:name w:val="General"/>
          <w:gallery w:val="placeholder"/>
        </w:category>
        <w:types>
          <w:type w:val="bbPlcHdr"/>
        </w:types>
        <w:behaviors>
          <w:behavior w:val="content"/>
        </w:behaviors>
        <w:guid w:val="{E611AB46-419C-4E7E-9931-10B2724A07EB}"/>
      </w:docPartPr>
      <w:docPartBody>
        <w:p w:rsidR="001B4CC3" w:rsidRDefault="001B4CC3" w:rsidP="001B4CC3">
          <w:pPr>
            <w:pStyle w:val="4FDB8ED49A1E48B7951515F1A3E141E63"/>
          </w:pPr>
          <w:r>
            <w:rPr>
              <w:rStyle w:val="FillinChar"/>
            </w:rPr>
            <w:t>E</w:t>
          </w:r>
          <w:r w:rsidRPr="00024927">
            <w:rPr>
              <w:rStyle w:val="FillinChar"/>
            </w:rPr>
            <w:t>nter text.</w:t>
          </w:r>
        </w:p>
      </w:docPartBody>
    </w:docPart>
    <w:docPart>
      <w:docPartPr>
        <w:name w:val="BC666F7419434500A15D58B218C0F5FA"/>
        <w:category>
          <w:name w:val="General"/>
          <w:gallery w:val="placeholder"/>
        </w:category>
        <w:types>
          <w:type w:val="bbPlcHdr"/>
        </w:types>
        <w:behaviors>
          <w:behavior w:val="content"/>
        </w:behaviors>
        <w:guid w:val="{0E40B6AC-2FF5-45DA-9229-00F1D9E12D70}"/>
      </w:docPartPr>
      <w:docPartBody>
        <w:p w:rsidR="001B63D0" w:rsidRDefault="001B4CC3" w:rsidP="001B4CC3">
          <w:pPr>
            <w:pStyle w:val="BC666F7419434500A15D58B218C0F5FA3"/>
          </w:pPr>
          <w:r>
            <w:rPr>
              <w:rStyle w:val="FillinChar"/>
            </w:rPr>
            <w:t>E</w:t>
          </w:r>
          <w:r w:rsidRPr="00024927">
            <w:rPr>
              <w:rStyle w:val="FillinChar"/>
            </w:rPr>
            <w:t>nter text.</w:t>
          </w:r>
        </w:p>
      </w:docPartBody>
    </w:docPart>
    <w:docPart>
      <w:docPartPr>
        <w:name w:val="83C5E08873CB4550B8C1859FD952D83D"/>
        <w:category>
          <w:name w:val="General"/>
          <w:gallery w:val="placeholder"/>
        </w:category>
        <w:types>
          <w:type w:val="bbPlcHdr"/>
        </w:types>
        <w:behaviors>
          <w:behavior w:val="content"/>
        </w:behaviors>
        <w:guid w:val="{22DA0018-43AB-47A4-AC91-1264D0E32E5A}"/>
      </w:docPartPr>
      <w:docPartBody>
        <w:p w:rsidR="001B63D0" w:rsidRDefault="001B4CC3" w:rsidP="001B4CC3">
          <w:pPr>
            <w:pStyle w:val="83C5E08873CB4550B8C1859FD952D83D3"/>
          </w:pPr>
          <w:r>
            <w:rPr>
              <w:rStyle w:val="FillinChar"/>
            </w:rPr>
            <w:t xml:space="preserve">Enter </w:t>
          </w:r>
          <w:r w:rsidRPr="00015EE1">
            <w:rPr>
              <w:rStyle w:val="FillinChar"/>
            </w:rPr>
            <w:t>date</w:t>
          </w:r>
          <w:r w:rsidRPr="008F548B">
            <w:rPr>
              <w:rStyle w:val="PlaceholderText"/>
            </w:rPr>
            <w:t>.</w:t>
          </w:r>
        </w:p>
      </w:docPartBody>
    </w:docPart>
    <w:docPart>
      <w:docPartPr>
        <w:name w:val="611F43DD66BE44CDA6F8E39C4BF0427C"/>
        <w:category>
          <w:name w:val="General"/>
          <w:gallery w:val="placeholder"/>
        </w:category>
        <w:types>
          <w:type w:val="bbPlcHdr"/>
        </w:types>
        <w:behaviors>
          <w:behavior w:val="content"/>
        </w:behaviors>
        <w:guid w:val="{2BA94BD0-4818-48B5-83BB-2CA17EA7396B}"/>
      </w:docPartPr>
      <w:docPartBody>
        <w:p w:rsidR="001B63D0" w:rsidRDefault="001B4CC3" w:rsidP="001B4CC3">
          <w:pPr>
            <w:pStyle w:val="611F43DD66BE44CDA6F8E39C4BF0427C2"/>
          </w:pPr>
          <w:r w:rsidRPr="0084762F">
            <w:rPr>
              <w:rStyle w:val="FillinChar"/>
            </w:rPr>
            <w:t>Enter number.</w:t>
          </w:r>
        </w:p>
      </w:docPartBody>
    </w:docPart>
    <w:docPart>
      <w:docPartPr>
        <w:name w:val="A9F39C07E8CB47879C6A807055D9B545"/>
        <w:category>
          <w:name w:val="General"/>
          <w:gallery w:val="placeholder"/>
        </w:category>
        <w:types>
          <w:type w:val="bbPlcHdr"/>
        </w:types>
        <w:behaviors>
          <w:behavior w:val="content"/>
        </w:behaviors>
        <w:guid w:val="{26449F38-2977-4B2F-996F-0B37507F1A8B}"/>
      </w:docPartPr>
      <w:docPartBody>
        <w:p w:rsidR="001B63D0" w:rsidRDefault="001B4CC3" w:rsidP="001B4CC3">
          <w:pPr>
            <w:pStyle w:val="A9F39C07E8CB47879C6A807055D9B5452"/>
          </w:pPr>
          <w:r>
            <w:rPr>
              <w:rStyle w:val="FillinChar"/>
            </w:rPr>
            <w:t>E</w:t>
          </w:r>
          <w:r w:rsidRPr="00024927">
            <w:rPr>
              <w:rStyle w:val="FillinChar"/>
            </w:rPr>
            <w:t>nter text.</w:t>
          </w:r>
        </w:p>
      </w:docPartBody>
    </w:docPart>
    <w:docPart>
      <w:docPartPr>
        <w:name w:val="756E72817FF54B7CB933615623007050"/>
        <w:category>
          <w:name w:val="General"/>
          <w:gallery w:val="placeholder"/>
        </w:category>
        <w:types>
          <w:type w:val="bbPlcHdr"/>
        </w:types>
        <w:behaviors>
          <w:behavior w:val="content"/>
        </w:behaviors>
        <w:guid w:val="{93C735D5-E1C0-457C-B5B3-ADFFA031A927}"/>
      </w:docPartPr>
      <w:docPartBody>
        <w:p w:rsidR="001B63D0" w:rsidRDefault="001B4CC3" w:rsidP="001B4CC3">
          <w:pPr>
            <w:pStyle w:val="756E72817FF54B7CB9336156230070502"/>
          </w:pPr>
          <w:r>
            <w:rPr>
              <w:rStyle w:val="FillinChar"/>
            </w:rPr>
            <w:t>E</w:t>
          </w:r>
          <w:r w:rsidRPr="00024927">
            <w:rPr>
              <w:rStyle w:val="FillinChar"/>
            </w:rPr>
            <w:t>nter text.</w:t>
          </w:r>
        </w:p>
      </w:docPartBody>
    </w:docPart>
    <w:docPart>
      <w:docPartPr>
        <w:name w:val="3128D1E7F73D49A08BC51E7131C9B29A"/>
        <w:category>
          <w:name w:val="General"/>
          <w:gallery w:val="placeholder"/>
        </w:category>
        <w:types>
          <w:type w:val="bbPlcHdr"/>
        </w:types>
        <w:behaviors>
          <w:behavior w:val="content"/>
        </w:behaviors>
        <w:guid w:val="{40859368-0D32-47E9-AEC2-B1E2E132AD31}"/>
      </w:docPartPr>
      <w:docPartBody>
        <w:p w:rsidR="001B63D0" w:rsidRDefault="001B4CC3" w:rsidP="001B4CC3">
          <w:pPr>
            <w:pStyle w:val="3128D1E7F73D49A08BC51E7131C9B29A2"/>
          </w:pPr>
          <w:r>
            <w:rPr>
              <w:rStyle w:val="FillinChar"/>
            </w:rPr>
            <w:t>E</w:t>
          </w:r>
          <w:r w:rsidRPr="00024927">
            <w:rPr>
              <w:rStyle w:val="FillinChar"/>
            </w:rPr>
            <w:t>nter text.</w:t>
          </w:r>
        </w:p>
      </w:docPartBody>
    </w:docPart>
    <w:docPart>
      <w:docPartPr>
        <w:name w:val="C2CFDD5E3ABE4B2186F2AC1CC74458A2"/>
        <w:category>
          <w:name w:val="General"/>
          <w:gallery w:val="placeholder"/>
        </w:category>
        <w:types>
          <w:type w:val="bbPlcHdr"/>
        </w:types>
        <w:behaviors>
          <w:behavior w:val="content"/>
        </w:behaviors>
        <w:guid w:val="{C4C63CA0-8949-4B80-A251-7ACF4D4A86DF}"/>
      </w:docPartPr>
      <w:docPartBody>
        <w:p w:rsidR="001B63D0" w:rsidRDefault="001B4CC3" w:rsidP="001B4CC3">
          <w:pPr>
            <w:pStyle w:val="C2CFDD5E3ABE4B2186F2AC1CC74458A22"/>
          </w:pPr>
          <w:r>
            <w:rPr>
              <w:rStyle w:val="FillinChar"/>
            </w:rPr>
            <w:t xml:space="preserve">Enter </w:t>
          </w:r>
          <w:r w:rsidRPr="00015EE1">
            <w:rPr>
              <w:rStyle w:val="FillinChar"/>
            </w:rPr>
            <w:t>date</w:t>
          </w:r>
          <w:r w:rsidRPr="008F548B">
            <w:rPr>
              <w:rStyle w:val="PlaceholderText"/>
            </w:rPr>
            <w:t>.</w:t>
          </w:r>
        </w:p>
      </w:docPartBody>
    </w:docPart>
    <w:docPart>
      <w:docPartPr>
        <w:name w:val="80616BB68B6E458CB5AF61F0E70286E3"/>
        <w:category>
          <w:name w:val="General"/>
          <w:gallery w:val="placeholder"/>
        </w:category>
        <w:types>
          <w:type w:val="bbPlcHdr"/>
        </w:types>
        <w:behaviors>
          <w:behavior w:val="content"/>
        </w:behaviors>
        <w:guid w:val="{CB7C3D87-DF28-4AB3-980B-5A20430496B5}"/>
      </w:docPartPr>
      <w:docPartBody>
        <w:p w:rsidR="001B63D0" w:rsidRDefault="001B4CC3" w:rsidP="001B4CC3">
          <w:pPr>
            <w:pStyle w:val="80616BB68B6E458CB5AF61F0E70286E32"/>
          </w:pPr>
          <w:r>
            <w:rPr>
              <w:rStyle w:val="FillinChar"/>
            </w:rPr>
            <w:t xml:space="preserve">Enter </w:t>
          </w:r>
          <w:r w:rsidRPr="00015EE1">
            <w:rPr>
              <w:rStyle w:val="FillinChar"/>
            </w:rPr>
            <w:t>date</w:t>
          </w:r>
          <w:r w:rsidRPr="008F548B">
            <w:rPr>
              <w:rStyle w:val="PlaceholderText"/>
            </w:rPr>
            <w:t>.</w:t>
          </w:r>
        </w:p>
      </w:docPartBody>
    </w:docPart>
    <w:docPart>
      <w:docPartPr>
        <w:name w:val="3D0668DFAE3A4026AFD1FA9F13DD855B"/>
        <w:category>
          <w:name w:val="General"/>
          <w:gallery w:val="placeholder"/>
        </w:category>
        <w:types>
          <w:type w:val="bbPlcHdr"/>
        </w:types>
        <w:behaviors>
          <w:behavior w:val="content"/>
        </w:behaviors>
        <w:guid w:val="{C54173AE-01B1-40F2-A18C-5DB14AA04487}"/>
      </w:docPartPr>
      <w:docPartBody>
        <w:p w:rsidR="001B63D0" w:rsidRDefault="001B4CC3" w:rsidP="001B4CC3">
          <w:pPr>
            <w:pStyle w:val="3D0668DFAE3A4026AFD1FA9F13DD855B2"/>
          </w:pPr>
          <w:r w:rsidRPr="0084762F">
            <w:rPr>
              <w:rStyle w:val="FillinChar"/>
            </w:rPr>
            <w:t>Enter date</w:t>
          </w:r>
          <w:r w:rsidRPr="0084762F">
            <w:rPr>
              <w:rStyle w:val="PlaceholderText"/>
            </w:rPr>
            <w:t>.</w:t>
          </w:r>
        </w:p>
      </w:docPartBody>
    </w:docPart>
    <w:docPart>
      <w:docPartPr>
        <w:name w:val="BFC38B6E571B4080B6D561D25326B12A"/>
        <w:category>
          <w:name w:val="General"/>
          <w:gallery w:val="placeholder"/>
        </w:category>
        <w:types>
          <w:type w:val="bbPlcHdr"/>
        </w:types>
        <w:behaviors>
          <w:behavior w:val="content"/>
        </w:behaviors>
        <w:guid w:val="{B735320E-D9D3-4420-B90D-53A919AA37D1}"/>
      </w:docPartPr>
      <w:docPartBody>
        <w:p w:rsidR="001B63D0" w:rsidRDefault="001B4CC3" w:rsidP="001B4CC3">
          <w:pPr>
            <w:pStyle w:val="BFC38B6E571B4080B6D561D25326B12A2"/>
          </w:pPr>
          <w:r>
            <w:rPr>
              <w:rStyle w:val="FillinChar"/>
            </w:rPr>
            <w:t>E</w:t>
          </w:r>
          <w:r w:rsidRPr="00024927">
            <w:rPr>
              <w:rStyle w:val="FillinChar"/>
            </w:rPr>
            <w:t>nter text.</w:t>
          </w:r>
        </w:p>
      </w:docPartBody>
    </w:docPart>
    <w:docPart>
      <w:docPartPr>
        <w:name w:val="611DE321B11843BF99AA6E06B5A95C2B"/>
        <w:category>
          <w:name w:val="General"/>
          <w:gallery w:val="placeholder"/>
        </w:category>
        <w:types>
          <w:type w:val="bbPlcHdr"/>
        </w:types>
        <w:behaviors>
          <w:behavior w:val="content"/>
        </w:behaviors>
        <w:guid w:val="{20F6A947-399F-4706-A91D-CD876A13C10A}"/>
      </w:docPartPr>
      <w:docPartBody>
        <w:p w:rsidR="001B63D0" w:rsidRDefault="001B4CC3" w:rsidP="001B4CC3">
          <w:pPr>
            <w:pStyle w:val="611DE321B11843BF99AA6E06B5A95C2B2"/>
          </w:pPr>
          <w:r>
            <w:rPr>
              <w:rStyle w:val="FillinChar"/>
            </w:rPr>
            <w:t xml:space="preserve">Enter </w:t>
          </w:r>
          <w:r w:rsidRPr="00015EE1">
            <w:rPr>
              <w:rStyle w:val="FillinChar"/>
            </w:rPr>
            <w:t>date</w:t>
          </w:r>
          <w:r w:rsidRPr="008F548B">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2A3BB5"/>
    <w:multiLevelType w:val="multilevel"/>
    <w:tmpl w:val="7C403CF6"/>
    <w:lvl w:ilvl="0">
      <w:start w:val="1"/>
      <w:numFmt w:val="decimal"/>
      <w:pStyle w:val="A9F39C07E8CB47879C6A807055D9B545"/>
      <w:lvlText w:val="%1."/>
      <w:lvlJc w:val="left"/>
      <w:pPr>
        <w:tabs>
          <w:tab w:val="num" w:pos="720"/>
        </w:tabs>
        <w:ind w:left="720" w:hanging="720"/>
      </w:pPr>
    </w:lvl>
    <w:lvl w:ilvl="1">
      <w:start w:val="1"/>
      <w:numFmt w:val="decimal"/>
      <w:pStyle w:val="611F43DD66BE44CDA6F8E39C4BF0427C"/>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CC3"/>
    <w:rsid w:val="001B4CC3"/>
    <w:rsid w:val="001B63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llin">
    <w:name w:val="Fill in"/>
    <w:basedOn w:val="Normal"/>
    <w:link w:val="FillinChar"/>
    <w:qFormat/>
    <w:rsid w:val="001B4CC3"/>
    <w:pPr>
      <w:spacing w:after="0" w:line="240" w:lineRule="auto"/>
      <w:ind w:left="360"/>
    </w:pPr>
    <w:rPr>
      <w:rFonts w:eastAsiaTheme="minorHAnsi"/>
      <w:color w:val="ED7D31" w:themeColor="accent2"/>
    </w:rPr>
  </w:style>
  <w:style w:type="character" w:customStyle="1" w:styleId="FillinChar">
    <w:name w:val="Fill in Char"/>
    <w:basedOn w:val="DefaultParagraphFont"/>
    <w:link w:val="Fillin"/>
    <w:rsid w:val="001B4CC3"/>
    <w:rPr>
      <w:rFonts w:eastAsiaTheme="minorHAnsi"/>
      <w:color w:val="ED7D31" w:themeColor="accent2"/>
    </w:rPr>
  </w:style>
  <w:style w:type="paragraph" w:customStyle="1" w:styleId="16ACCD65271C4D73BD4D19D86F5C5CE6">
    <w:name w:val="16ACCD65271C4D73BD4D19D86F5C5CE6"/>
  </w:style>
  <w:style w:type="paragraph" w:customStyle="1" w:styleId="4FDB8ED49A1E48B7951515F1A3E141E6">
    <w:name w:val="4FDB8ED49A1E48B7951515F1A3E141E6"/>
  </w:style>
  <w:style w:type="character" w:styleId="PlaceholderText">
    <w:name w:val="Placeholder Text"/>
    <w:basedOn w:val="DefaultParagraphFont"/>
    <w:uiPriority w:val="99"/>
    <w:semiHidden/>
    <w:rsid w:val="001B4CC3"/>
    <w:rPr>
      <w:color w:val="808080"/>
    </w:rPr>
  </w:style>
  <w:style w:type="paragraph" w:customStyle="1" w:styleId="2424EB93C8154B339E67193640C8A793">
    <w:name w:val="2424EB93C8154B339E67193640C8A793"/>
  </w:style>
  <w:style w:type="paragraph" w:customStyle="1" w:styleId="98FE6AA2EA9842CFB18810A62BEB6DD5">
    <w:name w:val="98FE6AA2EA9842CFB18810A62BEB6DD5"/>
  </w:style>
  <w:style w:type="paragraph" w:customStyle="1" w:styleId="E55B22BF638D42579519D48C2C0C9898">
    <w:name w:val="E55B22BF638D42579519D48C2C0C9898"/>
  </w:style>
  <w:style w:type="paragraph" w:customStyle="1" w:styleId="3F91D2A1A24C43408D5F3A894EBDF9C7">
    <w:name w:val="3F91D2A1A24C43408D5F3A894EBDF9C7"/>
  </w:style>
  <w:style w:type="paragraph" w:customStyle="1" w:styleId="0FCCE2C2A2FF4938880100481E200819">
    <w:name w:val="0FCCE2C2A2FF4938880100481E200819"/>
  </w:style>
  <w:style w:type="paragraph" w:customStyle="1" w:styleId="34C141B5B397411691BEA0304A381BDC">
    <w:name w:val="34C141B5B397411691BEA0304A381BDC"/>
  </w:style>
  <w:style w:type="paragraph" w:customStyle="1" w:styleId="072CF256100F45ACA7407FCAA9FC1636">
    <w:name w:val="072CF256100F45ACA7407FCAA9FC1636"/>
    <w:rsid w:val="001B4CC3"/>
  </w:style>
  <w:style w:type="paragraph" w:customStyle="1" w:styleId="BC666F7419434500A15D58B218C0F5FA">
    <w:name w:val="BC666F7419434500A15D58B218C0F5FA"/>
    <w:rsid w:val="001B4CC3"/>
  </w:style>
  <w:style w:type="paragraph" w:customStyle="1" w:styleId="83C5E08873CB4550B8C1859FD952D83D">
    <w:name w:val="83C5E08873CB4550B8C1859FD952D83D"/>
    <w:rsid w:val="001B4CC3"/>
  </w:style>
  <w:style w:type="paragraph" w:customStyle="1" w:styleId="16ACCD65271C4D73BD4D19D86F5C5CE61">
    <w:name w:val="16ACCD65271C4D73BD4D19D86F5C5CE61"/>
    <w:rsid w:val="001B4CC3"/>
    <w:pPr>
      <w:spacing w:after="0" w:line="240" w:lineRule="auto"/>
    </w:pPr>
    <w:rPr>
      <w:rFonts w:eastAsiaTheme="minorHAnsi"/>
    </w:rPr>
  </w:style>
  <w:style w:type="paragraph" w:customStyle="1" w:styleId="4FDB8ED49A1E48B7951515F1A3E141E61">
    <w:name w:val="4FDB8ED49A1E48B7951515F1A3E141E61"/>
    <w:rsid w:val="001B4CC3"/>
    <w:pPr>
      <w:spacing w:after="0" w:line="240" w:lineRule="auto"/>
    </w:pPr>
    <w:rPr>
      <w:rFonts w:eastAsiaTheme="minorHAnsi"/>
    </w:rPr>
  </w:style>
  <w:style w:type="paragraph" w:customStyle="1" w:styleId="BC666F7419434500A15D58B218C0F5FA1">
    <w:name w:val="BC666F7419434500A15D58B218C0F5FA1"/>
    <w:rsid w:val="001B4CC3"/>
    <w:pPr>
      <w:spacing w:after="0" w:line="240" w:lineRule="auto"/>
    </w:pPr>
    <w:rPr>
      <w:rFonts w:eastAsiaTheme="minorHAnsi"/>
    </w:rPr>
  </w:style>
  <w:style w:type="paragraph" w:customStyle="1" w:styleId="83C5E08873CB4550B8C1859FD952D83D1">
    <w:name w:val="83C5E08873CB4550B8C1859FD952D83D1"/>
    <w:rsid w:val="001B4CC3"/>
    <w:pPr>
      <w:spacing w:after="0" w:line="240" w:lineRule="auto"/>
    </w:pPr>
    <w:rPr>
      <w:rFonts w:eastAsiaTheme="minorHAnsi"/>
    </w:rPr>
  </w:style>
  <w:style w:type="paragraph" w:customStyle="1" w:styleId="3F91D2A1A24C43408D5F3A894EBDF9C71">
    <w:name w:val="3F91D2A1A24C43408D5F3A894EBDF9C71"/>
    <w:rsid w:val="001B4CC3"/>
    <w:pPr>
      <w:spacing w:after="0" w:line="240" w:lineRule="auto"/>
    </w:pPr>
    <w:rPr>
      <w:rFonts w:eastAsiaTheme="minorHAnsi"/>
    </w:rPr>
  </w:style>
  <w:style w:type="paragraph" w:customStyle="1" w:styleId="0FCCE2C2A2FF4938880100481E2008191">
    <w:name w:val="0FCCE2C2A2FF4938880100481E2008191"/>
    <w:rsid w:val="001B4CC3"/>
    <w:pPr>
      <w:spacing w:after="0" w:line="240" w:lineRule="auto"/>
    </w:pPr>
    <w:rPr>
      <w:rFonts w:eastAsiaTheme="minorHAnsi"/>
    </w:rPr>
  </w:style>
  <w:style w:type="paragraph" w:customStyle="1" w:styleId="34C141B5B397411691BEA0304A381BDC1">
    <w:name w:val="34C141B5B397411691BEA0304A381BDC1"/>
    <w:rsid w:val="001B4CC3"/>
    <w:pPr>
      <w:spacing w:after="0" w:line="240" w:lineRule="auto"/>
    </w:pPr>
    <w:rPr>
      <w:rFonts w:eastAsiaTheme="minorHAnsi"/>
    </w:rPr>
  </w:style>
  <w:style w:type="paragraph" w:customStyle="1" w:styleId="611F43DD66BE44CDA6F8E39C4BF0427C">
    <w:name w:val="611F43DD66BE44CDA6F8E39C4BF0427C"/>
    <w:rsid w:val="001B4CC3"/>
    <w:pPr>
      <w:numPr>
        <w:ilvl w:val="1"/>
        <w:numId w:val="1"/>
      </w:numPr>
      <w:spacing w:after="0" w:line="240" w:lineRule="auto"/>
      <w:ind w:hanging="360"/>
    </w:pPr>
    <w:rPr>
      <w:rFonts w:eastAsiaTheme="minorHAnsi"/>
    </w:rPr>
  </w:style>
  <w:style w:type="paragraph" w:customStyle="1" w:styleId="A9F39C07E8CB47879C6A807055D9B545">
    <w:name w:val="A9F39C07E8CB47879C6A807055D9B545"/>
    <w:rsid w:val="001B4CC3"/>
    <w:pPr>
      <w:numPr>
        <w:numId w:val="1"/>
      </w:numPr>
      <w:spacing w:after="0" w:line="240" w:lineRule="auto"/>
      <w:ind w:left="360" w:hanging="360"/>
    </w:pPr>
    <w:rPr>
      <w:rFonts w:eastAsiaTheme="minorHAnsi"/>
    </w:rPr>
  </w:style>
  <w:style w:type="paragraph" w:customStyle="1" w:styleId="756E72817FF54B7CB933615623007050">
    <w:name w:val="756E72817FF54B7CB933615623007050"/>
    <w:rsid w:val="001B4CC3"/>
    <w:pPr>
      <w:tabs>
        <w:tab w:val="num" w:pos="1440"/>
      </w:tabs>
      <w:spacing w:after="0" w:line="240" w:lineRule="auto"/>
      <w:ind w:left="1440" w:hanging="360"/>
    </w:pPr>
    <w:rPr>
      <w:rFonts w:eastAsiaTheme="minorHAnsi"/>
    </w:rPr>
  </w:style>
  <w:style w:type="paragraph" w:customStyle="1" w:styleId="3128D1E7F73D49A08BC51E7131C9B29A">
    <w:name w:val="3128D1E7F73D49A08BC51E7131C9B29A"/>
    <w:rsid w:val="001B4CC3"/>
    <w:pPr>
      <w:tabs>
        <w:tab w:val="num" w:pos="1440"/>
      </w:tabs>
      <w:spacing w:after="0" w:line="240" w:lineRule="auto"/>
      <w:ind w:left="1440" w:hanging="360"/>
    </w:pPr>
    <w:rPr>
      <w:rFonts w:eastAsiaTheme="minorHAnsi"/>
    </w:rPr>
  </w:style>
  <w:style w:type="paragraph" w:customStyle="1" w:styleId="C2CFDD5E3ABE4B2186F2AC1CC74458A2">
    <w:name w:val="C2CFDD5E3ABE4B2186F2AC1CC74458A2"/>
    <w:rsid w:val="001B4CC3"/>
    <w:pPr>
      <w:tabs>
        <w:tab w:val="num" w:pos="1440"/>
      </w:tabs>
      <w:spacing w:after="0" w:line="240" w:lineRule="auto"/>
      <w:ind w:left="1440" w:hanging="360"/>
    </w:pPr>
    <w:rPr>
      <w:rFonts w:eastAsiaTheme="minorHAnsi"/>
    </w:rPr>
  </w:style>
  <w:style w:type="paragraph" w:customStyle="1" w:styleId="80616BB68B6E458CB5AF61F0E70286E3">
    <w:name w:val="80616BB68B6E458CB5AF61F0E70286E3"/>
    <w:rsid w:val="001B4CC3"/>
    <w:pPr>
      <w:tabs>
        <w:tab w:val="num" w:pos="1440"/>
      </w:tabs>
      <w:spacing w:after="0" w:line="240" w:lineRule="auto"/>
      <w:ind w:left="1440" w:hanging="360"/>
    </w:pPr>
    <w:rPr>
      <w:rFonts w:eastAsiaTheme="minorHAnsi"/>
    </w:rPr>
  </w:style>
  <w:style w:type="paragraph" w:customStyle="1" w:styleId="3D0668DFAE3A4026AFD1FA9F13DD855B">
    <w:name w:val="3D0668DFAE3A4026AFD1FA9F13DD855B"/>
    <w:rsid w:val="001B4CC3"/>
    <w:pPr>
      <w:tabs>
        <w:tab w:val="num" w:pos="1440"/>
      </w:tabs>
      <w:spacing w:after="0" w:line="240" w:lineRule="auto"/>
      <w:ind w:left="1440" w:hanging="360"/>
    </w:pPr>
    <w:rPr>
      <w:rFonts w:eastAsiaTheme="minorHAnsi"/>
    </w:rPr>
  </w:style>
  <w:style w:type="paragraph" w:customStyle="1" w:styleId="BFC38B6E571B4080B6D561D25326B12A">
    <w:name w:val="BFC38B6E571B4080B6D561D25326B12A"/>
    <w:rsid w:val="001B4CC3"/>
    <w:pPr>
      <w:tabs>
        <w:tab w:val="num" w:pos="1440"/>
      </w:tabs>
      <w:spacing w:after="0" w:line="240" w:lineRule="auto"/>
      <w:ind w:left="1440" w:hanging="360"/>
    </w:pPr>
    <w:rPr>
      <w:rFonts w:eastAsiaTheme="minorHAnsi"/>
    </w:rPr>
  </w:style>
  <w:style w:type="paragraph" w:customStyle="1" w:styleId="611DE321B11843BF99AA6E06B5A95C2B">
    <w:name w:val="611DE321B11843BF99AA6E06B5A95C2B"/>
    <w:rsid w:val="001B4CC3"/>
    <w:pPr>
      <w:tabs>
        <w:tab w:val="num" w:pos="1440"/>
      </w:tabs>
      <w:spacing w:after="0" w:line="240" w:lineRule="auto"/>
      <w:ind w:left="1440" w:hanging="360"/>
    </w:pPr>
    <w:rPr>
      <w:rFonts w:eastAsiaTheme="minorHAnsi"/>
    </w:rPr>
  </w:style>
  <w:style w:type="paragraph" w:customStyle="1" w:styleId="16ACCD65271C4D73BD4D19D86F5C5CE62">
    <w:name w:val="16ACCD65271C4D73BD4D19D86F5C5CE62"/>
    <w:rsid w:val="001B4CC3"/>
    <w:pPr>
      <w:spacing w:after="0" w:line="240" w:lineRule="auto"/>
    </w:pPr>
    <w:rPr>
      <w:rFonts w:eastAsiaTheme="minorHAnsi"/>
    </w:rPr>
  </w:style>
  <w:style w:type="paragraph" w:customStyle="1" w:styleId="4FDB8ED49A1E48B7951515F1A3E141E62">
    <w:name w:val="4FDB8ED49A1E48B7951515F1A3E141E62"/>
    <w:rsid w:val="001B4CC3"/>
    <w:pPr>
      <w:spacing w:after="0" w:line="240" w:lineRule="auto"/>
    </w:pPr>
    <w:rPr>
      <w:rFonts w:eastAsiaTheme="minorHAnsi"/>
    </w:rPr>
  </w:style>
  <w:style w:type="paragraph" w:customStyle="1" w:styleId="BC666F7419434500A15D58B218C0F5FA2">
    <w:name w:val="BC666F7419434500A15D58B218C0F5FA2"/>
    <w:rsid w:val="001B4CC3"/>
    <w:pPr>
      <w:spacing w:after="0" w:line="240" w:lineRule="auto"/>
    </w:pPr>
    <w:rPr>
      <w:rFonts w:eastAsiaTheme="minorHAnsi"/>
    </w:rPr>
  </w:style>
  <w:style w:type="paragraph" w:customStyle="1" w:styleId="83C5E08873CB4550B8C1859FD952D83D2">
    <w:name w:val="83C5E08873CB4550B8C1859FD952D83D2"/>
    <w:rsid w:val="001B4CC3"/>
    <w:pPr>
      <w:spacing w:after="0" w:line="240" w:lineRule="auto"/>
    </w:pPr>
    <w:rPr>
      <w:rFonts w:eastAsiaTheme="minorHAnsi"/>
    </w:rPr>
  </w:style>
  <w:style w:type="paragraph" w:customStyle="1" w:styleId="611F43DD66BE44CDA6F8E39C4BF0427C1">
    <w:name w:val="611F43DD66BE44CDA6F8E39C4BF0427C1"/>
    <w:rsid w:val="001B4CC3"/>
    <w:pPr>
      <w:tabs>
        <w:tab w:val="num" w:pos="1440"/>
      </w:tabs>
      <w:spacing w:after="0" w:line="240" w:lineRule="auto"/>
      <w:ind w:left="1440" w:hanging="360"/>
    </w:pPr>
    <w:rPr>
      <w:rFonts w:eastAsiaTheme="minorHAnsi"/>
    </w:rPr>
  </w:style>
  <w:style w:type="paragraph" w:customStyle="1" w:styleId="A9F39C07E8CB47879C6A807055D9B5451">
    <w:name w:val="A9F39C07E8CB47879C6A807055D9B5451"/>
    <w:rsid w:val="001B4CC3"/>
    <w:pPr>
      <w:tabs>
        <w:tab w:val="num" w:pos="720"/>
      </w:tabs>
      <w:spacing w:after="0" w:line="240" w:lineRule="auto"/>
      <w:ind w:left="360" w:hanging="360"/>
    </w:pPr>
    <w:rPr>
      <w:rFonts w:eastAsiaTheme="minorHAnsi"/>
    </w:rPr>
  </w:style>
  <w:style w:type="paragraph" w:customStyle="1" w:styleId="756E72817FF54B7CB9336156230070501">
    <w:name w:val="756E72817FF54B7CB9336156230070501"/>
    <w:rsid w:val="001B4CC3"/>
    <w:pPr>
      <w:tabs>
        <w:tab w:val="num" w:pos="1440"/>
      </w:tabs>
      <w:spacing w:after="0" w:line="240" w:lineRule="auto"/>
      <w:ind w:left="1440" w:hanging="360"/>
    </w:pPr>
    <w:rPr>
      <w:rFonts w:eastAsiaTheme="minorHAnsi"/>
    </w:rPr>
  </w:style>
  <w:style w:type="paragraph" w:customStyle="1" w:styleId="3128D1E7F73D49A08BC51E7131C9B29A1">
    <w:name w:val="3128D1E7F73D49A08BC51E7131C9B29A1"/>
    <w:rsid w:val="001B4CC3"/>
    <w:pPr>
      <w:tabs>
        <w:tab w:val="num" w:pos="1440"/>
      </w:tabs>
      <w:spacing w:after="0" w:line="240" w:lineRule="auto"/>
      <w:ind w:left="1440" w:hanging="360"/>
    </w:pPr>
    <w:rPr>
      <w:rFonts w:eastAsiaTheme="minorHAnsi"/>
    </w:rPr>
  </w:style>
  <w:style w:type="paragraph" w:customStyle="1" w:styleId="C2CFDD5E3ABE4B2186F2AC1CC74458A21">
    <w:name w:val="C2CFDD5E3ABE4B2186F2AC1CC74458A21"/>
    <w:rsid w:val="001B4CC3"/>
    <w:pPr>
      <w:tabs>
        <w:tab w:val="num" w:pos="1440"/>
      </w:tabs>
      <w:spacing w:after="0" w:line="240" w:lineRule="auto"/>
      <w:ind w:left="1440" w:hanging="360"/>
    </w:pPr>
    <w:rPr>
      <w:rFonts w:eastAsiaTheme="minorHAnsi"/>
    </w:rPr>
  </w:style>
  <w:style w:type="paragraph" w:customStyle="1" w:styleId="80616BB68B6E458CB5AF61F0E70286E31">
    <w:name w:val="80616BB68B6E458CB5AF61F0E70286E31"/>
    <w:rsid w:val="001B4CC3"/>
    <w:pPr>
      <w:tabs>
        <w:tab w:val="num" w:pos="1440"/>
      </w:tabs>
      <w:spacing w:after="0" w:line="240" w:lineRule="auto"/>
      <w:ind w:left="1440" w:hanging="360"/>
    </w:pPr>
    <w:rPr>
      <w:rFonts w:eastAsiaTheme="minorHAnsi"/>
    </w:rPr>
  </w:style>
  <w:style w:type="paragraph" w:customStyle="1" w:styleId="3D0668DFAE3A4026AFD1FA9F13DD855B1">
    <w:name w:val="3D0668DFAE3A4026AFD1FA9F13DD855B1"/>
    <w:rsid w:val="001B4CC3"/>
    <w:pPr>
      <w:tabs>
        <w:tab w:val="num" w:pos="1440"/>
      </w:tabs>
      <w:spacing w:after="0" w:line="240" w:lineRule="auto"/>
      <w:ind w:left="1440" w:hanging="360"/>
    </w:pPr>
    <w:rPr>
      <w:rFonts w:eastAsiaTheme="minorHAnsi"/>
    </w:rPr>
  </w:style>
  <w:style w:type="paragraph" w:customStyle="1" w:styleId="BFC38B6E571B4080B6D561D25326B12A1">
    <w:name w:val="BFC38B6E571B4080B6D561D25326B12A1"/>
    <w:rsid w:val="001B4CC3"/>
    <w:pPr>
      <w:tabs>
        <w:tab w:val="num" w:pos="1440"/>
      </w:tabs>
      <w:spacing w:after="0" w:line="240" w:lineRule="auto"/>
      <w:ind w:left="1440" w:hanging="360"/>
    </w:pPr>
    <w:rPr>
      <w:rFonts w:eastAsiaTheme="minorHAnsi"/>
    </w:rPr>
  </w:style>
  <w:style w:type="paragraph" w:customStyle="1" w:styleId="611DE321B11843BF99AA6E06B5A95C2B1">
    <w:name w:val="611DE321B11843BF99AA6E06B5A95C2B1"/>
    <w:rsid w:val="001B4CC3"/>
    <w:pPr>
      <w:tabs>
        <w:tab w:val="num" w:pos="1440"/>
      </w:tabs>
      <w:spacing w:after="0" w:line="240" w:lineRule="auto"/>
      <w:ind w:left="1440" w:hanging="360"/>
    </w:pPr>
    <w:rPr>
      <w:rFonts w:eastAsiaTheme="minorHAnsi"/>
    </w:rPr>
  </w:style>
  <w:style w:type="paragraph" w:customStyle="1" w:styleId="FC2BCF0490084C3EB18A110803AC235F">
    <w:name w:val="FC2BCF0490084C3EB18A110803AC235F"/>
    <w:rsid w:val="001B4CC3"/>
    <w:pPr>
      <w:tabs>
        <w:tab w:val="num" w:pos="1440"/>
      </w:tabs>
      <w:spacing w:after="0" w:line="240" w:lineRule="auto"/>
      <w:ind w:left="1440" w:hanging="360"/>
    </w:pPr>
    <w:rPr>
      <w:rFonts w:eastAsiaTheme="minorHAnsi"/>
    </w:rPr>
  </w:style>
  <w:style w:type="paragraph" w:customStyle="1" w:styleId="16ACCD65271C4D73BD4D19D86F5C5CE63">
    <w:name w:val="16ACCD65271C4D73BD4D19D86F5C5CE63"/>
    <w:rsid w:val="001B4CC3"/>
    <w:pPr>
      <w:spacing w:after="0" w:line="240" w:lineRule="auto"/>
    </w:pPr>
    <w:rPr>
      <w:rFonts w:eastAsiaTheme="minorHAnsi"/>
    </w:rPr>
  </w:style>
  <w:style w:type="paragraph" w:customStyle="1" w:styleId="4FDB8ED49A1E48B7951515F1A3E141E63">
    <w:name w:val="4FDB8ED49A1E48B7951515F1A3E141E63"/>
    <w:rsid w:val="001B4CC3"/>
    <w:pPr>
      <w:spacing w:after="0" w:line="240" w:lineRule="auto"/>
    </w:pPr>
    <w:rPr>
      <w:rFonts w:eastAsiaTheme="minorHAnsi"/>
    </w:rPr>
  </w:style>
  <w:style w:type="paragraph" w:customStyle="1" w:styleId="BC666F7419434500A15D58B218C0F5FA3">
    <w:name w:val="BC666F7419434500A15D58B218C0F5FA3"/>
    <w:rsid w:val="001B4CC3"/>
    <w:pPr>
      <w:spacing w:after="0" w:line="240" w:lineRule="auto"/>
    </w:pPr>
    <w:rPr>
      <w:rFonts w:eastAsiaTheme="minorHAnsi"/>
    </w:rPr>
  </w:style>
  <w:style w:type="paragraph" w:customStyle="1" w:styleId="83C5E08873CB4550B8C1859FD952D83D3">
    <w:name w:val="83C5E08873CB4550B8C1859FD952D83D3"/>
    <w:rsid w:val="001B4CC3"/>
    <w:pPr>
      <w:spacing w:after="0" w:line="240" w:lineRule="auto"/>
    </w:pPr>
    <w:rPr>
      <w:rFonts w:eastAsiaTheme="minorHAnsi"/>
    </w:rPr>
  </w:style>
  <w:style w:type="paragraph" w:customStyle="1" w:styleId="611F43DD66BE44CDA6F8E39C4BF0427C2">
    <w:name w:val="611F43DD66BE44CDA6F8E39C4BF0427C2"/>
    <w:rsid w:val="001B4CC3"/>
    <w:pPr>
      <w:tabs>
        <w:tab w:val="num" w:pos="1440"/>
      </w:tabs>
      <w:spacing w:after="0" w:line="240" w:lineRule="auto"/>
      <w:ind w:left="1440" w:hanging="360"/>
    </w:pPr>
    <w:rPr>
      <w:rFonts w:eastAsiaTheme="minorHAnsi"/>
    </w:rPr>
  </w:style>
  <w:style w:type="paragraph" w:customStyle="1" w:styleId="A9F39C07E8CB47879C6A807055D9B5452">
    <w:name w:val="A9F39C07E8CB47879C6A807055D9B5452"/>
    <w:rsid w:val="001B4CC3"/>
    <w:pPr>
      <w:tabs>
        <w:tab w:val="num" w:pos="720"/>
      </w:tabs>
      <w:spacing w:after="0" w:line="240" w:lineRule="auto"/>
      <w:ind w:left="360" w:hanging="360"/>
    </w:pPr>
    <w:rPr>
      <w:rFonts w:eastAsiaTheme="minorHAnsi"/>
    </w:rPr>
  </w:style>
  <w:style w:type="paragraph" w:customStyle="1" w:styleId="756E72817FF54B7CB9336156230070502">
    <w:name w:val="756E72817FF54B7CB9336156230070502"/>
    <w:rsid w:val="001B4CC3"/>
    <w:pPr>
      <w:tabs>
        <w:tab w:val="num" w:pos="1440"/>
      </w:tabs>
      <w:spacing w:after="0" w:line="240" w:lineRule="auto"/>
      <w:ind w:left="1440" w:hanging="360"/>
    </w:pPr>
    <w:rPr>
      <w:rFonts w:eastAsiaTheme="minorHAnsi"/>
    </w:rPr>
  </w:style>
  <w:style w:type="paragraph" w:customStyle="1" w:styleId="3128D1E7F73D49A08BC51E7131C9B29A2">
    <w:name w:val="3128D1E7F73D49A08BC51E7131C9B29A2"/>
    <w:rsid w:val="001B4CC3"/>
    <w:pPr>
      <w:tabs>
        <w:tab w:val="num" w:pos="1440"/>
      </w:tabs>
      <w:spacing w:after="0" w:line="240" w:lineRule="auto"/>
      <w:ind w:left="1440" w:hanging="360"/>
    </w:pPr>
    <w:rPr>
      <w:rFonts w:eastAsiaTheme="minorHAnsi"/>
    </w:rPr>
  </w:style>
  <w:style w:type="paragraph" w:customStyle="1" w:styleId="C2CFDD5E3ABE4B2186F2AC1CC74458A22">
    <w:name w:val="C2CFDD5E3ABE4B2186F2AC1CC74458A22"/>
    <w:rsid w:val="001B4CC3"/>
    <w:pPr>
      <w:tabs>
        <w:tab w:val="num" w:pos="1440"/>
      </w:tabs>
      <w:spacing w:after="0" w:line="240" w:lineRule="auto"/>
      <w:ind w:left="1440" w:hanging="360"/>
    </w:pPr>
    <w:rPr>
      <w:rFonts w:eastAsiaTheme="minorHAnsi"/>
    </w:rPr>
  </w:style>
  <w:style w:type="paragraph" w:customStyle="1" w:styleId="80616BB68B6E458CB5AF61F0E70286E32">
    <w:name w:val="80616BB68B6E458CB5AF61F0E70286E32"/>
    <w:rsid w:val="001B4CC3"/>
    <w:pPr>
      <w:tabs>
        <w:tab w:val="num" w:pos="1440"/>
      </w:tabs>
      <w:spacing w:after="0" w:line="240" w:lineRule="auto"/>
      <w:ind w:left="1440" w:hanging="360"/>
    </w:pPr>
    <w:rPr>
      <w:rFonts w:eastAsiaTheme="minorHAnsi"/>
    </w:rPr>
  </w:style>
  <w:style w:type="paragraph" w:customStyle="1" w:styleId="3D0668DFAE3A4026AFD1FA9F13DD855B2">
    <w:name w:val="3D0668DFAE3A4026AFD1FA9F13DD855B2"/>
    <w:rsid w:val="001B4CC3"/>
    <w:pPr>
      <w:tabs>
        <w:tab w:val="num" w:pos="1440"/>
      </w:tabs>
      <w:spacing w:after="0" w:line="240" w:lineRule="auto"/>
      <w:ind w:left="1440" w:hanging="360"/>
    </w:pPr>
    <w:rPr>
      <w:rFonts w:eastAsiaTheme="minorHAnsi"/>
    </w:rPr>
  </w:style>
  <w:style w:type="paragraph" w:customStyle="1" w:styleId="BFC38B6E571B4080B6D561D25326B12A2">
    <w:name w:val="BFC38B6E571B4080B6D561D25326B12A2"/>
    <w:rsid w:val="001B4CC3"/>
    <w:pPr>
      <w:tabs>
        <w:tab w:val="num" w:pos="1440"/>
      </w:tabs>
      <w:spacing w:after="0" w:line="240" w:lineRule="auto"/>
      <w:ind w:left="1440" w:hanging="360"/>
    </w:pPr>
    <w:rPr>
      <w:rFonts w:eastAsiaTheme="minorHAnsi"/>
    </w:rPr>
  </w:style>
  <w:style w:type="paragraph" w:customStyle="1" w:styleId="611DE321B11843BF99AA6E06B5A95C2B2">
    <w:name w:val="611DE321B11843BF99AA6E06B5A95C2B2"/>
    <w:rsid w:val="001B4CC3"/>
    <w:pPr>
      <w:tabs>
        <w:tab w:val="num" w:pos="1440"/>
      </w:tabs>
      <w:spacing w:after="0" w:line="240" w:lineRule="auto"/>
      <w:ind w:left="1440" w:hanging="360"/>
    </w:pPr>
    <w:rPr>
      <w:rFonts w:eastAsiaTheme="minorHAnsi"/>
    </w:rPr>
  </w:style>
  <w:style w:type="paragraph" w:customStyle="1" w:styleId="FC2BCF0490084C3EB18A110803AC235F1">
    <w:name w:val="FC2BCF0490084C3EB18A110803AC235F1"/>
    <w:rsid w:val="001B4CC3"/>
    <w:pPr>
      <w:tabs>
        <w:tab w:val="num" w:pos="1440"/>
      </w:tabs>
      <w:spacing w:after="0" w:line="240" w:lineRule="auto"/>
      <w:ind w:left="1440" w:hanging="360"/>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685</Words>
  <Characters>3908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Cahape Hammer</dc:creator>
  <cp:lastModifiedBy>Jennifer Kozak</cp:lastModifiedBy>
  <cp:revision>2</cp:revision>
  <cp:lastPrinted>2017-05-15T20:34:00Z</cp:lastPrinted>
  <dcterms:created xsi:type="dcterms:W3CDTF">2018-02-05T18:12:00Z</dcterms:created>
  <dcterms:modified xsi:type="dcterms:W3CDTF">2018-02-05T18:12:00Z</dcterms:modified>
</cp:coreProperties>
</file>